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hint="eastAsia" w:ascii="黑体" w:eastAsia="黑体"/>
          <w:sz w:val="32"/>
          <w:szCs w:val="32"/>
        </w:rPr>
      </w:pPr>
      <w:r>
        <w:rPr>
          <w:rFonts w:hint="eastAsia" w:ascii="黑体" w:eastAsia="黑体"/>
          <w:sz w:val="32"/>
          <w:szCs w:val="32"/>
        </w:rPr>
        <w:t>附件1</w:t>
      </w:r>
    </w:p>
    <w:p>
      <w:pPr>
        <w:spacing w:line="520" w:lineRule="exact"/>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广西科学技术奖提名及形审公示表</w:t>
      </w:r>
    </w:p>
    <w:tbl>
      <w:tblPr>
        <w:tblStyle w:val="8"/>
        <w:tblpPr w:leftFromText="180" w:rightFromText="180" w:vertAnchor="text" w:horzAnchor="page" w:tblpX="1175" w:tblpY="215"/>
        <w:tblOverlap w:val="never"/>
        <w:tblW w:w="9980"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205"/>
        <w:gridCol w:w="582"/>
        <w:gridCol w:w="588"/>
        <w:gridCol w:w="1035"/>
        <w:gridCol w:w="975"/>
        <w:gridCol w:w="855"/>
        <w:gridCol w:w="1034"/>
        <w:gridCol w:w="883"/>
        <w:gridCol w:w="783"/>
        <w:gridCol w:w="834"/>
        <w:gridCol w:w="120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32" w:hRule="atLeast"/>
          <w:jc w:val="center"/>
        </w:trPr>
        <w:tc>
          <w:tcPr>
            <w:tcW w:w="17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成果名称</w:t>
            </w:r>
          </w:p>
        </w:tc>
        <w:tc>
          <w:tcPr>
            <w:tcW w:w="8193"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喀斯特地区玉米“五改两增”技术创新与应用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774" w:hRule="atLeast"/>
          <w:jc w:val="center"/>
        </w:trPr>
        <w:tc>
          <w:tcPr>
            <w:tcW w:w="17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候选个人</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（完成人）</w:t>
            </w:r>
          </w:p>
        </w:tc>
        <w:tc>
          <w:tcPr>
            <w:tcW w:w="8193"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吕巨智、石达金、周勋波、闫飞燕、唐国荣、李发桥、范继征、钟昌松、杨丽、唐照磊</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17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候选组织</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（完成单位）</w:t>
            </w:r>
          </w:p>
        </w:tc>
        <w:tc>
          <w:tcPr>
            <w:tcW w:w="8193"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rPr>
              <w:t>广西壮族自治区农业科学院、广西大学、河池市农业技术推广站</w:t>
            </w:r>
            <w:r>
              <w:rPr>
                <w:rFonts w:hint="eastAsia" w:ascii="仿宋" w:hAnsi="仿宋" w:eastAsia="仿宋" w:cs="仿宋"/>
                <w:b w:val="0"/>
                <w:bCs w:val="0"/>
                <w:sz w:val="28"/>
                <w:szCs w:val="28"/>
                <w:lang w:eastAsia="zh-CN"/>
              </w:rPr>
              <w:t>、</w:t>
            </w:r>
            <w:r>
              <w:rPr>
                <w:rFonts w:hint="eastAsia" w:ascii="仿宋" w:hAnsi="仿宋" w:eastAsia="仿宋" w:cs="仿宋"/>
                <w:b w:val="0"/>
                <w:bCs w:val="0"/>
                <w:sz w:val="28"/>
                <w:szCs w:val="28"/>
              </w:rPr>
              <w:t>平果市农业技术推广站</w:t>
            </w:r>
            <w:r>
              <w:rPr>
                <w:rFonts w:hint="eastAsia" w:ascii="仿宋" w:hAnsi="仿宋" w:eastAsia="仿宋" w:cs="仿宋"/>
                <w:b w:val="0"/>
                <w:bCs w:val="0"/>
                <w:sz w:val="28"/>
                <w:szCs w:val="28"/>
                <w:lang w:eastAsia="zh-CN"/>
              </w:rPr>
              <w:t>、广西合浦县惠来宝机械制造有限公司</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cantSplit/>
          <w:trHeight w:val="402" w:hRule="atLeast"/>
          <w:jc w:val="center"/>
        </w:trPr>
        <w:tc>
          <w:tcPr>
            <w:tcW w:w="178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b/>
                <w:bCs/>
                <w:sz w:val="28"/>
                <w:szCs w:val="28"/>
              </w:rPr>
            </w:pPr>
            <w:r>
              <w:rPr>
                <w:rFonts w:hint="eastAsia" w:ascii="仿宋" w:hAnsi="仿宋" w:eastAsia="仿宋" w:cs="仿宋"/>
                <w:b/>
                <w:bCs/>
                <w:sz w:val="28"/>
                <w:szCs w:val="28"/>
              </w:rPr>
              <w:t>提 名 者</w:t>
            </w:r>
          </w:p>
        </w:tc>
        <w:tc>
          <w:tcPr>
            <w:tcW w:w="8193" w:type="dxa"/>
            <w:gridSpan w:val="9"/>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b w:val="0"/>
                <w:bCs w:val="0"/>
                <w:sz w:val="28"/>
                <w:szCs w:val="28"/>
              </w:rPr>
            </w:pPr>
            <w:r>
              <w:rPr>
                <w:rFonts w:hint="eastAsia" w:ascii="仿宋" w:hAnsi="仿宋" w:eastAsia="仿宋" w:cs="仿宋"/>
                <w:b w:val="0"/>
                <w:bCs w:val="0"/>
                <w:sz w:val="28"/>
                <w:szCs w:val="28"/>
                <w:lang w:eastAsia="zh-CN"/>
              </w:rPr>
              <w:t>南宁市人民政府</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87" w:hRule="atLeast"/>
          <w:jc w:val="center"/>
        </w:trPr>
        <w:tc>
          <w:tcPr>
            <w:tcW w:w="120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
                <w:bCs/>
                <w:sz w:val="21"/>
                <w:szCs w:val="21"/>
              </w:rPr>
            </w:pPr>
            <w:r>
              <w:rPr>
                <w:rFonts w:hint="eastAsia" w:ascii="仿宋" w:hAnsi="仿宋" w:eastAsia="仿宋" w:cs="仿宋"/>
                <w:bCs/>
                <w:sz w:val="18"/>
                <w:szCs w:val="18"/>
              </w:rPr>
              <w:t>知识产权（标准）类别</w:t>
            </w:r>
          </w:p>
        </w:tc>
        <w:tc>
          <w:tcPr>
            <w:tcW w:w="1170"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
                <w:bCs/>
                <w:sz w:val="21"/>
                <w:szCs w:val="21"/>
              </w:rPr>
            </w:pPr>
            <w:r>
              <w:rPr>
                <w:rFonts w:hint="eastAsia" w:ascii="仿宋" w:hAnsi="仿宋" w:eastAsia="仿宋" w:cs="仿宋"/>
                <w:bCs/>
                <w:sz w:val="18"/>
                <w:szCs w:val="18"/>
              </w:rPr>
              <w:t>知识产权（标准）具体名称</w:t>
            </w:r>
          </w:p>
        </w:tc>
        <w:tc>
          <w:tcPr>
            <w:tcW w:w="10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18"/>
                <w:szCs w:val="18"/>
              </w:rPr>
            </w:pPr>
            <w:r>
              <w:rPr>
                <w:rFonts w:hint="eastAsia" w:ascii="仿宋" w:hAnsi="仿宋" w:eastAsia="仿宋" w:cs="仿宋"/>
                <w:bCs/>
                <w:sz w:val="18"/>
                <w:szCs w:val="18"/>
              </w:rPr>
              <w:t>国家</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
                <w:bCs/>
                <w:sz w:val="21"/>
                <w:szCs w:val="21"/>
              </w:rPr>
            </w:pPr>
            <w:r>
              <w:rPr>
                <w:rFonts w:hint="eastAsia" w:ascii="仿宋" w:hAnsi="仿宋" w:eastAsia="仿宋" w:cs="仿宋"/>
                <w:bCs/>
                <w:sz w:val="18"/>
                <w:szCs w:val="18"/>
              </w:rPr>
              <w:t>（地区）</w:t>
            </w:r>
          </w:p>
        </w:tc>
        <w:tc>
          <w:tcPr>
            <w:tcW w:w="97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
                <w:bCs/>
                <w:sz w:val="21"/>
                <w:szCs w:val="21"/>
              </w:rPr>
            </w:pPr>
            <w:r>
              <w:rPr>
                <w:rFonts w:hint="eastAsia" w:ascii="仿宋" w:hAnsi="仿宋" w:eastAsia="仿宋" w:cs="仿宋"/>
                <w:bCs/>
                <w:sz w:val="18"/>
                <w:szCs w:val="18"/>
              </w:rPr>
              <w:t>授权号（标准编号）</w:t>
            </w:r>
          </w:p>
        </w:tc>
        <w:tc>
          <w:tcPr>
            <w:tcW w:w="8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
                <w:bCs/>
                <w:sz w:val="21"/>
                <w:szCs w:val="21"/>
              </w:rPr>
            </w:pPr>
            <w:r>
              <w:rPr>
                <w:rFonts w:hint="eastAsia" w:ascii="仿宋" w:hAnsi="仿宋" w:eastAsia="仿宋" w:cs="仿宋"/>
                <w:bCs/>
                <w:sz w:val="18"/>
                <w:szCs w:val="18"/>
              </w:rPr>
              <w:t>授权（标准发布）日期</w:t>
            </w:r>
          </w:p>
        </w:tc>
        <w:tc>
          <w:tcPr>
            <w:tcW w:w="103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
                <w:bCs/>
                <w:sz w:val="21"/>
                <w:szCs w:val="21"/>
              </w:rPr>
            </w:pPr>
            <w:r>
              <w:rPr>
                <w:rFonts w:hint="eastAsia" w:ascii="仿宋" w:hAnsi="仿宋" w:eastAsia="仿宋" w:cs="仿宋"/>
                <w:bCs/>
                <w:sz w:val="18"/>
                <w:szCs w:val="18"/>
              </w:rPr>
              <w:t>证书编号</w:t>
            </w:r>
            <w:r>
              <w:rPr>
                <w:rFonts w:hint="eastAsia" w:ascii="仿宋" w:hAnsi="仿宋" w:eastAsia="仿宋" w:cs="仿宋"/>
                <w:bCs/>
                <w:sz w:val="18"/>
                <w:szCs w:val="18"/>
              </w:rPr>
              <w:br w:type="textWrapping"/>
            </w:r>
            <w:r>
              <w:rPr>
                <w:rFonts w:hint="eastAsia" w:ascii="仿宋" w:hAnsi="仿宋" w:eastAsia="仿宋" w:cs="仿宋"/>
                <w:bCs/>
                <w:sz w:val="18"/>
                <w:szCs w:val="18"/>
              </w:rPr>
              <w:t>（标准批准发布部门）</w:t>
            </w:r>
          </w:p>
        </w:tc>
        <w:tc>
          <w:tcPr>
            <w:tcW w:w="88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
                <w:bCs/>
                <w:sz w:val="21"/>
                <w:szCs w:val="21"/>
              </w:rPr>
            </w:pPr>
            <w:r>
              <w:rPr>
                <w:rFonts w:hint="eastAsia" w:ascii="仿宋" w:hAnsi="仿宋" w:eastAsia="仿宋" w:cs="仿宋"/>
                <w:bCs/>
                <w:sz w:val="18"/>
                <w:szCs w:val="18"/>
              </w:rPr>
              <w:t>权利人（标准起草单位）</w:t>
            </w:r>
          </w:p>
        </w:tc>
        <w:tc>
          <w:tcPr>
            <w:tcW w:w="78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
                <w:bCs/>
                <w:sz w:val="21"/>
                <w:szCs w:val="21"/>
              </w:rPr>
            </w:pPr>
            <w:r>
              <w:rPr>
                <w:rFonts w:hint="eastAsia" w:ascii="仿宋" w:hAnsi="仿宋" w:eastAsia="仿宋" w:cs="仿宋"/>
                <w:bCs/>
                <w:sz w:val="18"/>
                <w:szCs w:val="18"/>
              </w:rPr>
              <w:t>发明人（标准起草人）</w:t>
            </w:r>
          </w:p>
        </w:tc>
        <w:tc>
          <w:tcPr>
            <w:tcW w:w="83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
                <w:bCs/>
                <w:sz w:val="21"/>
                <w:szCs w:val="21"/>
              </w:rPr>
            </w:pPr>
            <w:r>
              <w:rPr>
                <w:rFonts w:hint="eastAsia" w:ascii="仿宋" w:hAnsi="仿宋" w:eastAsia="仿宋" w:cs="仿宋"/>
                <w:bCs/>
                <w:sz w:val="18"/>
                <w:szCs w:val="18"/>
              </w:rPr>
              <w:t>发明专利（标准）有效状态</w:t>
            </w:r>
          </w:p>
        </w:tc>
        <w:tc>
          <w:tcPr>
            <w:tcW w:w="120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
                <w:bCs/>
                <w:sz w:val="21"/>
                <w:szCs w:val="21"/>
              </w:rPr>
            </w:pPr>
            <w:r>
              <w:rPr>
                <w:rFonts w:hint="eastAsia" w:ascii="仿宋" w:hAnsi="仿宋" w:eastAsia="仿宋" w:cs="仿宋"/>
                <w:bCs/>
                <w:sz w:val="18"/>
                <w:szCs w:val="18"/>
              </w:rPr>
              <w:t>广西单位是否为原始权利人、起草人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 w:eastAsia="zh-CN"/>
              </w:rPr>
              <w:t>标准</w:t>
            </w:r>
          </w:p>
        </w:tc>
        <w:tc>
          <w:tcPr>
            <w:tcW w:w="1170"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玉米全程机械化生产技术规程</w:t>
            </w:r>
          </w:p>
        </w:tc>
        <w:tc>
          <w:tcPr>
            <w:tcW w:w="10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中国</w:t>
            </w:r>
          </w:p>
        </w:tc>
        <w:tc>
          <w:tcPr>
            <w:tcW w:w="97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DB45/T2305-2021</w:t>
            </w:r>
          </w:p>
        </w:tc>
        <w:tc>
          <w:tcPr>
            <w:tcW w:w="8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2021-05</w:t>
            </w:r>
          </w:p>
        </w:tc>
        <w:tc>
          <w:tcPr>
            <w:tcW w:w="103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广西壮族自治区市场监督管理局</w:t>
            </w:r>
          </w:p>
        </w:tc>
        <w:tc>
          <w:tcPr>
            <w:tcW w:w="88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广西壮族自治区农业科学院玉米研究所</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p>
        </w:tc>
        <w:tc>
          <w:tcPr>
            <w:tcW w:w="78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石达金、吕巨智、谭贤杰、唐国荣、范继征、李发桥、马开彪、庞少欢、 程伟东、时成俏、闫飞燕、张述宽、黄开健、唐照磊、钟昌松、邓锡肖、黄政航、黄明兴、杨眉、 </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杜桂衡</w:t>
            </w:r>
          </w:p>
        </w:tc>
        <w:tc>
          <w:tcPr>
            <w:tcW w:w="83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有效</w:t>
            </w:r>
          </w:p>
        </w:tc>
        <w:tc>
          <w:tcPr>
            <w:tcW w:w="120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 w:eastAsia="zh-CN"/>
              </w:rPr>
              <w:t>标准</w:t>
            </w:r>
          </w:p>
        </w:tc>
        <w:tc>
          <w:tcPr>
            <w:tcW w:w="1170"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玉米机播壮苗技术规程</w:t>
            </w:r>
          </w:p>
        </w:tc>
        <w:tc>
          <w:tcPr>
            <w:tcW w:w="10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中国</w:t>
            </w:r>
          </w:p>
        </w:tc>
        <w:tc>
          <w:tcPr>
            <w:tcW w:w="97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T/NNAS 002—2023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p>
        </w:tc>
        <w:tc>
          <w:tcPr>
            <w:tcW w:w="8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2022-3</w:t>
            </w:r>
          </w:p>
        </w:tc>
        <w:tc>
          <w:tcPr>
            <w:tcW w:w="103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南宁市场监督管理局</w:t>
            </w:r>
          </w:p>
        </w:tc>
        <w:tc>
          <w:tcPr>
            <w:tcW w:w="88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广西壮族自治区农业科学院玉米研究所</w:t>
            </w:r>
          </w:p>
        </w:tc>
        <w:tc>
          <w:tcPr>
            <w:tcW w:w="78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吕巨智、周勋波、石达金、唐国荣、李发桥、谭贤杰、程伟东、张述宽、唐照磊、马开彪、黄雪琳、唐艾金、韦金安</w:t>
            </w:r>
          </w:p>
        </w:tc>
        <w:tc>
          <w:tcPr>
            <w:tcW w:w="83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 xml:space="preserve">  有效</w:t>
            </w:r>
          </w:p>
        </w:tc>
        <w:tc>
          <w:tcPr>
            <w:tcW w:w="120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 xml:space="preserve"> 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0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 w:eastAsia="zh-CN"/>
              </w:rPr>
              <w:t>标准</w:t>
            </w:r>
          </w:p>
        </w:tc>
        <w:tc>
          <w:tcPr>
            <w:tcW w:w="1170"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玉米秸秆还田机械化作业技术规程</w:t>
            </w:r>
          </w:p>
        </w:tc>
        <w:tc>
          <w:tcPr>
            <w:tcW w:w="10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中国</w:t>
            </w:r>
          </w:p>
        </w:tc>
        <w:tc>
          <w:tcPr>
            <w:tcW w:w="97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T/NNAS 001—2023</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p>
        </w:tc>
        <w:tc>
          <w:tcPr>
            <w:tcW w:w="8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2022-3</w:t>
            </w:r>
          </w:p>
        </w:tc>
        <w:tc>
          <w:tcPr>
            <w:tcW w:w="103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南宁市场监督管理局</w:t>
            </w:r>
          </w:p>
        </w:tc>
        <w:tc>
          <w:tcPr>
            <w:tcW w:w="88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广西壮族自治区农业科学院玉米研究所</w:t>
            </w:r>
          </w:p>
        </w:tc>
        <w:tc>
          <w:tcPr>
            <w:tcW w:w="78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吕巨智、周勋波、石达金、唐国荣、李发桥、谭贤杰、程伟东、张述宽、唐照磊、马开彪、黄雪琳、唐艾金、韦金安</w:t>
            </w:r>
          </w:p>
        </w:tc>
        <w:tc>
          <w:tcPr>
            <w:tcW w:w="83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有效</w:t>
            </w:r>
          </w:p>
        </w:tc>
        <w:tc>
          <w:tcPr>
            <w:tcW w:w="120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0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发明专利</w:t>
            </w:r>
          </w:p>
        </w:tc>
        <w:tc>
          <w:tcPr>
            <w:tcW w:w="1170"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一种玉米播种装置</w:t>
            </w:r>
          </w:p>
        </w:tc>
        <w:tc>
          <w:tcPr>
            <w:tcW w:w="10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中国</w:t>
            </w:r>
          </w:p>
        </w:tc>
        <w:tc>
          <w:tcPr>
            <w:tcW w:w="97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ZL 2022 1 0181347.5</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p>
        </w:tc>
        <w:tc>
          <w:tcPr>
            <w:tcW w:w="8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2023-3-14</w:t>
            </w:r>
          </w:p>
        </w:tc>
        <w:tc>
          <w:tcPr>
            <w:tcW w:w="103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国家知识产权局</w:t>
            </w:r>
          </w:p>
        </w:tc>
        <w:tc>
          <w:tcPr>
            <w:tcW w:w="88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广西壮族自治区农业科学院</w:t>
            </w:r>
          </w:p>
        </w:tc>
        <w:tc>
          <w:tcPr>
            <w:tcW w:w="78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fldChar w:fldCharType="begin"/>
            </w:r>
            <w:r>
              <w:rPr>
                <w:rFonts w:hint="eastAsia" w:ascii="仿宋" w:hAnsi="仿宋" w:eastAsia="仿宋" w:cs="仿宋"/>
                <w:sz w:val="18"/>
                <w:szCs w:val="18"/>
                <w:lang w:val="en-US" w:eastAsia="zh-CN"/>
              </w:rPr>
              <w:instrText xml:space="preserve"> HYPERLINK "http://www2.soopat.com/Home/Result?SearchWord=FMR:(%E5%90%95%E5%B7%A8%E6%99%BA)" \t "http://www2.soopat.com/Patent/_blank" </w:instrText>
            </w:r>
            <w:r>
              <w:rPr>
                <w:rFonts w:hint="eastAsia" w:ascii="仿宋" w:hAnsi="仿宋" w:eastAsia="仿宋" w:cs="仿宋"/>
                <w:sz w:val="18"/>
                <w:szCs w:val="18"/>
                <w:lang w:val="en-US" w:eastAsia="zh-CN"/>
              </w:rPr>
              <w:fldChar w:fldCharType="separate"/>
            </w:r>
            <w:r>
              <w:rPr>
                <w:rFonts w:hint="eastAsia" w:ascii="仿宋" w:hAnsi="仿宋" w:eastAsia="仿宋" w:cs="仿宋"/>
                <w:sz w:val="18"/>
                <w:szCs w:val="18"/>
                <w:lang w:val="en-US" w:eastAsia="zh-CN"/>
              </w:rPr>
              <w:t>吕巨智</w:t>
            </w:r>
            <w:r>
              <w:rPr>
                <w:rFonts w:hint="eastAsia" w:ascii="仿宋" w:hAnsi="仿宋" w:eastAsia="仿宋" w:cs="仿宋"/>
                <w:sz w:val="18"/>
                <w:szCs w:val="18"/>
                <w:lang w:val="en-US" w:eastAsia="zh-CN"/>
              </w:rPr>
              <w:fldChar w:fldCharType="end"/>
            </w:r>
            <w:r>
              <w:rPr>
                <w:rFonts w:hint="eastAsia" w:ascii="仿宋" w:hAnsi="仿宋" w:eastAsia="仿宋" w:cs="仿宋"/>
                <w:sz w:val="18"/>
                <w:szCs w:val="18"/>
                <w:lang w:val="en-US" w:eastAsia="zh-CN"/>
              </w:rPr>
              <w:t>、</w:t>
            </w:r>
            <w:r>
              <w:rPr>
                <w:rFonts w:hint="eastAsia" w:ascii="仿宋" w:hAnsi="仿宋" w:eastAsia="仿宋" w:cs="仿宋"/>
                <w:sz w:val="18"/>
                <w:szCs w:val="18"/>
                <w:lang w:val="en-US" w:eastAsia="zh-CN"/>
              </w:rPr>
              <w:fldChar w:fldCharType="begin"/>
            </w:r>
            <w:r>
              <w:rPr>
                <w:rFonts w:hint="eastAsia" w:ascii="仿宋" w:hAnsi="仿宋" w:eastAsia="仿宋" w:cs="仿宋"/>
                <w:sz w:val="18"/>
                <w:szCs w:val="18"/>
                <w:lang w:val="en-US" w:eastAsia="zh-CN"/>
              </w:rPr>
              <w:instrText xml:space="preserve"> HYPERLINK "http://www2.soopat.com/Home/Result?SearchWord=FMR:(%E7%A8%8B%E4%BC%9F%E4%B8%9C)" \t "http://www2.soopat.com/Patent/_blank" </w:instrText>
            </w:r>
            <w:r>
              <w:rPr>
                <w:rFonts w:hint="eastAsia" w:ascii="仿宋" w:hAnsi="仿宋" w:eastAsia="仿宋" w:cs="仿宋"/>
                <w:sz w:val="18"/>
                <w:szCs w:val="18"/>
                <w:lang w:val="en-US" w:eastAsia="zh-CN"/>
              </w:rPr>
              <w:fldChar w:fldCharType="separate"/>
            </w:r>
            <w:r>
              <w:rPr>
                <w:rFonts w:hint="eastAsia" w:ascii="仿宋" w:hAnsi="仿宋" w:eastAsia="仿宋" w:cs="仿宋"/>
                <w:sz w:val="18"/>
                <w:szCs w:val="18"/>
                <w:lang w:val="en-US" w:eastAsia="zh-CN"/>
              </w:rPr>
              <w:t>程伟东</w:t>
            </w:r>
            <w:r>
              <w:rPr>
                <w:rFonts w:hint="eastAsia" w:ascii="仿宋" w:hAnsi="仿宋" w:eastAsia="仿宋" w:cs="仿宋"/>
                <w:sz w:val="18"/>
                <w:szCs w:val="18"/>
                <w:lang w:val="en-US" w:eastAsia="zh-CN"/>
              </w:rPr>
              <w:fldChar w:fldCharType="end"/>
            </w:r>
            <w:r>
              <w:rPr>
                <w:rFonts w:hint="eastAsia" w:ascii="仿宋" w:hAnsi="仿宋" w:eastAsia="仿宋" w:cs="仿宋"/>
                <w:sz w:val="18"/>
                <w:szCs w:val="18"/>
                <w:lang w:val="en-US" w:eastAsia="zh-CN"/>
              </w:rPr>
              <w:t>、</w:t>
            </w:r>
            <w:r>
              <w:rPr>
                <w:rFonts w:hint="eastAsia" w:ascii="仿宋" w:hAnsi="仿宋" w:eastAsia="仿宋" w:cs="仿宋"/>
                <w:sz w:val="18"/>
                <w:szCs w:val="18"/>
                <w:lang w:val="en-US" w:eastAsia="zh-CN"/>
              </w:rPr>
              <w:fldChar w:fldCharType="begin"/>
            </w:r>
            <w:r>
              <w:rPr>
                <w:rFonts w:hint="eastAsia" w:ascii="仿宋" w:hAnsi="仿宋" w:eastAsia="仿宋" w:cs="仿宋"/>
                <w:sz w:val="18"/>
                <w:szCs w:val="18"/>
                <w:lang w:val="en-US" w:eastAsia="zh-CN"/>
              </w:rPr>
              <w:instrText xml:space="preserve"> HYPERLINK "http://www2.soopat.com/Home/Result?SearchWord=FMR:(%E7%9F%B3%E8%BE%BE%E9%87%91)" \t "http://www2.soopat.com/Patent/_blank" </w:instrText>
            </w:r>
            <w:r>
              <w:rPr>
                <w:rFonts w:hint="eastAsia" w:ascii="仿宋" w:hAnsi="仿宋" w:eastAsia="仿宋" w:cs="仿宋"/>
                <w:sz w:val="18"/>
                <w:szCs w:val="18"/>
                <w:lang w:val="en-US" w:eastAsia="zh-CN"/>
              </w:rPr>
              <w:fldChar w:fldCharType="separate"/>
            </w:r>
            <w:r>
              <w:rPr>
                <w:rFonts w:hint="eastAsia" w:ascii="仿宋" w:hAnsi="仿宋" w:eastAsia="仿宋" w:cs="仿宋"/>
                <w:sz w:val="18"/>
                <w:szCs w:val="18"/>
                <w:lang w:val="en-US" w:eastAsia="zh-CN"/>
              </w:rPr>
              <w:t>石达金</w:t>
            </w:r>
            <w:r>
              <w:rPr>
                <w:rFonts w:hint="eastAsia" w:ascii="仿宋" w:hAnsi="仿宋" w:eastAsia="仿宋" w:cs="仿宋"/>
                <w:sz w:val="18"/>
                <w:szCs w:val="18"/>
                <w:lang w:val="en-US" w:eastAsia="zh-CN"/>
              </w:rPr>
              <w:fldChar w:fldCharType="end"/>
            </w:r>
            <w:r>
              <w:rPr>
                <w:rFonts w:hint="eastAsia" w:ascii="仿宋" w:hAnsi="仿宋" w:eastAsia="仿宋" w:cs="仿宋"/>
                <w:sz w:val="18"/>
                <w:szCs w:val="18"/>
                <w:lang w:val="en-US" w:eastAsia="zh-CN"/>
              </w:rPr>
              <w:t>、</w:t>
            </w:r>
            <w:r>
              <w:rPr>
                <w:rFonts w:hint="eastAsia" w:ascii="仿宋" w:hAnsi="仿宋" w:eastAsia="仿宋" w:cs="仿宋"/>
                <w:sz w:val="18"/>
                <w:szCs w:val="18"/>
                <w:lang w:val="en-US" w:eastAsia="zh-CN"/>
              </w:rPr>
              <w:fldChar w:fldCharType="begin"/>
            </w:r>
            <w:r>
              <w:rPr>
                <w:rFonts w:hint="eastAsia" w:ascii="仿宋" w:hAnsi="仿宋" w:eastAsia="仿宋" w:cs="仿宋"/>
                <w:sz w:val="18"/>
                <w:szCs w:val="18"/>
                <w:lang w:val="en-US" w:eastAsia="zh-CN"/>
              </w:rPr>
              <w:instrText xml:space="preserve"> HYPERLINK "http://www2.soopat.com/Home/Result?SearchWord=FMR:(%E5%94%90%E5%9B%BD%E8%8D%A3)" \t "http://www2.soopat.com/Patent/_blank" </w:instrText>
            </w:r>
            <w:r>
              <w:rPr>
                <w:rFonts w:hint="eastAsia" w:ascii="仿宋" w:hAnsi="仿宋" w:eastAsia="仿宋" w:cs="仿宋"/>
                <w:sz w:val="18"/>
                <w:szCs w:val="18"/>
                <w:lang w:val="en-US" w:eastAsia="zh-CN"/>
              </w:rPr>
              <w:fldChar w:fldCharType="separate"/>
            </w:r>
            <w:r>
              <w:rPr>
                <w:rFonts w:hint="eastAsia" w:ascii="仿宋" w:hAnsi="仿宋" w:eastAsia="仿宋" w:cs="仿宋"/>
                <w:sz w:val="18"/>
                <w:szCs w:val="18"/>
                <w:lang w:val="en-US" w:eastAsia="zh-CN"/>
              </w:rPr>
              <w:t>唐国荣</w:t>
            </w:r>
            <w:r>
              <w:rPr>
                <w:rFonts w:hint="eastAsia" w:ascii="仿宋" w:hAnsi="仿宋" w:eastAsia="仿宋" w:cs="仿宋"/>
                <w:sz w:val="18"/>
                <w:szCs w:val="18"/>
                <w:lang w:val="en-US" w:eastAsia="zh-CN"/>
              </w:rPr>
              <w:fldChar w:fldCharType="end"/>
            </w:r>
            <w:r>
              <w:rPr>
                <w:rFonts w:hint="eastAsia" w:ascii="仿宋" w:hAnsi="仿宋" w:eastAsia="仿宋" w:cs="仿宋"/>
                <w:sz w:val="18"/>
                <w:szCs w:val="18"/>
                <w:lang w:val="en-US" w:eastAsia="zh-CN"/>
              </w:rPr>
              <w:t>、</w:t>
            </w:r>
            <w:r>
              <w:rPr>
                <w:rFonts w:hint="eastAsia" w:ascii="仿宋" w:hAnsi="仿宋" w:eastAsia="仿宋" w:cs="仿宋"/>
                <w:sz w:val="18"/>
                <w:szCs w:val="18"/>
                <w:lang w:val="en-US" w:eastAsia="zh-CN"/>
              </w:rPr>
              <w:fldChar w:fldCharType="begin"/>
            </w:r>
            <w:r>
              <w:rPr>
                <w:rFonts w:hint="eastAsia" w:ascii="仿宋" w:hAnsi="仿宋" w:eastAsia="仿宋" w:cs="仿宋"/>
                <w:sz w:val="18"/>
                <w:szCs w:val="18"/>
                <w:lang w:val="en-US" w:eastAsia="zh-CN"/>
              </w:rPr>
              <w:instrText xml:space="preserve"> HYPERLINK "http://www2.soopat.com/Home/Result?SearchWord=FMR:(%E9%92%9F%E6%98%8C%E6%9D%BE)" \t "http://www2.soopat.com/Patent/_blank" </w:instrText>
            </w:r>
            <w:r>
              <w:rPr>
                <w:rFonts w:hint="eastAsia" w:ascii="仿宋" w:hAnsi="仿宋" w:eastAsia="仿宋" w:cs="仿宋"/>
                <w:sz w:val="18"/>
                <w:szCs w:val="18"/>
                <w:lang w:val="en-US" w:eastAsia="zh-CN"/>
              </w:rPr>
              <w:fldChar w:fldCharType="separate"/>
            </w:r>
            <w:r>
              <w:rPr>
                <w:rFonts w:hint="eastAsia" w:ascii="仿宋" w:hAnsi="仿宋" w:eastAsia="仿宋" w:cs="仿宋"/>
                <w:sz w:val="18"/>
                <w:szCs w:val="18"/>
                <w:lang w:val="en-US" w:eastAsia="zh-CN"/>
              </w:rPr>
              <w:t>钟昌松</w:t>
            </w:r>
            <w:r>
              <w:rPr>
                <w:rFonts w:hint="eastAsia" w:ascii="仿宋" w:hAnsi="仿宋" w:eastAsia="仿宋" w:cs="仿宋"/>
                <w:sz w:val="18"/>
                <w:szCs w:val="18"/>
                <w:lang w:val="en-US" w:eastAsia="zh-CN"/>
              </w:rPr>
              <w:fldChar w:fldCharType="end"/>
            </w:r>
            <w:r>
              <w:rPr>
                <w:rFonts w:hint="eastAsia" w:ascii="仿宋" w:hAnsi="仿宋" w:eastAsia="仿宋" w:cs="仿宋"/>
                <w:sz w:val="18"/>
                <w:szCs w:val="18"/>
                <w:lang w:val="en-US" w:eastAsia="zh-CN"/>
              </w:rPr>
              <w:t>、</w:t>
            </w:r>
            <w:r>
              <w:rPr>
                <w:rFonts w:hint="eastAsia" w:ascii="仿宋" w:hAnsi="仿宋" w:eastAsia="仿宋" w:cs="仿宋"/>
                <w:sz w:val="18"/>
                <w:szCs w:val="18"/>
                <w:lang w:val="en-US" w:eastAsia="zh-CN"/>
              </w:rPr>
              <w:fldChar w:fldCharType="begin"/>
            </w:r>
            <w:r>
              <w:rPr>
                <w:rFonts w:hint="eastAsia" w:ascii="仿宋" w:hAnsi="仿宋" w:eastAsia="仿宋" w:cs="仿宋"/>
                <w:sz w:val="18"/>
                <w:szCs w:val="18"/>
                <w:lang w:val="en-US" w:eastAsia="zh-CN"/>
              </w:rPr>
              <w:instrText xml:space="preserve"> HYPERLINK "http://www2.soopat.com/Home/Result?SearchWord=FMR:(%E9%97%AB%E9%A3%9E%E7%87%95)" \t "http://www2.soopat.com/Patent/_blank" </w:instrText>
            </w:r>
            <w:r>
              <w:rPr>
                <w:rFonts w:hint="eastAsia" w:ascii="仿宋" w:hAnsi="仿宋" w:eastAsia="仿宋" w:cs="仿宋"/>
                <w:sz w:val="18"/>
                <w:szCs w:val="18"/>
                <w:lang w:val="en-US" w:eastAsia="zh-CN"/>
              </w:rPr>
              <w:fldChar w:fldCharType="separate"/>
            </w:r>
            <w:r>
              <w:rPr>
                <w:rFonts w:hint="eastAsia" w:ascii="仿宋" w:hAnsi="仿宋" w:eastAsia="仿宋" w:cs="仿宋"/>
                <w:sz w:val="18"/>
                <w:szCs w:val="18"/>
                <w:lang w:val="en-US" w:eastAsia="zh-CN"/>
              </w:rPr>
              <w:t>闫飞燕</w:t>
            </w:r>
            <w:r>
              <w:rPr>
                <w:rFonts w:hint="eastAsia" w:ascii="仿宋" w:hAnsi="仿宋" w:eastAsia="仿宋" w:cs="仿宋"/>
                <w:sz w:val="18"/>
                <w:szCs w:val="18"/>
                <w:lang w:val="en-US" w:eastAsia="zh-CN"/>
              </w:rPr>
              <w:fldChar w:fldCharType="end"/>
            </w:r>
          </w:p>
        </w:tc>
        <w:tc>
          <w:tcPr>
            <w:tcW w:w="83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有效</w:t>
            </w:r>
          </w:p>
        </w:tc>
        <w:tc>
          <w:tcPr>
            <w:tcW w:w="120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0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kern w:val="2"/>
                <w:sz w:val="21"/>
                <w:szCs w:val="21"/>
                <w:lang w:val="en-US" w:eastAsia="zh-CN"/>
              </w:rPr>
            </w:pPr>
            <w:r>
              <w:rPr>
                <w:rFonts w:hint="eastAsia" w:ascii="仿宋" w:hAnsi="仿宋" w:eastAsia="仿宋" w:cs="仿宋"/>
                <w:sz w:val="18"/>
                <w:szCs w:val="18"/>
                <w:lang w:val="en-US" w:eastAsia="zh-CN"/>
              </w:rPr>
              <w:t>发明专利</w:t>
            </w:r>
          </w:p>
        </w:tc>
        <w:tc>
          <w:tcPr>
            <w:tcW w:w="1170"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一种玉米脱粒机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kern w:val="2"/>
                <w:sz w:val="21"/>
                <w:szCs w:val="21"/>
                <w:lang w:val="en-US" w:eastAsia="zh-CN"/>
              </w:rPr>
            </w:pPr>
          </w:p>
        </w:tc>
        <w:tc>
          <w:tcPr>
            <w:tcW w:w="10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kern w:val="2"/>
                <w:sz w:val="21"/>
                <w:szCs w:val="21"/>
                <w:lang w:val="en-US" w:eastAsia="zh-CN"/>
              </w:rPr>
            </w:pPr>
            <w:r>
              <w:rPr>
                <w:rFonts w:hint="eastAsia" w:ascii="仿宋" w:hAnsi="仿宋" w:eastAsia="仿宋" w:cs="仿宋"/>
                <w:sz w:val="18"/>
                <w:szCs w:val="18"/>
                <w:lang w:val="en-US" w:eastAsia="zh-CN"/>
              </w:rPr>
              <w:t>中国</w:t>
            </w:r>
          </w:p>
        </w:tc>
        <w:tc>
          <w:tcPr>
            <w:tcW w:w="97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ZL 2022 1 0181347.5</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kern w:val="2"/>
                <w:sz w:val="21"/>
                <w:szCs w:val="21"/>
                <w:lang w:val="en-US" w:eastAsia="zh-CN"/>
              </w:rPr>
            </w:pPr>
          </w:p>
        </w:tc>
        <w:tc>
          <w:tcPr>
            <w:tcW w:w="8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kern w:val="2"/>
                <w:sz w:val="21"/>
                <w:szCs w:val="21"/>
                <w:lang w:val="en-US" w:eastAsia="zh-CN"/>
              </w:rPr>
            </w:pPr>
            <w:r>
              <w:rPr>
                <w:rFonts w:hint="eastAsia" w:ascii="仿宋" w:hAnsi="仿宋" w:eastAsia="仿宋" w:cs="仿宋"/>
                <w:sz w:val="18"/>
                <w:szCs w:val="18"/>
                <w:lang w:val="en-US" w:eastAsia="zh-CN"/>
              </w:rPr>
              <w:t>2023-3-14</w:t>
            </w:r>
          </w:p>
        </w:tc>
        <w:tc>
          <w:tcPr>
            <w:tcW w:w="103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kern w:val="2"/>
                <w:sz w:val="21"/>
                <w:szCs w:val="21"/>
                <w:lang w:val="en-US" w:eastAsia="zh-CN"/>
              </w:rPr>
            </w:pPr>
            <w:r>
              <w:rPr>
                <w:rFonts w:hint="eastAsia" w:ascii="仿宋" w:hAnsi="仿宋" w:eastAsia="仿宋" w:cs="仿宋"/>
                <w:sz w:val="18"/>
                <w:szCs w:val="18"/>
                <w:lang w:val="en-US" w:eastAsia="zh-CN"/>
              </w:rPr>
              <w:t>国家知识产权局</w:t>
            </w:r>
          </w:p>
        </w:tc>
        <w:tc>
          <w:tcPr>
            <w:tcW w:w="88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kern w:val="2"/>
                <w:sz w:val="21"/>
                <w:szCs w:val="21"/>
                <w:lang w:val="en-US" w:eastAsia="zh-CN"/>
              </w:rPr>
            </w:pPr>
            <w:r>
              <w:rPr>
                <w:rFonts w:hint="eastAsia" w:ascii="仿宋" w:hAnsi="仿宋" w:eastAsia="仿宋" w:cs="仿宋"/>
                <w:sz w:val="18"/>
                <w:szCs w:val="18"/>
                <w:lang w:val="en-US" w:eastAsia="zh-CN"/>
              </w:rPr>
              <w:t>广西壮族自治区农业科学院</w:t>
            </w:r>
          </w:p>
        </w:tc>
        <w:tc>
          <w:tcPr>
            <w:tcW w:w="78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kern w:val="2"/>
                <w:sz w:val="21"/>
                <w:szCs w:val="21"/>
                <w:lang w:val="en-US" w:eastAsia="zh-CN"/>
              </w:rPr>
            </w:pPr>
            <w:r>
              <w:rPr>
                <w:rFonts w:hint="eastAsia" w:ascii="仿宋" w:hAnsi="仿宋" w:eastAsia="仿宋" w:cs="仿宋"/>
                <w:sz w:val="18"/>
                <w:szCs w:val="18"/>
                <w:lang w:val="en-US" w:eastAsia="zh-CN"/>
              </w:rPr>
              <w:t>吕巨智、程伟东、周勋波、石达金、李发桥、唐国荣、谭贤杰</w:t>
            </w:r>
          </w:p>
        </w:tc>
        <w:tc>
          <w:tcPr>
            <w:tcW w:w="83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kern w:val="2"/>
                <w:sz w:val="21"/>
                <w:szCs w:val="21"/>
                <w:lang w:val="en-US" w:eastAsia="zh-CN"/>
              </w:rPr>
            </w:pPr>
            <w:r>
              <w:rPr>
                <w:rFonts w:hint="eastAsia" w:ascii="仿宋" w:hAnsi="仿宋" w:eastAsia="仿宋" w:cs="仿宋"/>
                <w:sz w:val="18"/>
                <w:szCs w:val="18"/>
                <w:lang w:val="en-US" w:eastAsia="zh-CN"/>
              </w:rPr>
              <w:t>有效</w:t>
            </w:r>
          </w:p>
        </w:tc>
        <w:tc>
          <w:tcPr>
            <w:tcW w:w="120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kern w:val="2"/>
                <w:sz w:val="21"/>
                <w:szCs w:val="21"/>
                <w:lang w:val="en-US" w:eastAsia="zh-CN"/>
              </w:rPr>
            </w:pPr>
            <w:r>
              <w:rPr>
                <w:rFonts w:hint="eastAsia" w:ascii="仿宋" w:hAnsi="仿宋" w:eastAsia="仿宋" w:cs="仿宋"/>
                <w:sz w:val="18"/>
                <w:szCs w:val="18"/>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0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发明专利</w:t>
            </w:r>
          </w:p>
        </w:tc>
        <w:tc>
          <w:tcPr>
            <w:tcW w:w="1170"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一种玉米收割机玉米须分离收获机</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p>
        </w:tc>
        <w:tc>
          <w:tcPr>
            <w:tcW w:w="10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中国</w:t>
            </w:r>
          </w:p>
        </w:tc>
        <w:tc>
          <w:tcPr>
            <w:tcW w:w="97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ZL 201910786245.4 </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p>
        </w:tc>
        <w:tc>
          <w:tcPr>
            <w:tcW w:w="8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2019-8-23</w:t>
            </w:r>
          </w:p>
        </w:tc>
        <w:tc>
          <w:tcPr>
            <w:tcW w:w="103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国家知识产权局</w:t>
            </w:r>
          </w:p>
        </w:tc>
        <w:tc>
          <w:tcPr>
            <w:tcW w:w="88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广西壮族自治区农业科学院</w:t>
            </w:r>
          </w:p>
        </w:tc>
        <w:tc>
          <w:tcPr>
            <w:tcW w:w="78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 xml:space="preserve">石达金、马开彪、唐照磊、 吕巨智、唐国荣、覃永媛、邓锡肖 </w:t>
            </w:r>
          </w:p>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黄明兴、杜桂衡、黄政航</w:t>
            </w:r>
          </w:p>
        </w:tc>
        <w:tc>
          <w:tcPr>
            <w:tcW w:w="83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有效</w:t>
            </w:r>
          </w:p>
        </w:tc>
        <w:tc>
          <w:tcPr>
            <w:tcW w:w="120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0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发明专利</w:t>
            </w:r>
          </w:p>
        </w:tc>
        <w:tc>
          <w:tcPr>
            <w:tcW w:w="1170"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一种用于玉米苗后的除草组合物</w:t>
            </w:r>
          </w:p>
        </w:tc>
        <w:tc>
          <w:tcPr>
            <w:tcW w:w="10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中国</w:t>
            </w:r>
          </w:p>
        </w:tc>
        <w:tc>
          <w:tcPr>
            <w:tcW w:w="97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ZL201610848828.1</w:t>
            </w:r>
          </w:p>
        </w:tc>
        <w:tc>
          <w:tcPr>
            <w:tcW w:w="8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2019-04-23</w:t>
            </w:r>
          </w:p>
        </w:tc>
        <w:tc>
          <w:tcPr>
            <w:tcW w:w="103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国家知识产权局</w:t>
            </w:r>
          </w:p>
        </w:tc>
        <w:tc>
          <w:tcPr>
            <w:tcW w:w="88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广西壮族自治区农业科学院</w:t>
            </w:r>
          </w:p>
        </w:tc>
        <w:tc>
          <w:tcPr>
            <w:tcW w:w="78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fldChar w:fldCharType="begin"/>
            </w:r>
            <w:r>
              <w:rPr>
                <w:rFonts w:hint="eastAsia" w:ascii="仿宋" w:hAnsi="仿宋" w:eastAsia="仿宋" w:cs="仿宋"/>
                <w:sz w:val="18"/>
                <w:szCs w:val="18"/>
                <w:lang w:val="en-US" w:eastAsia="zh-CN"/>
              </w:rPr>
              <w:instrText xml:space="preserve"> HYPERLINK "http://www2.soopat.com/Home/Result?SearchWord=FMR:(%E5%90%95%E5%B7%A8%E6%99%BA)" \t "http://www2.soopat.com/Patent/_blank" </w:instrText>
            </w:r>
            <w:r>
              <w:rPr>
                <w:rFonts w:hint="eastAsia" w:ascii="仿宋" w:hAnsi="仿宋" w:eastAsia="仿宋" w:cs="仿宋"/>
                <w:sz w:val="18"/>
                <w:szCs w:val="18"/>
                <w:lang w:val="en-US" w:eastAsia="zh-CN"/>
              </w:rPr>
              <w:fldChar w:fldCharType="separate"/>
            </w:r>
            <w:r>
              <w:rPr>
                <w:rFonts w:hint="eastAsia" w:ascii="仿宋" w:hAnsi="仿宋" w:eastAsia="仿宋" w:cs="仿宋"/>
                <w:sz w:val="18"/>
                <w:szCs w:val="18"/>
                <w:lang w:val="en-US" w:eastAsia="zh-CN"/>
              </w:rPr>
              <w:t>吕巨智</w:t>
            </w:r>
            <w:r>
              <w:rPr>
                <w:rFonts w:hint="eastAsia" w:ascii="仿宋" w:hAnsi="仿宋" w:eastAsia="仿宋" w:cs="仿宋"/>
                <w:sz w:val="18"/>
                <w:szCs w:val="18"/>
                <w:lang w:val="en-US" w:eastAsia="zh-CN"/>
              </w:rPr>
              <w:fldChar w:fldCharType="end"/>
            </w:r>
            <w:r>
              <w:rPr>
                <w:rFonts w:hint="eastAsia" w:ascii="仿宋" w:hAnsi="仿宋" w:eastAsia="仿宋" w:cs="仿宋"/>
                <w:sz w:val="18"/>
                <w:szCs w:val="18"/>
                <w:lang w:val="en-US" w:eastAsia="zh-CN"/>
              </w:rPr>
              <w:t>、</w:t>
            </w:r>
            <w:r>
              <w:rPr>
                <w:rFonts w:hint="eastAsia" w:ascii="仿宋" w:hAnsi="仿宋" w:eastAsia="仿宋" w:cs="仿宋"/>
                <w:sz w:val="18"/>
                <w:szCs w:val="18"/>
                <w:lang w:val="en-US" w:eastAsia="zh-CN"/>
              </w:rPr>
              <w:fldChar w:fldCharType="begin"/>
            </w:r>
            <w:r>
              <w:rPr>
                <w:rFonts w:hint="eastAsia" w:ascii="仿宋" w:hAnsi="仿宋" w:eastAsia="仿宋" w:cs="仿宋"/>
                <w:sz w:val="18"/>
                <w:szCs w:val="18"/>
                <w:lang w:val="en-US" w:eastAsia="zh-CN"/>
              </w:rPr>
              <w:instrText xml:space="preserve"> HYPERLINK "http://www2.soopat.com/Home/Result?SearchWord=FMR:(%E9%97%AB%E9%A3%9E%E7%87%95)" \t "http://www2.soopat.com/Patent/_blank" </w:instrText>
            </w:r>
            <w:r>
              <w:rPr>
                <w:rFonts w:hint="eastAsia" w:ascii="仿宋" w:hAnsi="仿宋" w:eastAsia="仿宋" w:cs="仿宋"/>
                <w:sz w:val="18"/>
                <w:szCs w:val="18"/>
                <w:lang w:val="en-US" w:eastAsia="zh-CN"/>
              </w:rPr>
              <w:fldChar w:fldCharType="separate"/>
            </w:r>
            <w:r>
              <w:rPr>
                <w:rFonts w:hint="eastAsia" w:ascii="仿宋" w:hAnsi="仿宋" w:eastAsia="仿宋" w:cs="仿宋"/>
                <w:sz w:val="18"/>
                <w:szCs w:val="18"/>
                <w:lang w:val="en-US" w:eastAsia="zh-CN"/>
              </w:rPr>
              <w:t>闫飞燕</w:t>
            </w:r>
            <w:r>
              <w:rPr>
                <w:rFonts w:hint="eastAsia" w:ascii="仿宋" w:hAnsi="仿宋" w:eastAsia="仿宋" w:cs="仿宋"/>
                <w:sz w:val="18"/>
                <w:szCs w:val="18"/>
                <w:lang w:val="en-US" w:eastAsia="zh-CN"/>
              </w:rPr>
              <w:fldChar w:fldCharType="end"/>
            </w:r>
            <w:r>
              <w:rPr>
                <w:rFonts w:hint="eastAsia" w:ascii="仿宋" w:hAnsi="仿宋" w:eastAsia="仿宋" w:cs="仿宋"/>
                <w:sz w:val="18"/>
                <w:szCs w:val="18"/>
                <w:lang w:val="en-US" w:eastAsia="zh-CN"/>
              </w:rPr>
              <w:t>、</w:t>
            </w:r>
            <w:r>
              <w:rPr>
                <w:rFonts w:hint="eastAsia" w:ascii="仿宋" w:hAnsi="仿宋" w:eastAsia="仿宋" w:cs="仿宋"/>
                <w:sz w:val="18"/>
                <w:szCs w:val="18"/>
                <w:lang w:val="en-US" w:eastAsia="zh-CN"/>
              </w:rPr>
              <w:fldChar w:fldCharType="begin"/>
            </w:r>
            <w:r>
              <w:rPr>
                <w:rFonts w:hint="eastAsia" w:ascii="仿宋" w:hAnsi="仿宋" w:eastAsia="仿宋" w:cs="仿宋"/>
                <w:sz w:val="18"/>
                <w:szCs w:val="18"/>
                <w:lang w:val="en-US" w:eastAsia="zh-CN"/>
              </w:rPr>
              <w:instrText xml:space="preserve"> HYPERLINK "http://www2.soopat.com/Home/Result?SearchWord=FMR:(%E7%A8%8B%E4%BC%9F%E4%B8%9C)" \t "http://www2.soopat.com/Patent/_blank" </w:instrText>
            </w:r>
            <w:r>
              <w:rPr>
                <w:rFonts w:hint="eastAsia" w:ascii="仿宋" w:hAnsi="仿宋" w:eastAsia="仿宋" w:cs="仿宋"/>
                <w:sz w:val="18"/>
                <w:szCs w:val="18"/>
                <w:lang w:val="en-US" w:eastAsia="zh-CN"/>
              </w:rPr>
              <w:fldChar w:fldCharType="separate"/>
            </w:r>
            <w:r>
              <w:rPr>
                <w:rFonts w:hint="eastAsia" w:ascii="仿宋" w:hAnsi="仿宋" w:eastAsia="仿宋" w:cs="仿宋"/>
                <w:sz w:val="18"/>
                <w:szCs w:val="18"/>
                <w:lang w:val="en-US" w:eastAsia="zh-CN"/>
              </w:rPr>
              <w:t>程伟东</w:t>
            </w:r>
            <w:r>
              <w:rPr>
                <w:rFonts w:hint="eastAsia" w:ascii="仿宋" w:hAnsi="仿宋" w:eastAsia="仿宋" w:cs="仿宋"/>
                <w:sz w:val="18"/>
                <w:szCs w:val="18"/>
                <w:lang w:val="en-US" w:eastAsia="zh-CN"/>
              </w:rPr>
              <w:fldChar w:fldCharType="end"/>
            </w:r>
            <w:r>
              <w:rPr>
                <w:rFonts w:hint="eastAsia" w:ascii="仿宋" w:hAnsi="仿宋" w:eastAsia="仿宋" w:cs="仿宋"/>
                <w:sz w:val="18"/>
                <w:szCs w:val="18"/>
                <w:lang w:val="en-US" w:eastAsia="zh-CN"/>
              </w:rPr>
              <w:t>、</w:t>
            </w:r>
            <w:r>
              <w:rPr>
                <w:rFonts w:hint="eastAsia" w:ascii="仿宋" w:hAnsi="仿宋" w:eastAsia="仿宋" w:cs="仿宋"/>
                <w:sz w:val="18"/>
                <w:szCs w:val="18"/>
                <w:lang w:val="en-US" w:eastAsia="zh-CN"/>
              </w:rPr>
              <w:fldChar w:fldCharType="begin"/>
            </w:r>
            <w:r>
              <w:rPr>
                <w:rFonts w:hint="eastAsia" w:ascii="仿宋" w:hAnsi="仿宋" w:eastAsia="仿宋" w:cs="仿宋"/>
                <w:sz w:val="18"/>
                <w:szCs w:val="18"/>
                <w:lang w:val="en-US" w:eastAsia="zh-CN"/>
              </w:rPr>
              <w:instrText xml:space="preserve"> HYPERLINK "http://www2.soopat.com/Home/Result?SearchWord=FMR:(%E7%9F%B3%E8%BE%BE%E9%87%91)" \t "http://www2.soopat.com/Patent/_blank" </w:instrText>
            </w:r>
            <w:r>
              <w:rPr>
                <w:rFonts w:hint="eastAsia" w:ascii="仿宋" w:hAnsi="仿宋" w:eastAsia="仿宋" w:cs="仿宋"/>
                <w:sz w:val="18"/>
                <w:szCs w:val="18"/>
                <w:lang w:val="en-US" w:eastAsia="zh-CN"/>
              </w:rPr>
              <w:fldChar w:fldCharType="separate"/>
            </w:r>
            <w:r>
              <w:rPr>
                <w:rFonts w:hint="eastAsia" w:ascii="仿宋" w:hAnsi="仿宋" w:eastAsia="仿宋" w:cs="仿宋"/>
                <w:sz w:val="18"/>
                <w:szCs w:val="18"/>
                <w:lang w:val="en-US" w:eastAsia="zh-CN"/>
              </w:rPr>
              <w:t>石达、金</w:t>
            </w:r>
            <w:r>
              <w:rPr>
                <w:rFonts w:hint="eastAsia" w:ascii="仿宋" w:hAnsi="仿宋" w:eastAsia="仿宋" w:cs="仿宋"/>
                <w:sz w:val="18"/>
                <w:szCs w:val="18"/>
                <w:lang w:val="en-US" w:eastAsia="zh-CN"/>
              </w:rPr>
              <w:fldChar w:fldCharType="end"/>
            </w:r>
            <w:r>
              <w:rPr>
                <w:rFonts w:hint="eastAsia" w:ascii="仿宋" w:hAnsi="仿宋" w:eastAsia="仿宋" w:cs="仿宋"/>
                <w:sz w:val="18"/>
                <w:szCs w:val="18"/>
                <w:lang w:val="en-US" w:eastAsia="zh-CN"/>
              </w:rPr>
              <w:t>、</w:t>
            </w:r>
            <w:r>
              <w:rPr>
                <w:rFonts w:hint="eastAsia" w:ascii="仿宋" w:hAnsi="仿宋" w:eastAsia="仿宋" w:cs="仿宋"/>
                <w:sz w:val="18"/>
                <w:szCs w:val="18"/>
                <w:lang w:val="en-US" w:eastAsia="zh-CN"/>
              </w:rPr>
              <w:fldChar w:fldCharType="begin"/>
            </w:r>
            <w:r>
              <w:rPr>
                <w:rFonts w:hint="eastAsia" w:ascii="仿宋" w:hAnsi="仿宋" w:eastAsia="仿宋" w:cs="仿宋"/>
                <w:sz w:val="18"/>
                <w:szCs w:val="18"/>
                <w:lang w:val="en-US" w:eastAsia="zh-CN"/>
              </w:rPr>
              <w:instrText xml:space="preserve"> HYPERLINK "http://www2.soopat.com/Home/Result?SearchWord=FMR:(%E8%8C%83%E7%BB%A7%E5%BE%81)" \t "http://www2.soopat.com/Patent/_blank" </w:instrText>
            </w:r>
            <w:r>
              <w:rPr>
                <w:rFonts w:hint="eastAsia" w:ascii="仿宋" w:hAnsi="仿宋" w:eastAsia="仿宋" w:cs="仿宋"/>
                <w:sz w:val="18"/>
                <w:szCs w:val="18"/>
                <w:lang w:val="en-US" w:eastAsia="zh-CN"/>
              </w:rPr>
              <w:fldChar w:fldCharType="separate"/>
            </w:r>
            <w:r>
              <w:rPr>
                <w:rFonts w:hint="eastAsia" w:ascii="仿宋" w:hAnsi="仿宋" w:eastAsia="仿宋" w:cs="仿宋"/>
                <w:sz w:val="18"/>
                <w:szCs w:val="18"/>
                <w:lang w:val="en-US" w:eastAsia="zh-CN"/>
              </w:rPr>
              <w:t>范继征</w:t>
            </w:r>
            <w:r>
              <w:rPr>
                <w:rFonts w:hint="eastAsia" w:ascii="仿宋" w:hAnsi="仿宋" w:eastAsia="仿宋" w:cs="仿宋"/>
                <w:sz w:val="18"/>
                <w:szCs w:val="18"/>
                <w:lang w:val="en-US" w:eastAsia="zh-CN"/>
              </w:rPr>
              <w:fldChar w:fldCharType="end"/>
            </w:r>
            <w:r>
              <w:rPr>
                <w:rFonts w:hint="eastAsia" w:ascii="仿宋" w:hAnsi="仿宋" w:eastAsia="仿宋" w:cs="仿宋"/>
                <w:sz w:val="18"/>
                <w:szCs w:val="18"/>
                <w:lang w:val="en-US" w:eastAsia="zh-CN"/>
              </w:rPr>
              <w:t>、</w:t>
            </w:r>
            <w:r>
              <w:rPr>
                <w:rFonts w:hint="eastAsia" w:ascii="仿宋" w:hAnsi="仿宋" w:eastAsia="仿宋" w:cs="仿宋"/>
                <w:sz w:val="18"/>
                <w:szCs w:val="18"/>
                <w:lang w:val="en-US" w:eastAsia="zh-CN"/>
              </w:rPr>
              <w:fldChar w:fldCharType="begin"/>
            </w:r>
            <w:r>
              <w:rPr>
                <w:rFonts w:hint="eastAsia" w:ascii="仿宋" w:hAnsi="仿宋" w:eastAsia="仿宋" w:cs="仿宋"/>
                <w:sz w:val="18"/>
                <w:szCs w:val="18"/>
                <w:lang w:val="en-US" w:eastAsia="zh-CN"/>
              </w:rPr>
              <w:instrText xml:space="preserve"> HYPERLINK "http://www2.soopat.com/Home/Result?SearchWord=FMR:(%E5%94%90%E7%85%A7%E7%A3%8A)" \t "http://www2.soopat.com/Patent/_blank" </w:instrText>
            </w:r>
            <w:r>
              <w:rPr>
                <w:rFonts w:hint="eastAsia" w:ascii="仿宋" w:hAnsi="仿宋" w:eastAsia="仿宋" w:cs="仿宋"/>
                <w:sz w:val="18"/>
                <w:szCs w:val="18"/>
                <w:lang w:val="en-US" w:eastAsia="zh-CN"/>
              </w:rPr>
              <w:fldChar w:fldCharType="separate"/>
            </w:r>
            <w:r>
              <w:rPr>
                <w:rFonts w:hint="eastAsia" w:ascii="仿宋" w:hAnsi="仿宋" w:eastAsia="仿宋" w:cs="仿宋"/>
                <w:sz w:val="18"/>
                <w:szCs w:val="18"/>
                <w:lang w:val="en-US" w:eastAsia="zh-CN"/>
              </w:rPr>
              <w:t>唐照磊</w:t>
            </w:r>
            <w:r>
              <w:rPr>
                <w:rFonts w:hint="eastAsia" w:ascii="仿宋" w:hAnsi="仿宋" w:eastAsia="仿宋" w:cs="仿宋"/>
                <w:sz w:val="18"/>
                <w:szCs w:val="18"/>
                <w:lang w:val="en-US" w:eastAsia="zh-CN"/>
              </w:rPr>
              <w:fldChar w:fldCharType="end"/>
            </w:r>
            <w:r>
              <w:rPr>
                <w:rFonts w:hint="eastAsia" w:ascii="仿宋" w:hAnsi="仿宋" w:eastAsia="仿宋" w:cs="仿宋"/>
                <w:sz w:val="18"/>
                <w:szCs w:val="18"/>
                <w:lang w:val="en-US" w:eastAsia="zh-CN"/>
              </w:rPr>
              <w:t>、</w:t>
            </w:r>
            <w:r>
              <w:rPr>
                <w:rFonts w:hint="eastAsia" w:ascii="仿宋" w:hAnsi="仿宋" w:eastAsia="仿宋" w:cs="仿宋"/>
                <w:sz w:val="18"/>
                <w:szCs w:val="18"/>
                <w:lang w:val="en-US" w:eastAsia="zh-CN"/>
              </w:rPr>
              <w:fldChar w:fldCharType="begin"/>
            </w:r>
            <w:r>
              <w:rPr>
                <w:rFonts w:hint="eastAsia" w:ascii="仿宋" w:hAnsi="仿宋" w:eastAsia="仿宋" w:cs="仿宋"/>
                <w:sz w:val="18"/>
                <w:szCs w:val="18"/>
                <w:lang w:val="en-US" w:eastAsia="zh-CN"/>
              </w:rPr>
              <w:instrText xml:space="preserve"> HYPERLINK "http://www2.soopat.com/Home/Result?SearchWord=FMR:(%E5%BC%A0%E7%8E%89)" \t "http://www2.soopat.com/Patent/_blank" </w:instrText>
            </w:r>
            <w:r>
              <w:rPr>
                <w:rFonts w:hint="eastAsia" w:ascii="仿宋" w:hAnsi="仿宋" w:eastAsia="仿宋" w:cs="仿宋"/>
                <w:sz w:val="18"/>
                <w:szCs w:val="18"/>
                <w:lang w:val="en-US" w:eastAsia="zh-CN"/>
              </w:rPr>
              <w:fldChar w:fldCharType="separate"/>
            </w:r>
            <w:r>
              <w:rPr>
                <w:rFonts w:hint="eastAsia" w:ascii="仿宋" w:hAnsi="仿宋" w:eastAsia="仿宋" w:cs="仿宋"/>
                <w:sz w:val="18"/>
                <w:szCs w:val="18"/>
                <w:lang w:val="en-US" w:eastAsia="zh-CN"/>
              </w:rPr>
              <w:t>张玉</w:t>
            </w:r>
            <w:r>
              <w:rPr>
                <w:rFonts w:hint="eastAsia" w:ascii="仿宋" w:hAnsi="仿宋" w:eastAsia="仿宋" w:cs="仿宋"/>
                <w:sz w:val="18"/>
                <w:szCs w:val="18"/>
                <w:lang w:val="en-US" w:eastAsia="zh-CN"/>
              </w:rPr>
              <w:fldChar w:fldCharType="end"/>
            </w:r>
            <w:r>
              <w:rPr>
                <w:rFonts w:hint="eastAsia" w:ascii="仿宋" w:hAnsi="仿宋" w:eastAsia="仿宋" w:cs="仿宋"/>
                <w:sz w:val="18"/>
                <w:szCs w:val="18"/>
                <w:lang w:val="en-US" w:eastAsia="zh-CN"/>
              </w:rPr>
              <w:t>、</w:t>
            </w:r>
            <w:r>
              <w:rPr>
                <w:rFonts w:hint="eastAsia" w:ascii="仿宋" w:hAnsi="仿宋" w:eastAsia="仿宋" w:cs="仿宋"/>
                <w:sz w:val="18"/>
                <w:szCs w:val="18"/>
                <w:lang w:val="en-US" w:eastAsia="zh-CN"/>
              </w:rPr>
              <w:fldChar w:fldCharType="begin"/>
            </w:r>
            <w:r>
              <w:rPr>
                <w:rFonts w:hint="eastAsia" w:ascii="仿宋" w:hAnsi="仿宋" w:eastAsia="仿宋" w:cs="仿宋"/>
                <w:sz w:val="18"/>
                <w:szCs w:val="18"/>
                <w:lang w:val="en-US" w:eastAsia="zh-CN"/>
              </w:rPr>
              <w:instrText xml:space="preserve"> HYPERLINK "http://www2.soopat.com/Home/Result?SearchWord=FMR:(%E9%92%9F%E6%98%8C%E6%9D%BE)" \t "http://www2.soopat.com/Patent/_blank" </w:instrText>
            </w:r>
            <w:r>
              <w:rPr>
                <w:rFonts w:hint="eastAsia" w:ascii="仿宋" w:hAnsi="仿宋" w:eastAsia="仿宋" w:cs="仿宋"/>
                <w:sz w:val="18"/>
                <w:szCs w:val="18"/>
                <w:lang w:val="en-US" w:eastAsia="zh-CN"/>
              </w:rPr>
              <w:fldChar w:fldCharType="separate"/>
            </w:r>
            <w:r>
              <w:rPr>
                <w:rFonts w:hint="eastAsia" w:ascii="仿宋" w:hAnsi="仿宋" w:eastAsia="仿宋" w:cs="仿宋"/>
                <w:sz w:val="18"/>
                <w:szCs w:val="18"/>
                <w:lang w:val="en-US" w:eastAsia="zh-CN"/>
              </w:rPr>
              <w:t>钟昌松</w:t>
            </w:r>
            <w:r>
              <w:rPr>
                <w:rFonts w:hint="eastAsia" w:ascii="仿宋" w:hAnsi="仿宋" w:eastAsia="仿宋" w:cs="仿宋"/>
                <w:sz w:val="18"/>
                <w:szCs w:val="18"/>
                <w:lang w:val="en-US" w:eastAsia="zh-CN"/>
              </w:rPr>
              <w:fldChar w:fldCharType="end"/>
            </w:r>
          </w:p>
        </w:tc>
        <w:tc>
          <w:tcPr>
            <w:tcW w:w="83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有效</w:t>
            </w:r>
          </w:p>
        </w:tc>
        <w:tc>
          <w:tcPr>
            <w:tcW w:w="120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val="en-US"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0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rPr>
              <w:t>论文名称</w:t>
            </w:r>
          </w:p>
        </w:tc>
        <w:tc>
          <w:tcPr>
            <w:tcW w:w="1170" w:type="dxa"/>
            <w:gridSpan w:val="2"/>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rPr>
              <w:t>刊名</w:t>
            </w:r>
          </w:p>
        </w:tc>
        <w:tc>
          <w:tcPr>
            <w:tcW w:w="103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rPr>
              <w:t>作者</w:t>
            </w:r>
          </w:p>
        </w:tc>
        <w:tc>
          <w:tcPr>
            <w:tcW w:w="97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rPr>
              <w:t>年卷页码(xx年xx卷xx页)</w:t>
            </w:r>
          </w:p>
        </w:tc>
        <w:tc>
          <w:tcPr>
            <w:tcW w:w="855"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rPr>
              <w:t>发表时间（年月 日）</w:t>
            </w:r>
          </w:p>
        </w:tc>
        <w:tc>
          <w:tcPr>
            <w:tcW w:w="103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rPr>
              <w:t>通讯作者（含共同）</w:t>
            </w:r>
          </w:p>
        </w:tc>
        <w:tc>
          <w:tcPr>
            <w:tcW w:w="88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rPr>
              <w:t>第一作者(含共同)</w:t>
            </w:r>
          </w:p>
        </w:tc>
        <w:tc>
          <w:tcPr>
            <w:tcW w:w="78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rPr>
              <w:t>署名单位</w:t>
            </w:r>
          </w:p>
        </w:tc>
        <w:tc>
          <w:tcPr>
            <w:tcW w:w="83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p>
        </w:tc>
        <w:tc>
          <w:tcPr>
            <w:tcW w:w="120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rPr>
              <w:t>广西单位是否署名</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05"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sz w:val="21"/>
                <w:szCs w:val="21"/>
              </w:rPr>
            </w:pPr>
            <w:r>
              <w:rPr>
                <w:rFonts w:hint="eastAsia" w:ascii="仿宋" w:hAnsi="仿宋" w:eastAsia="仿宋" w:cs="仿宋"/>
                <w:snapToGrid w:val="0"/>
                <w:color w:val="000000"/>
                <w:sz w:val="18"/>
                <w:szCs w:val="18"/>
                <w:lang w:val="en-US" w:eastAsia="zh-CN"/>
              </w:rPr>
              <w:t>Straw return and nitrogen fertilization regulate soil greenhouse gas emissions and global warming potential in dual maize cropping system</w:t>
            </w:r>
          </w:p>
        </w:tc>
        <w:tc>
          <w:tcPr>
            <w:tcW w:w="1170" w:type="dxa"/>
            <w:gridSpan w:val="2"/>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sz w:val="21"/>
                <w:szCs w:val="21"/>
              </w:rPr>
            </w:pPr>
            <w:r>
              <w:rPr>
                <w:rFonts w:hint="eastAsia" w:ascii="仿宋" w:hAnsi="仿宋" w:eastAsia="仿宋" w:cs="仿宋"/>
                <w:sz w:val="18"/>
                <w:szCs w:val="18"/>
              </w:rPr>
              <w:t>Science of the Total Environment</w:t>
            </w:r>
          </w:p>
        </w:tc>
        <w:tc>
          <w:tcPr>
            <w:tcW w:w="1035"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sz w:val="21"/>
                <w:szCs w:val="21"/>
              </w:rPr>
            </w:pPr>
            <w:r>
              <w:rPr>
                <w:rFonts w:hint="eastAsia" w:ascii="仿宋" w:hAnsi="仿宋" w:eastAsia="仿宋" w:cs="仿宋"/>
                <w:snapToGrid w:val="0"/>
                <w:color w:val="000000"/>
                <w:sz w:val="18"/>
                <w:szCs w:val="18"/>
                <w:lang w:val="en-US" w:eastAsia="zh-CN"/>
              </w:rPr>
              <w:t>Yang, L; Muhammad, I; Chi, YX; Liu, YX; Wang, GY; Wang, Y; Zhou, XB</w:t>
            </w:r>
          </w:p>
        </w:tc>
        <w:tc>
          <w:tcPr>
            <w:tcW w:w="975"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sz w:val="21"/>
                <w:szCs w:val="21"/>
              </w:rPr>
            </w:pPr>
            <w:r>
              <w:rPr>
                <w:rFonts w:hint="eastAsia" w:ascii="仿宋" w:hAnsi="仿宋" w:eastAsia="仿宋" w:cs="仿宋"/>
                <w:snapToGrid w:val="0"/>
                <w:color w:val="000000"/>
                <w:sz w:val="18"/>
                <w:szCs w:val="18"/>
                <w:lang w:val="en-US" w:eastAsia="zh-CN"/>
              </w:rPr>
              <w:t>2022, 853: 158370</w:t>
            </w:r>
          </w:p>
        </w:tc>
        <w:tc>
          <w:tcPr>
            <w:tcW w:w="855"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sz w:val="21"/>
                <w:szCs w:val="21"/>
              </w:rPr>
            </w:pPr>
            <w:r>
              <w:rPr>
                <w:rFonts w:hint="eastAsia" w:ascii="仿宋" w:hAnsi="仿宋" w:eastAsia="仿宋" w:cs="仿宋"/>
                <w:snapToGrid w:val="0"/>
                <w:color w:val="000000"/>
                <w:sz w:val="18"/>
                <w:szCs w:val="18"/>
                <w:lang w:val="en-US" w:eastAsia="zh-CN"/>
              </w:rPr>
              <w:t>2022-12-20</w:t>
            </w:r>
          </w:p>
        </w:tc>
        <w:tc>
          <w:tcPr>
            <w:tcW w:w="1034"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sz w:val="21"/>
                <w:szCs w:val="21"/>
              </w:rPr>
            </w:pPr>
            <w:r>
              <w:rPr>
                <w:rFonts w:hint="eastAsia" w:ascii="仿宋" w:hAnsi="仿宋" w:eastAsia="仿宋" w:cs="仿宋"/>
                <w:snapToGrid w:val="0"/>
                <w:color w:val="000000"/>
                <w:sz w:val="18"/>
                <w:szCs w:val="18"/>
                <w:lang w:val="en-US" w:eastAsia="zh-CN"/>
              </w:rPr>
              <w:t xml:space="preserve"> Zhou, XB</w:t>
            </w:r>
          </w:p>
        </w:tc>
        <w:tc>
          <w:tcPr>
            <w:tcW w:w="88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bCs/>
                <w:sz w:val="21"/>
                <w:szCs w:val="21"/>
              </w:rPr>
            </w:pPr>
            <w:r>
              <w:rPr>
                <w:rFonts w:hint="eastAsia" w:ascii="仿宋" w:hAnsi="仿宋" w:eastAsia="仿宋" w:cs="仿宋"/>
                <w:snapToGrid w:val="0"/>
                <w:color w:val="000000"/>
                <w:sz w:val="18"/>
                <w:szCs w:val="18"/>
                <w:lang w:val="en-US" w:eastAsia="zh-CN"/>
              </w:rPr>
              <w:t>Yang, L; Muhammad, I</w:t>
            </w:r>
          </w:p>
        </w:tc>
        <w:tc>
          <w:tcPr>
            <w:tcW w:w="783"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lang w:val="en-US" w:eastAsia="zh-CN"/>
              </w:rPr>
            </w:pPr>
            <w:r>
              <w:rPr>
                <w:rFonts w:hint="eastAsia" w:ascii="仿宋" w:hAnsi="仿宋" w:eastAsia="仿宋" w:cs="仿宋"/>
                <w:snapToGrid w:val="0"/>
                <w:color w:val="000000"/>
                <w:sz w:val="18"/>
                <w:szCs w:val="18"/>
                <w:lang w:val="en-US" w:eastAsia="zh-CN"/>
              </w:rPr>
              <w:t xml:space="preserve">Guangxi Colleges and Universities Key Laboratory of Crop Cultivation and Tillage.Maize Research Institute of Guangxi Academy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sz w:val="21"/>
                <w:szCs w:val="21"/>
              </w:rPr>
            </w:pPr>
            <w:r>
              <w:rPr>
                <w:rFonts w:hint="eastAsia" w:ascii="仿宋" w:hAnsi="仿宋" w:eastAsia="仿宋" w:cs="仿宋"/>
                <w:snapToGrid w:val="0"/>
                <w:color w:val="000000"/>
                <w:sz w:val="18"/>
                <w:szCs w:val="18"/>
                <w:lang w:val="en-US" w:eastAsia="zh-CN"/>
              </w:rPr>
              <w:t>of Agricultural Sciences</w:t>
            </w:r>
          </w:p>
        </w:tc>
        <w:tc>
          <w:tcPr>
            <w:tcW w:w="83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p>
        </w:tc>
        <w:tc>
          <w:tcPr>
            <w:tcW w:w="120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190" w:hRule="atLeast"/>
          <w:jc w:val="center"/>
        </w:trPr>
        <w:tc>
          <w:tcPr>
            <w:tcW w:w="1205"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Low irrigation water minimizes the nitrate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nitrogen losses without compromising the soil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lang w:val="en-US" w:eastAsia="zh-CN"/>
              </w:rPr>
            </w:pPr>
            <w:r>
              <w:rPr>
                <w:rFonts w:hint="eastAsia" w:ascii="仿宋" w:hAnsi="仿宋" w:eastAsia="仿宋" w:cs="仿宋"/>
                <w:snapToGrid w:val="0"/>
                <w:color w:val="000000"/>
                <w:sz w:val="18"/>
                <w:szCs w:val="18"/>
                <w:lang w:val="en-US" w:eastAsia="zh-CN"/>
              </w:rPr>
              <w:t>fertility, enzymatic activities and maize growth</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sz w:val="21"/>
                <w:szCs w:val="21"/>
              </w:rPr>
            </w:pPr>
          </w:p>
        </w:tc>
        <w:tc>
          <w:tcPr>
            <w:tcW w:w="1170" w:type="dxa"/>
            <w:gridSpan w:val="2"/>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sz w:val="21"/>
                <w:szCs w:val="21"/>
              </w:rPr>
            </w:pPr>
            <w:r>
              <w:rPr>
                <w:rFonts w:hint="eastAsia" w:ascii="仿宋" w:hAnsi="仿宋" w:eastAsia="仿宋" w:cs="仿宋"/>
                <w:snapToGrid w:val="0"/>
                <w:color w:val="000000"/>
                <w:sz w:val="18"/>
                <w:szCs w:val="18"/>
                <w:lang w:val="en-US" w:eastAsia="zh-CN"/>
              </w:rPr>
              <w:t>BMC Plant Biology</w:t>
            </w:r>
          </w:p>
        </w:tc>
        <w:tc>
          <w:tcPr>
            <w:tcW w:w="1035"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sz w:val="21"/>
                <w:szCs w:val="21"/>
              </w:rPr>
            </w:pPr>
            <w:r>
              <w:rPr>
                <w:rFonts w:hint="eastAsia" w:ascii="仿宋" w:hAnsi="仿宋" w:eastAsia="仿宋" w:cs="仿宋"/>
                <w:snapToGrid w:val="0"/>
                <w:color w:val="000000"/>
                <w:sz w:val="18"/>
                <w:szCs w:val="18"/>
                <w:lang w:val="en-US" w:eastAsia="zh-CN"/>
              </w:rPr>
              <w:t>Muhammad I., Lv J.Z., Yang L., Ahmad S., Farooq S., Zeeshan M., Zhou X.B.</w:t>
            </w:r>
          </w:p>
        </w:tc>
        <w:tc>
          <w:tcPr>
            <w:tcW w:w="975"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sz w:val="21"/>
                <w:szCs w:val="21"/>
              </w:rPr>
            </w:pPr>
            <w:r>
              <w:rPr>
                <w:rFonts w:hint="eastAsia" w:ascii="仿宋" w:hAnsi="仿宋" w:eastAsia="仿宋" w:cs="仿宋"/>
                <w:snapToGrid w:val="0"/>
                <w:color w:val="000000"/>
                <w:sz w:val="18"/>
                <w:szCs w:val="18"/>
                <w:lang w:val="en-US" w:eastAsia="zh-CN"/>
              </w:rPr>
              <w:t>2022,22:159.</w:t>
            </w:r>
          </w:p>
        </w:tc>
        <w:tc>
          <w:tcPr>
            <w:tcW w:w="855"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sz w:val="21"/>
                <w:szCs w:val="21"/>
              </w:rPr>
            </w:pPr>
            <w:r>
              <w:rPr>
                <w:rFonts w:hint="eastAsia" w:ascii="仿宋" w:hAnsi="仿宋" w:eastAsia="仿宋" w:cs="仿宋"/>
                <w:snapToGrid w:val="0"/>
                <w:color w:val="000000"/>
                <w:kern w:val="2"/>
                <w:sz w:val="18"/>
                <w:szCs w:val="18"/>
                <w:lang w:val="en-US" w:eastAsia="zh-CN" w:bidi="ar-SA"/>
              </w:rPr>
              <w:t>2022-4-1</w:t>
            </w:r>
          </w:p>
        </w:tc>
        <w:tc>
          <w:tcPr>
            <w:tcW w:w="1034"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sz w:val="21"/>
                <w:szCs w:val="21"/>
              </w:rPr>
            </w:pPr>
            <w:r>
              <w:rPr>
                <w:rFonts w:hint="eastAsia" w:ascii="仿宋" w:hAnsi="仿宋" w:eastAsia="仿宋" w:cs="仿宋"/>
                <w:snapToGrid w:val="0"/>
                <w:color w:val="000000"/>
                <w:sz w:val="18"/>
                <w:szCs w:val="18"/>
                <w:lang w:val="en-US" w:eastAsia="zh-CN"/>
              </w:rPr>
              <w:t>Zhou X.B</w:t>
            </w:r>
          </w:p>
        </w:tc>
        <w:tc>
          <w:tcPr>
            <w:tcW w:w="88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bCs/>
                <w:sz w:val="21"/>
                <w:szCs w:val="21"/>
              </w:rPr>
            </w:pPr>
            <w:r>
              <w:rPr>
                <w:rFonts w:hint="eastAsia" w:ascii="仿宋" w:hAnsi="仿宋" w:eastAsia="仿宋" w:cs="仿宋"/>
                <w:snapToGrid w:val="0"/>
                <w:color w:val="000000"/>
                <w:sz w:val="18"/>
                <w:szCs w:val="18"/>
                <w:lang w:val="en-US" w:eastAsia="zh-CN"/>
              </w:rPr>
              <w:t>Muhammad I.Lv J.Z.,</w:t>
            </w:r>
          </w:p>
        </w:tc>
        <w:tc>
          <w:tcPr>
            <w:tcW w:w="783" w:type="dxa"/>
            <w:noWrap w:val="0"/>
            <w:tcMar>
              <w:left w:w="57" w:type="dxa"/>
              <w:right w:w="57" w:type="dxa"/>
            </w:tcMar>
            <w:vAlign w:val="center"/>
          </w:tcPr>
          <w:p>
            <w:pPr>
              <w:keepNext w:val="0"/>
              <w:keepLines w:val="0"/>
              <w:pageBreakBefore w:val="0"/>
              <w:widowControl/>
              <w:suppressLineNumbers w:val="0"/>
              <w:kinsoku/>
              <w:wordWrap/>
              <w:overflowPunct/>
              <w:topLinePunct w:val="0"/>
              <w:autoSpaceDE/>
              <w:autoSpaceDN/>
              <w:bidi w:val="0"/>
              <w:spacing w:line="360" w:lineRule="exact"/>
              <w:jc w:val="left"/>
              <w:textAlignment w:val="auto"/>
              <w:rPr>
                <w:rFonts w:hint="eastAsia" w:ascii="仿宋" w:hAnsi="仿宋" w:eastAsia="仿宋" w:cs="仿宋"/>
                <w:snapToGrid w:val="0"/>
                <w:color w:val="000000"/>
                <w:sz w:val="18"/>
                <w:szCs w:val="18"/>
                <w:lang w:val="en-US" w:eastAsia="zh-CN"/>
              </w:rPr>
            </w:pPr>
            <w:r>
              <w:rPr>
                <w:rFonts w:hint="eastAsia" w:ascii="仿宋" w:hAnsi="仿宋" w:eastAsia="仿宋" w:cs="仿宋"/>
                <w:snapToGrid w:val="0"/>
                <w:color w:val="000000"/>
                <w:sz w:val="18"/>
                <w:szCs w:val="18"/>
                <w:lang w:val="en-US" w:eastAsia="zh-CN"/>
              </w:rPr>
              <w:t xml:space="preserve">Guangxi Colleges and Universities Key Laboratory of Crop Cultivation and Tillage.Maize Research </w:t>
            </w:r>
            <w:r>
              <w:rPr>
                <w:rFonts w:hint="eastAsia" w:ascii="仿宋" w:hAnsi="仿宋" w:eastAsia="仿宋" w:cs="仿宋"/>
                <w:sz w:val="18"/>
                <w:szCs w:val="18"/>
                <w:lang w:eastAsia="zh-CN"/>
              </w:rPr>
              <w:t>是</w:t>
            </w:r>
            <w:r>
              <w:rPr>
                <w:rFonts w:hint="eastAsia" w:ascii="仿宋" w:hAnsi="仿宋" w:eastAsia="仿宋" w:cs="仿宋"/>
                <w:snapToGrid w:val="0"/>
                <w:color w:val="000000"/>
                <w:sz w:val="18"/>
                <w:szCs w:val="18"/>
                <w:lang w:val="en-US" w:eastAsia="zh-CN"/>
              </w:rPr>
              <w:t xml:space="preserve">Institute of Guangxi Academy </w:t>
            </w:r>
          </w:p>
          <w:p>
            <w:pPr>
              <w:keepNext w:val="0"/>
              <w:keepLines w:val="0"/>
              <w:pageBreakBefore w:val="0"/>
              <w:widowControl/>
              <w:suppressLineNumbers w:val="0"/>
              <w:kinsoku/>
              <w:wordWrap/>
              <w:overflowPunct/>
              <w:topLinePunct w:val="0"/>
              <w:autoSpaceDE/>
              <w:autoSpaceDN/>
              <w:bidi w:val="0"/>
              <w:spacing w:line="360" w:lineRule="exact"/>
              <w:jc w:val="left"/>
              <w:textAlignment w:val="auto"/>
              <w:rPr>
                <w:rFonts w:hint="eastAsia" w:ascii="仿宋" w:hAnsi="仿宋" w:eastAsia="仿宋" w:cs="仿宋"/>
                <w:bCs/>
                <w:sz w:val="21"/>
                <w:szCs w:val="21"/>
              </w:rPr>
            </w:pPr>
            <w:r>
              <w:rPr>
                <w:rFonts w:hint="eastAsia" w:ascii="仿宋" w:hAnsi="仿宋" w:eastAsia="仿宋" w:cs="仿宋"/>
                <w:snapToGrid w:val="0"/>
                <w:color w:val="000000"/>
                <w:sz w:val="18"/>
                <w:szCs w:val="18"/>
                <w:lang w:val="en-US" w:eastAsia="zh-CN"/>
              </w:rPr>
              <w:t>of Agricultural Sciences</w:t>
            </w:r>
          </w:p>
        </w:tc>
        <w:tc>
          <w:tcPr>
            <w:tcW w:w="83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p>
        </w:tc>
        <w:tc>
          <w:tcPr>
            <w:tcW w:w="120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26" w:hRule="atLeast"/>
          <w:jc w:val="center"/>
        </w:trPr>
        <w:tc>
          <w:tcPr>
            <w:tcW w:w="1205"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sz w:val="21"/>
                <w:szCs w:val="21"/>
              </w:rPr>
            </w:pPr>
            <w:r>
              <w:rPr>
                <w:rFonts w:hint="eastAsia" w:ascii="仿宋" w:hAnsi="仿宋" w:eastAsia="仿宋" w:cs="仿宋"/>
                <w:snapToGrid w:val="0"/>
                <w:color w:val="000000"/>
                <w:sz w:val="18"/>
                <w:szCs w:val="18"/>
              </w:rPr>
              <w:t>Regulation of soil microbial community structure and biomass to mitigate soil greenhouse gas emission</w:t>
            </w:r>
          </w:p>
        </w:tc>
        <w:tc>
          <w:tcPr>
            <w:tcW w:w="1170" w:type="dxa"/>
            <w:gridSpan w:val="2"/>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sz w:val="21"/>
                <w:szCs w:val="21"/>
              </w:rPr>
            </w:pPr>
            <w:r>
              <w:rPr>
                <w:rFonts w:hint="eastAsia" w:ascii="仿宋" w:hAnsi="仿宋" w:eastAsia="仿宋" w:cs="仿宋"/>
                <w:snapToGrid w:val="0"/>
                <w:color w:val="000000"/>
                <w:sz w:val="18"/>
                <w:szCs w:val="18"/>
                <w:lang w:val="en-US" w:eastAsia="zh-CN"/>
              </w:rPr>
              <w:t>Frontiers in Microbiology,</w:t>
            </w:r>
          </w:p>
        </w:tc>
        <w:tc>
          <w:tcPr>
            <w:tcW w:w="1035"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sz w:val="21"/>
                <w:szCs w:val="21"/>
              </w:rPr>
            </w:pPr>
            <w:r>
              <w:rPr>
                <w:rFonts w:hint="eastAsia" w:ascii="仿宋" w:hAnsi="仿宋" w:eastAsia="仿宋" w:cs="仿宋"/>
                <w:snapToGrid w:val="0"/>
                <w:color w:val="000000"/>
                <w:sz w:val="18"/>
                <w:szCs w:val="18"/>
              </w:rPr>
              <w:t>Muhammad I., Lv J.Z., Wang J., Ahmad S., Farooq S., Ali S., Zhou X.B.</w:t>
            </w:r>
          </w:p>
        </w:tc>
        <w:tc>
          <w:tcPr>
            <w:tcW w:w="975"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sz w:val="21"/>
                <w:szCs w:val="21"/>
              </w:rPr>
            </w:pPr>
            <w:r>
              <w:rPr>
                <w:rFonts w:hint="eastAsia" w:ascii="仿宋" w:hAnsi="仿宋" w:eastAsia="仿宋" w:cs="仿宋"/>
                <w:snapToGrid w:val="0"/>
                <w:color w:val="000000"/>
                <w:sz w:val="18"/>
                <w:szCs w:val="18"/>
              </w:rPr>
              <w:t>2022,13:868862</w:t>
            </w:r>
          </w:p>
        </w:tc>
        <w:tc>
          <w:tcPr>
            <w:tcW w:w="855"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sz w:val="21"/>
                <w:szCs w:val="21"/>
              </w:rPr>
            </w:pPr>
            <w:r>
              <w:rPr>
                <w:rFonts w:hint="eastAsia" w:ascii="仿宋" w:hAnsi="仿宋" w:eastAsia="仿宋" w:cs="仿宋"/>
                <w:snapToGrid w:val="0"/>
                <w:color w:val="000000"/>
                <w:sz w:val="18"/>
                <w:szCs w:val="18"/>
              </w:rPr>
              <w:t>202</w:t>
            </w:r>
            <w:r>
              <w:rPr>
                <w:rFonts w:hint="eastAsia" w:ascii="仿宋" w:hAnsi="仿宋" w:eastAsia="仿宋" w:cs="仿宋"/>
                <w:snapToGrid w:val="0"/>
                <w:color w:val="000000"/>
                <w:sz w:val="18"/>
                <w:szCs w:val="18"/>
                <w:lang w:val="en-US" w:eastAsia="zh-CN"/>
              </w:rPr>
              <w:t>2-4-25</w:t>
            </w:r>
          </w:p>
        </w:tc>
        <w:tc>
          <w:tcPr>
            <w:tcW w:w="1034"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sz w:val="21"/>
                <w:szCs w:val="21"/>
              </w:rPr>
            </w:pPr>
            <w:r>
              <w:rPr>
                <w:rFonts w:hint="eastAsia" w:ascii="仿宋" w:hAnsi="仿宋" w:eastAsia="仿宋" w:cs="仿宋"/>
                <w:snapToGrid w:val="0"/>
                <w:color w:val="000000"/>
                <w:sz w:val="18"/>
                <w:szCs w:val="18"/>
                <w:lang w:val="en-US" w:eastAsia="zh-CN"/>
              </w:rPr>
              <w:t>Zhou X.B</w:t>
            </w:r>
          </w:p>
        </w:tc>
        <w:tc>
          <w:tcPr>
            <w:tcW w:w="88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bCs/>
                <w:sz w:val="21"/>
                <w:szCs w:val="21"/>
              </w:rPr>
            </w:pPr>
            <w:r>
              <w:rPr>
                <w:rFonts w:hint="eastAsia" w:ascii="仿宋" w:hAnsi="仿宋" w:eastAsia="仿宋" w:cs="仿宋"/>
                <w:snapToGrid w:val="0"/>
                <w:color w:val="000000"/>
                <w:sz w:val="18"/>
                <w:szCs w:val="18"/>
                <w:lang w:val="en-US" w:eastAsia="zh-CN"/>
              </w:rPr>
              <w:t>Muhammad I</w:t>
            </w:r>
            <w:r>
              <w:rPr>
                <w:rFonts w:hint="eastAsia" w:ascii="仿宋" w:hAnsi="仿宋" w:eastAsia="仿宋" w:cs="仿宋"/>
                <w:snapToGrid w:val="0"/>
                <w:color w:val="000000"/>
                <w:sz w:val="18"/>
                <w:szCs w:val="18"/>
              </w:rPr>
              <w:t>., Lv J.Z.,</w:t>
            </w:r>
          </w:p>
        </w:tc>
        <w:tc>
          <w:tcPr>
            <w:tcW w:w="783"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sz w:val="21"/>
                <w:szCs w:val="21"/>
              </w:rPr>
            </w:pPr>
            <w:r>
              <w:rPr>
                <w:rFonts w:hint="eastAsia" w:ascii="仿宋" w:hAnsi="仿宋" w:eastAsia="仿宋" w:cs="仿宋"/>
                <w:color w:val="000000"/>
                <w:kern w:val="0"/>
                <w:sz w:val="20"/>
                <w:szCs w:val="20"/>
              </w:rPr>
              <w:t>广西农业科学院玉米研究所</w:t>
            </w:r>
          </w:p>
        </w:tc>
        <w:tc>
          <w:tcPr>
            <w:tcW w:w="83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p>
        </w:tc>
        <w:tc>
          <w:tcPr>
            <w:tcW w:w="120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sz w:val="21"/>
                <w:szCs w:val="21"/>
              </w:rPr>
            </w:pPr>
            <w:r>
              <w:rPr>
                <w:rFonts w:hint="eastAsia" w:ascii="仿宋" w:hAnsi="仿宋" w:eastAsia="仿宋" w:cs="仿宋"/>
                <w:sz w:val="18"/>
                <w:szCs w:val="18"/>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205"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Supplement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ary irriga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tion and v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arying nit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rogen fert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ilizer rat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e mediate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grain yiel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d, soil-ma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ize nitrog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en accumul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ation and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metabolism</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p>
        </w:tc>
        <w:tc>
          <w:tcPr>
            <w:tcW w:w="1170" w:type="dxa"/>
            <w:gridSpan w:val="2"/>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Agri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cult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ural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Wate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r Ma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nage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ment</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p>
        </w:tc>
        <w:tc>
          <w:tcPr>
            <w:tcW w:w="1035"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Yuxin Hu,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Muhammad Zeeshan, G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uiyang Wang, Yanqiong Pan, Yongxin L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iu, Xunbo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Zhou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p>
        </w:tc>
        <w:tc>
          <w:tcPr>
            <w:tcW w:w="975"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2023,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276 ,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10806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6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p>
        </w:tc>
        <w:tc>
          <w:tcPr>
            <w:tcW w:w="855"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2022-1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2-21</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p>
        </w:tc>
        <w:tc>
          <w:tcPr>
            <w:tcW w:w="1034"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Zhou X.B</w:t>
            </w:r>
          </w:p>
        </w:tc>
        <w:tc>
          <w:tcPr>
            <w:tcW w:w="883"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Yuxin Hu</w:t>
            </w:r>
          </w:p>
        </w:tc>
        <w:tc>
          <w:tcPr>
            <w:tcW w:w="783"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Guangxi Key Labor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atory of Agro-env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ironment and Agro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-products Safety,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Guangxi Colleges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and Universities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Key Laboratory of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Crop Cultivation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and Tillage, Agri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cultural College,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 xml:space="preserve">Guangxi Universit </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val="en-US" w:eastAsia="zh-CN"/>
              </w:rPr>
              <w:t>y</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p>
        </w:tc>
        <w:tc>
          <w:tcPr>
            <w:tcW w:w="834"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p>
        </w:tc>
        <w:tc>
          <w:tcPr>
            <w:tcW w:w="1206"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snapToGrid w:val="0"/>
                <w:color w:val="000000"/>
                <w:sz w:val="18"/>
                <w:szCs w:val="18"/>
              </w:rPr>
            </w:pPr>
            <w:r>
              <w:rPr>
                <w:rFonts w:hint="eastAsia" w:ascii="仿宋" w:hAnsi="仿宋" w:eastAsia="仿宋" w:cs="仿宋"/>
                <w:snapToGrid w:val="0"/>
                <w:color w:val="000000"/>
                <w:sz w:val="18"/>
                <w:szCs w:val="18"/>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000" w:hRule="atLeast"/>
          <w:jc w:val="center"/>
        </w:trPr>
        <w:tc>
          <w:tcPr>
            <w:tcW w:w="1205"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kern w:val="2"/>
                <w:sz w:val="21"/>
                <w:szCs w:val="21"/>
                <w:lang w:val="en-US" w:eastAsia="zh-CN"/>
              </w:rPr>
            </w:pPr>
            <w:r>
              <w:rPr>
                <w:rFonts w:hint="eastAsia" w:ascii="仿宋" w:hAnsi="仿宋" w:eastAsia="仿宋" w:cs="仿宋"/>
                <w:color w:val="000000"/>
                <w:kern w:val="0"/>
                <w:sz w:val="20"/>
                <w:szCs w:val="20"/>
              </w:rPr>
              <w:t>不同密度与种植方式对玉米迪卡008主要农艺性状和产量的影响</w:t>
            </w:r>
          </w:p>
        </w:tc>
        <w:tc>
          <w:tcPr>
            <w:tcW w:w="1170" w:type="dxa"/>
            <w:gridSpan w:val="2"/>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color w:val="000000"/>
                <w:kern w:val="0"/>
                <w:sz w:val="20"/>
                <w:szCs w:val="20"/>
              </w:rPr>
            </w:pPr>
            <w:r>
              <w:rPr>
                <w:rFonts w:hint="eastAsia" w:ascii="仿宋" w:hAnsi="仿宋" w:eastAsia="仿宋" w:cs="仿宋"/>
                <w:color w:val="000000"/>
                <w:kern w:val="0"/>
                <w:sz w:val="20"/>
                <w:szCs w:val="20"/>
              </w:rPr>
              <w:t>南方农业学报</w:t>
            </w:r>
          </w:p>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kern w:val="2"/>
                <w:sz w:val="21"/>
                <w:szCs w:val="21"/>
                <w:lang w:val="en-US" w:eastAsia="zh-CN"/>
              </w:rPr>
            </w:pPr>
          </w:p>
        </w:tc>
        <w:tc>
          <w:tcPr>
            <w:tcW w:w="1035"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kern w:val="2"/>
                <w:sz w:val="21"/>
                <w:szCs w:val="21"/>
                <w:lang w:val="en-US" w:eastAsia="zh-CN"/>
              </w:rPr>
            </w:pPr>
            <w:r>
              <w:rPr>
                <w:rFonts w:hint="eastAsia" w:ascii="仿宋" w:hAnsi="仿宋" w:eastAsia="仿宋" w:cs="仿宋"/>
                <w:color w:val="000000"/>
                <w:kern w:val="0"/>
                <w:sz w:val="20"/>
                <w:szCs w:val="20"/>
              </w:rPr>
              <w:t>范继征,  闫飞燕,  石达金,  钟昌松,  吕巨智</w:t>
            </w:r>
          </w:p>
        </w:tc>
        <w:tc>
          <w:tcPr>
            <w:tcW w:w="975"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kern w:val="2"/>
                <w:sz w:val="21"/>
                <w:szCs w:val="21"/>
                <w:lang w:val="en-US" w:eastAsia="zh-CN"/>
              </w:rPr>
            </w:pPr>
            <w:r>
              <w:rPr>
                <w:rFonts w:hint="eastAsia" w:ascii="仿宋" w:hAnsi="仿宋" w:eastAsia="仿宋" w:cs="仿宋"/>
                <w:color w:val="000000"/>
                <w:kern w:val="0"/>
                <w:sz w:val="20"/>
                <w:szCs w:val="20"/>
              </w:rPr>
              <w:t>2012</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43 (06): 759-763.</w:t>
            </w:r>
          </w:p>
        </w:tc>
        <w:tc>
          <w:tcPr>
            <w:tcW w:w="855"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kern w:val="2"/>
                <w:sz w:val="21"/>
                <w:szCs w:val="21"/>
                <w:lang w:val="en-US" w:eastAsia="zh-CN"/>
              </w:rPr>
            </w:pPr>
            <w:r>
              <w:rPr>
                <w:rFonts w:hint="eastAsia" w:ascii="仿宋" w:hAnsi="仿宋" w:eastAsia="仿宋" w:cs="仿宋"/>
                <w:color w:val="000000"/>
                <w:kern w:val="0"/>
                <w:sz w:val="20"/>
                <w:szCs w:val="20"/>
              </w:rPr>
              <w:t>2012-08-29</w:t>
            </w:r>
          </w:p>
        </w:tc>
        <w:tc>
          <w:tcPr>
            <w:tcW w:w="1034"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kern w:val="2"/>
                <w:sz w:val="21"/>
                <w:szCs w:val="21"/>
                <w:lang w:val="en-US" w:eastAsia="zh-CN"/>
              </w:rPr>
            </w:pPr>
            <w:r>
              <w:rPr>
                <w:rFonts w:hint="eastAsia" w:ascii="仿宋" w:hAnsi="仿宋" w:eastAsia="仿宋" w:cs="仿宋"/>
                <w:color w:val="000000"/>
                <w:kern w:val="0"/>
                <w:sz w:val="20"/>
                <w:szCs w:val="20"/>
              </w:rPr>
              <w:t xml:space="preserve"> 闫飞燕</w:t>
            </w:r>
          </w:p>
        </w:tc>
        <w:tc>
          <w:tcPr>
            <w:tcW w:w="883"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outlineLvl w:val="9"/>
              <w:rPr>
                <w:rFonts w:hint="eastAsia" w:ascii="仿宋" w:hAnsi="仿宋" w:eastAsia="仿宋" w:cs="仿宋"/>
                <w:bCs/>
                <w:kern w:val="2"/>
                <w:sz w:val="21"/>
                <w:szCs w:val="21"/>
                <w:lang w:val="en-US" w:eastAsia="zh-CN"/>
              </w:rPr>
            </w:pPr>
            <w:r>
              <w:rPr>
                <w:rFonts w:hint="eastAsia" w:ascii="仿宋" w:hAnsi="仿宋" w:eastAsia="仿宋" w:cs="仿宋"/>
                <w:color w:val="000000"/>
                <w:kern w:val="0"/>
                <w:sz w:val="20"/>
                <w:szCs w:val="20"/>
              </w:rPr>
              <w:t>范继征</w:t>
            </w:r>
          </w:p>
        </w:tc>
        <w:tc>
          <w:tcPr>
            <w:tcW w:w="783" w:type="dxa"/>
            <w:noWrap w:val="0"/>
            <w:tcMar>
              <w:left w:w="57" w:type="dxa"/>
              <w:right w:w="57" w:type="dxa"/>
            </w:tcMar>
            <w:vAlign w:val="center"/>
          </w:tcPr>
          <w:p>
            <w:pPr>
              <w:keepNext w:val="0"/>
              <w:keepLines w:val="0"/>
              <w:pageBreakBefore w:val="0"/>
              <w:kinsoku/>
              <w:wordWrap/>
              <w:overflowPunct/>
              <w:topLinePunct w:val="0"/>
              <w:autoSpaceDE/>
              <w:autoSpaceDN/>
              <w:bidi w:val="0"/>
              <w:adjustRightInd w:val="0"/>
              <w:snapToGrid w:val="0"/>
              <w:spacing w:line="360" w:lineRule="exact"/>
              <w:textAlignment w:val="auto"/>
              <w:rPr>
                <w:rFonts w:hint="eastAsia" w:ascii="仿宋" w:hAnsi="仿宋" w:eastAsia="仿宋" w:cs="仿宋"/>
                <w:bCs/>
                <w:kern w:val="2"/>
                <w:sz w:val="21"/>
                <w:szCs w:val="21"/>
                <w:lang w:val="en-US" w:eastAsia="zh-CN"/>
              </w:rPr>
            </w:pPr>
            <w:r>
              <w:rPr>
                <w:rFonts w:hint="eastAsia" w:ascii="仿宋" w:hAnsi="仿宋" w:eastAsia="仿宋" w:cs="仿宋"/>
                <w:color w:val="000000"/>
                <w:kern w:val="0"/>
                <w:sz w:val="20"/>
                <w:szCs w:val="20"/>
              </w:rPr>
              <w:t>广西农业科学院玉米研究所</w:t>
            </w:r>
            <w:r>
              <w:rPr>
                <w:rFonts w:hint="eastAsia" w:ascii="仿宋" w:hAnsi="仿宋" w:eastAsia="仿宋" w:cs="仿宋"/>
                <w:color w:val="000000"/>
                <w:kern w:val="0"/>
                <w:sz w:val="20"/>
                <w:szCs w:val="20"/>
                <w:lang w:eastAsia="zh-CN"/>
              </w:rPr>
              <w:t>、</w:t>
            </w:r>
            <w:r>
              <w:rPr>
                <w:rFonts w:hint="eastAsia" w:ascii="仿宋" w:hAnsi="仿宋" w:eastAsia="仿宋" w:cs="仿宋"/>
                <w:color w:val="000000"/>
                <w:kern w:val="0"/>
                <w:sz w:val="20"/>
                <w:szCs w:val="20"/>
              </w:rPr>
              <w:t xml:space="preserve"> 四川省农业科学院作物研究所</w:t>
            </w:r>
          </w:p>
        </w:tc>
        <w:tc>
          <w:tcPr>
            <w:tcW w:w="834"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kern w:val="2"/>
                <w:sz w:val="21"/>
                <w:szCs w:val="21"/>
                <w:lang w:val="en-US" w:eastAsia="zh-CN"/>
              </w:rPr>
            </w:pPr>
          </w:p>
        </w:tc>
        <w:tc>
          <w:tcPr>
            <w:tcW w:w="1206" w:type="dxa"/>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60" w:lineRule="exact"/>
              <w:jc w:val="center"/>
              <w:textAlignment w:val="auto"/>
              <w:outlineLvl w:val="9"/>
              <w:rPr>
                <w:rFonts w:hint="eastAsia" w:ascii="仿宋" w:hAnsi="仿宋" w:eastAsia="仿宋" w:cs="仿宋"/>
                <w:bCs/>
                <w:kern w:val="2"/>
                <w:sz w:val="21"/>
                <w:szCs w:val="21"/>
                <w:lang w:val="en-US" w:eastAsia="zh-CN"/>
              </w:rPr>
            </w:pPr>
            <w:r>
              <w:rPr>
                <w:rFonts w:hint="eastAsia" w:ascii="仿宋" w:hAnsi="仿宋" w:eastAsia="仿宋" w:cs="仿宋"/>
                <w:sz w:val="18"/>
                <w:szCs w:val="18"/>
                <w:lang w:eastAsia="zh-CN"/>
              </w:rPr>
              <w:t>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08" w:hRule="atLeast"/>
          <w:jc w:val="center"/>
        </w:trPr>
        <w:tc>
          <w:tcPr>
            <w:tcW w:w="9980" w:type="dxa"/>
            <w:gridSpan w:val="11"/>
            <w:noWrap w:val="0"/>
            <w:tcMar>
              <w:left w:w="57" w:type="dxa"/>
              <w:right w:w="57" w:type="dxa"/>
            </w:tcMar>
            <w:vAlign w:val="center"/>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outlineLvl w:val="9"/>
              <w:rPr>
                <w:rFonts w:hint="eastAsia" w:ascii="仿宋" w:hAnsi="仿宋" w:eastAsia="仿宋" w:cs="仿宋"/>
                <w:sz w:val="21"/>
                <w:szCs w:val="21"/>
              </w:rPr>
            </w:pPr>
            <w:r>
              <w:rPr>
                <w:rFonts w:hint="eastAsia" w:ascii="仿宋" w:hAnsi="仿宋" w:eastAsia="仿宋" w:cs="仿宋"/>
                <w:sz w:val="21"/>
                <w:szCs w:val="21"/>
              </w:rPr>
              <w:t>提名意见：</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仿宋" w:hAnsi="仿宋" w:eastAsia="仿宋" w:cs="仿宋"/>
                <w:sz w:val="21"/>
                <w:szCs w:val="21"/>
              </w:rPr>
            </w:pPr>
            <w:r>
              <w:rPr>
                <w:rFonts w:hint="eastAsia" w:ascii="仿宋" w:hAnsi="仿宋" w:eastAsia="仿宋" w:cs="仿宋"/>
                <w:sz w:val="21"/>
                <w:szCs w:val="21"/>
              </w:rPr>
              <w:t>根据《广西科学技术奖励办法》《广西科学</w:t>
            </w:r>
            <w:r>
              <w:rPr>
                <w:rFonts w:hint="eastAsia" w:ascii="仿宋" w:hAnsi="仿宋" w:eastAsia="仿宋" w:cs="仿宋"/>
                <w:bCs/>
                <w:spacing w:val="2"/>
                <w:sz w:val="21"/>
                <w:szCs w:val="21"/>
                <w:lang w:val="en-US" w:eastAsia="zh-CN"/>
              </w:rPr>
              <w:t>技术奖励办法实施细则》相关规定，提名该个人、组织为科学技术奖</w:t>
            </w:r>
            <w:r>
              <w:rPr>
                <w:rFonts w:hint="eastAsia" w:ascii="仿宋" w:hAnsi="仿宋" w:eastAsia="仿宋" w:cs="仿宋"/>
                <w:bCs/>
                <w:spacing w:val="2"/>
                <w:sz w:val="21"/>
                <w:szCs w:val="21"/>
                <w:u w:val="single"/>
                <w:lang w:val="en-US" w:eastAsia="zh-CN"/>
              </w:rPr>
              <w:t xml:space="preserve"> 一 </w:t>
            </w:r>
            <w:r>
              <w:rPr>
                <w:rFonts w:hint="eastAsia" w:ascii="仿宋" w:hAnsi="仿宋" w:eastAsia="仿宋" w:cs="仿宋"/>
                <w:bCs/>
                <w:spacing w:val="2"/>
                <w:sz w:val="21"/>
                <w:szCs w:val="21"/>
                <w:lang w:val="en-US" w:eastAsia="zh-CN"/>
              </w:rPr>
              <w:t>等、</w:t>
            </w:r>
            <w:r>
              <w:rPr>
                <w:rFonts w:hint="eastAsia" w:ascii="仿宋" w:hAnsi="仿宋" w:eastAsia="仿宋" w:cs="仿宋"/>
                <w:bCs/>
                <w:spacing w:val="2"/>
                <w:sz w:val="21"/>
                <w:szCs w:val="21"/>
                <w:u w:val="single"/>
                <w:lang w:val="en-US" w:eastAsia="zh-CN"/>
              </w:rPr>
              <w:t xml:space="preserve"> 二 </w:t>
            </w:r>
            <w:r>
              <w:rPr>
                <w:rFonts w:hint="eastAsia" w:ascii="仿宋" w:hAnsi="仿宋" w:eastAsia="仿宋" w:cs="仿宋"/>
                <w:bCs/>
                <w:spacing w:val="2"/>
                <w:sz w:val="21"/>
                <w:szCs w:val="21"/>
                <w:lang w:val="en-US" w:eastAsia="zh-CN"/>
              </w:rPr>
              <w:t>等奖候选个人、候选组织。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5" w:hRule="atLeast"/>
          <w:jc w:val="center"/>
        </w:trPr>
        <w:tc>
          <w:tcPr>
            <w:tcW w:w="9980" w:type="dxa"/>
            <w:gridSpan w:val="11"/>
            <w:noWrap w:val="0"/>
            <w:tcMar>
              <w:left w:w="57"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第一候选组织简介（不超过100字）：</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rPr>
              <w:t>广西农业科学院是自治区人民政府直属正厅级事业单位，主要从事以种植业为主的应用及应用基础研究，重点是优良品种的选育及栽培，以及植保、营养、农业资源与环境、农产品加工与质量安全、农业信息与经济等技术研究</w:t>
            </w:r>
            <w:r>
              <w:rPr>
                <w:rFonts w:hint="eastAsia" w:ascii="仿宋" w:hAnsi="仿宋" w:eastAsia="仿宋" w:cs="仿宋"/>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305" w:hRule="atLeast"/>
          <w:jc w:val="center"/>
        </w:trPr>
        <w:tc>
          <w:tcPr>
            <w:tcW w:w="9980" w:type="dxa"/>
            <w:gridSpan w:val="11"/>
            <w:noWrap w:val="0"/>
            <w:tcMar>
              <w:left w:w="57" w:type="dxa"/>
              <w:right w:w="57" w:type="dxa"/>
            </w:tcMar>
            <w:vAlign w:val="top"/>
          </w:tcPr>
          <w:p>
            <w:pPr>
              <w:keepNext w:val="0"/>
              <w:keepLines w:val="0"/>
              <w:pageBreakBefore w:val="0"/>
              <w:widowControl w:val="0"/>
              <w:kinsoku/>
              <w:wordWrap/>
              <w:overflowPunct/>
              <w:topLinePunct w:val="0"/>
              <w:autoSpaceDE/>
              <w:autoSpaceDN/>
              <w:bidi w:val="0"/>
              <w:adjustRightInd/>
              <w:snapToGrid/>
              <w:spacing w:line="240" w:lineRule="exact"/>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val="en-US" w:eastAsia="zh-CN"/>
              </w:rPr>
              <w:t>成果简介（不超过200字）：</w:t>
            </w:r>
          </w:p>
          <w:p>
            <w:pPr>
              <w:keepNext w:val="0"/>
              <w:keepLines w:val="0"/>
              <w:pageBreakBefore w:val="0"/>
              <w:widowControl w:val="0"/>
              <w:kinsoku/>
              <w:wordWrap/>
              <w:overflowPunct/>
              <w:topLinePunct w:val="0"/>
              <w:autoSpaceDE/>
              <w:autoSpaceDN/>
              <w:bidi w:val="0"/>
              <w:adjustRightInd/>
              <w:snapToGrid/>
              <w:spacing w:line="240" w:lineRule="exact"/>
              <w:ind w:firstLine="420" w:firstLineChars="200"/>
              <w:jc w:val="left"/>
              <w:textAlignment w:val="auto"/>
              <w:rPr>
                <w:rFonts w:hint="eastAsia" w:ascii="仿宋" w:hAnsi="仿宋" w:eastAsia="仿宋" w:cs="仿宋"/>
                <w:sz w:val="21"/>
                <w:szCs w:val="21"/>
                <w:lang w:val="en-US" w:eastAsia="zh-CN"/>
              </w:rPr>
            </w:pPr>
            <w:r>
              <w:rPr>
                <w:rFonts w:hint="eastAsia" w:ascii="仿宋" w:hAnsi="仿宋" w:eastAsia="仿宋" w:cs="仿宋"/>
                <w:sz w:val="21"/>
                <w:szCs w:val="21"/>
                <w:lang w:eastAsia="zh-CN"/>
              </w:rPr>
              <w:t>喀斯</w:t>
            </w:r>
            <w:bookmarkStart w:id="0" w:name="_GoBack"/>
            <w:bookmarkEnd w:id="0"/>
            <w:r>
              <w:rPr>
                <w:rFonts w:hint="eastAsia" w:ascii="仿宋" w:hAnsi="仿宋" w:eastAsia="仿宋" w:cs="仿宋"/>
                <w:sz w:val="21"/>
                <w:szCs w:val="21"/>
              </w:rPr>
              <w:t>特地区多阴寡照、土壤瘠薄，针对玉米生产中长期存在稀植产量低而不稳、密植高产缺乏技术支撑，土壤持水保肥能力弱，机械化生产水平低等突出问题，系统研究区域玉米高产栽培理论，确立了喀斯特地区玉米高产群体技术指标，研制了适宜喀斯特地区的耕种管收机械，构建了以增产与增效协同为目标的喀斯特地区玉米“五改两增”技术体系，实现1+1&gt;2。</w:t>
            </w:r>
          </w:p>
        </w:tc>
      </w:tr>
    </w:tbl>
    <w:p>
      <w:pPr>
        <w:pStyle w:val="11"/>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sz w:val="21"/>
          <w:szCs w:val="21"/>
          <w:lang w:val="en-US" w:eastAsia="zh-CN"/>
        </w:rPr>
      </w:pPr>
    </w:p>
    <w:p/>
    <w:p>
      <w:pPr>
        <w:adjustRightInd w:val="0"/>
        <w:snapToGrid w:val="0"/>
        <w:spacing w:before="0" w:after="0" w:line="406" w:lineRule="exact"/>
        <w:jc w:val="center"/>
        <w:outlineLvl w:val="1"/>
        <w:rPr>
          <w:rStyle w:val="13"/>
          <w:rFonts w:hint="eastAsia" w:ascii="Times New Roman" w:hAnsi="Times New Roman" w:eastAsia="方正黑体_GBK" w:cs="Times New Roman"/>
          <w:b w:val="0"/>
          <w:bCs w:val="0"/>
          <w:snapToGrid w:val="0"/>
          <w:color w:val="000000"/>
          <w:kern w:val="2"/>
          <w:sz w:val="28"/>
          <w:szCs w:val="28"/>
          <w:lang w:eastAsia="zh-CN"/>
        </w:rPr>
      </w:pPr>
    </w:p>
    <w:p>
      <w:pPr>
        <w:adjustRightInd w:val="0"/>
        <w:snapToGrid w:val="0"/>
        <w:spacing w:before="0" w:after="0" w:line="406" w:lineRule="exact"/>
        <w:jc w:val="center"/>
        <w:outlineLvl w:val="1"/>
        <w:rPr>
          <w:rStyle w:val="13"/>
          <w:rFonts w:hint="eastAsia" w:ascii="Times New Roman" w:hAnsi="Times New Roman" w:eastAsia="方正黑体_GBK" w:cs="Times New Roman"/>
          <w:b w:val="0"/>
          <w:bCs w:val="0"/>
          <w:snapToGrid w:val="0"/>
          <w:color w:val="000000"/>
          <w:kern w:val="2"/>
          <w:sz w:val="28"/>
          <w:szCs w:val="28"/>
          <w:lang w:eastAsia="zh-CN"/>
        </w:rPr>
      </w:pPr>
    </w:p>
    <w:p>
      <w:pPr>
        <w:adjustRightInd w:val="0"/>
        <w:snapToGrid w:val="0"/>
        <w:spacing w:before="0" w:after="0" w:line="406" w:lineRule="exact"/>
        <w:jc w:val="center"/>
        <w:outlineLvl w:val="1"/>
        <w:rPr>
          <w:rStyle w:val="13"/>
          <w:rFonts w:hint="eastAsia" w:ascii="Times New Roman" w:hAnsi="Times New Roman" w:eastAsia="方正黑体_GBK" w:cs="Times New Roman"/>
          <w:b w:val="0"/>
          <w:bCs w:val="0"/>
          <w:snapToGrid w:val="0"/>
          <w:color w:val="000000"/>
          <w:kern w:val="2"/>
          <w:sz w:val="28"/>
          <w:szCs w:val="28"/>
          <w:lang w:eastAsia="zh-CN"/>
        </w:rPr>
      </w:pPr>
    </w:p>
    <w:p>
      <w:pPr>
        <w:adjustRightInd w:val="0"/>
        <w:snapToGrid w:val="0"/>
        <w:spacing w:before="0" w:after="0" w:line="406" w:lineRule="exact"/>
        <w:jc w:val="center"/>
        <w:outlineLvl w:val="1"/>
        <w:rPr>
          <w:rStyle w:val="13"/>
          <w:rFonts w:hint="eastAsia" w:ascii="Times New Roman" w:hAnsi="Times New Roman" w:eastAsia="方正黑体_GBK" w:cs="Times New Roman"/>
          <w:b w:val="0"/>
          <w:bCs w:val="0"/>
          <w:snapToGrid w:val="0"/>
          <w:color w:val="000000"/>
          <w:kern w:val="2"/>
          <w:sz w:val="28"/>
          <w:szCs w:val="28"/>
          <w:lang w:eastAsia="zh-CN"/>
        </w:rPr>
      </w:pPr>
      <w:r>
        <w:rPr>
          <w:rStyle w:val="13"/>
          <w:rFonts w:hint="eastAsia" w:ascii="Times New Roman" w:hAnsi="Times New Roman" w:eastAsia="方正黑体_GBK" w:cs="Times New Roman"/>
          <w:b w:val="0"/>
          <w:bCs w:val="0"/>
          <w:snapToGrid w:val="0"/>
          <w:color w:val="000000"/>
          <w:kern w:val="2"/>
          <w:sz w:val="28"/>
          <w:szCs w:val="28"/>
          <w:lang w:eastAsia="zh-CN"/>
        </w:rPr>
        <w:t>候选个人合作情况</w:t>
      </w:r>
    </w:p>
    <w:p>
      <w:pPr>
        <w:adjustRightInd w:val="0"/>
        <w:snapToGrid w:val="0"/>
        <w:spacing w:line="406" w:lineRule="exact"/>
        <w:rPr>
          <w:rFonts w:ascii="Times New Roman"/>
          <w:snapToGrid w:val="0"/>
          <w:color w:val="000000"/>
          <w:sz w:val="28"/>
          <w:szCs w:val="28"/>
          <w:vertAlign w:val="baseline"/>
        </w:rPr>
      </w:pP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287" w:type="dxa"/>
            <w:noWrap w:val="0"/>
            <w:vAlign w:val="top"/>
          </w:tcPr>
          <w:p>
            <w:pPr>
              <w:adjustRightInd w:val="0"/>
              <w:snapToGrid w:val="0"/>
              <w:spacing w:line="406" w:lineRule="exact"/>
              <w:jc w:val="center"/>
              <w:rPr>
                <w:rFonts w:hint="eastAsia" w:ascii="Times New Roman" w:hAnsi="Times New Roman" w:eastAsia="方正黑体_GBK" w:cs="Times New Roman"/>
                <w:snapToGrid w:val="0"/>
                <w:color w:val="000000"/>
                <w:sz w:val="28"/>
                <w:szCs w:val="28"/>
                <w:lang w:val="en-US" w:eastAsia="zh-CN"/>
              </w:rPr>
            </w:pPr>
            <w:r>
              <w:rPr>
                <w:rFonts w:hint="eastAsia" w:ascii="Times New Roman" w:hAnsi="Times New Roman" w:eastAsia="方正黑体_GBK" w:cs="Times New Roman"/>
                <w:snapToGrid w:val="0"/>
                <w:color w:val="000000"/>
                <w:sz w:val="28"/>
                <w:szCs w:val="28"/>
                <w:lang w:val="en-US" w:eastAsia="zh-CN"/>
              </w:rPr>
              <w:t>候选个人合作关系说明</w:t>
            </w:r>
          </w:p>
          <w:p>
            <w:pPr>
              <w:adjustRightInd w:val="0"/>
              <w:snapToGrid w:val="0"/>
              <w:spacing w:line="406" w:lineRule="exact"/>
              <w:rPr>
                <w:rFonts w:hint="eastAsia" w:ascii="Times New Roman" w:hAnsi="Times New Roman" w:eastAsia="方正黑体_GBK" w:cs="Times New Roman"/>
                <w:snapToGrid w:val="0"/>
                <w:color w:val="000000"/>
                <w:sz w:val="28"/>
                <w:szCs w:val="28"/>
                <w:lang w:val="en-US" w:eastAsia="zh-CN"/>
              </w:rPr>
            </w:pPr>
          </w:p>
          <w:p>
            <w:pPr>
              <w:adjustRightInd w:val="0"/>
              <w:snapToGrid w:val="0"/>
              <w:spacing w:line="406" w:lineRule="exact"/>
              <w:rPr>
                <w:rFonts w:ascii="Times New Roman"/>
                <w:snapToGrid w:val="0"/>
                <w:color w:val="000000"/>
                <w:sz w:val="21"/>
                <w:szCs w:val="21"/>
              </w:rPr>
            </w:pPr>
            <w:r>
              <w:rPr>
                <w:rFonts w:ascii="Times New Roman"/>
                <w:snapToGrid w:val="0"/>
                <w:color w:val="000000"/>
                <w:sz w:val="21"/>
                <w:szCs w:val="21"/>
              </w:rPr>
              <w:t>（候选个人不在同一工作单位的，应填写该说明。</w:t>
            </w:r>
            <w:r>
              <w:rPr>
                <w:rFonts w:ascii="Times New Roman"/>
                <w:b/>
                <w:bCs/>
                <w:snapToGrid w:val="0"/>
                <w:color w:val="000000"/>
                <w:sz w:val="21"/>
                <w:szCs w:val="21"/>
              </w:rPr>
              <w:t>候选个人均为同一单位则不用填写该说明。</w:t>
            </w:r>
            <w:r>
              <w:rPr>
                <w:rFonts w:ascii="Times New Roman"/>
                <w:snapToGrid w:val="0"/>
                <w:color w:val="000000"/>
                <w:sz w:val="21"/>
                <w:szCs w:val="21"/>
              </w:rPr>
              <w:t>）</w:t>
            </w:r>
          </w:p>
          <w:p>
            <w:pPr>
              <w:adjustRightInd w:val="0"/>
              <w:snapToGrid w:val="0"/>
              <w:spacing w:line="406" w:lineRule="exact"/>
              <w:ind w:firstLine="560" w:firstLineChars="200"/>
              <w:rPr>
                <w:rFonts w:ascii="Times New Roman"/>
                <w:snapToGrid w:val="0"/>
                <w:color w:val="000000"/>
                <w:sz w:val="28"/>
                <w:szCs w:val="28"/>
              </w:rPr>
            </w:pPr>
          </w:p>
          <w:p>
            <w:pPr>
              <w:adjustRightInd w:val="0"/>
              <w:snapToGrid w:val="0"/>
              <w:spacing w:line="406" w:lineRule="exact"/>
              <w:ind w:firstLine="420" w:firstLineChars="200"/>
              <w:rPr>
                <w:rFonts w:hint="eastAsia"/>
                <w:snapToGrid w:val="0"/>
                <w:color w:val="000000"/>
                <w:sz w:val="21"/>
                <w:szCs w:val="21"/>
                <w:lang w:val="en-US" w:eastAsia="zh-CN"/>
              </w:rPr>
            </w:pPr>
            <w:r>
              <w:rPr>
                <w:rFonts w:hint="eastAsia" w:ascii="Times New Roman" w:eastAsia="宋体"/>
                <w:snapToGrid w:val="0"/>
                <w:color w:val="000000"/>
                <w:sz w:val="21"/>
                <w:szCs w:val="21"/>
              </w:rPr>
              <w:t>项目</w:t>
            </w:r>
            <w:r>
              <w:rPr>
                <w:rFonts w:hint="eastAsia" w:ascii="Times New Roman" w:eastAsia="宋体"/>
                <w:snapToGrid w:val="0"/>
                <w:color w:val="000000"/>
                <w:sz w:val="21"/>
                <w:szCs w:val="21"/>
                <w:lang w:eastAsia="zh-CN"/>
              </w:rPr>
              <w:t>“</w:t>
            </w:r>
            <w:r>
              <w:rPr>
                <w:rFonts w:hint="default" w:ascii="Times New Roman" w:eastAsia="宋体"/>
                <w:snapToGrid w:val="0"/>
                <w:color w:val="000000"/>
                <w:sz w:val="21"/>
                <w:szCs w:val="21"/>
                <w:lang w:eastAsia="zh-CN"/>
              </w:rPr>
              <w:t>喀斯特地区玉米</w:t>
            </w:r>
            <w:r>
              <w:rPr>
                <w:rFonts w:hint="eastAsia" w:ascii="Times New Roman" w:eastAsia="宋体"/>
                <w:snapToGrid w:val="0"/>
                <w:color w:val="000000"/>
                <w:sz w:val="21"/>
                <w:szCs w:val="21"/>
                <w:lang w:eastAsia="zh-CN"/>
              </w:rPr>
              <w:t>‘</w:t>
            </w:r>
            <w:r>
              <w:rPr>
                <w:rFonts w:hint="default" w:ascii="Times New Roman" w:eastAsia="宋体"/>
                <w:snapToGrid w:val="0"/>
                <w:color w:val="000000"/>
                <w:sz w:val="21"/>
                <w:szCs w:val="21"/>
                <w:lang w:eastAsia="zh-CN"/>
              </w:rPr>
              <w:t>五改两增</w:t>
            </w:r>
            <w:r>
              <w:rPr>
                <w:rFonts w:hint="eastAsia" w:ascii="Times New Roman" w:eastAsia="宋体"/>
                <w:snapToGrid w:val="0"/>
                <w:color w:val="000000"/>
                <w:sz w:val="21"/>
                <w:szCs w:val="21"/>
                <w:lang w:eastAsia="zh-CN"/>
              </w:rPr>
              <w:t>’</w:t>
            </w:r>
            <w:r>
              <w:rPr>
                <w:rFonts w:hint="default" w:ascii="Times New Roman" w:eastAsia="宋体"/>
                <w:snapToGrid w:val="0"/>
                <w:color w:val="000000"/>
                <w:sz w:val="21"/>
                <w:szCs w:val="21"/>
                <w:lang w:eastAsia="zh-CN"/>
              </w:rPr>
              <w:t>技术创新与应用</w:t>
            </w:r>
            <w:r>
              <w:rPr>
                <w:rFonts w:hint="eastAsia" w:ascii="Times New Roman" w:eastAsia="宋体"/>
                <w:snapToGrid w:val="0"/>
                <w:color w:val="000000"/>
                <w:sz w:val="21"/>
                <w:szCs w:val="21"/>
              </w:rPr>
              <w:t>”</w:t>
            </w:r>
            <w:r>
              <w:rPr>
                <w:rFonts w:hint="eastAsia" w:ascii="Times New Roman" w:eastAsia="宋体"/>
                <w:snapToGrid w:val="0"/>
                <w:color w:val="000000"/>
                <w:sz w:val="21"/>
                <w:szCs w:val="21"/>
                <w:lang w:val="en-US" w:eastAsia="zh-CN"/>
              </w:rPr>
              <w:t>由</w:t>
            </w:r>
            <w:r>
              <w:rPr>
                <w:rFonts w:hint="eastAsia" w:ascii="Times New Roman" w:eastAsia="宋体"/>
                <w:snapToGrid w:val="0"/>
                <w:color w:val="000000"/>
                <w:sz w:val="21"/>
                <w:szCs w:val="21"/>
              </w:rPr>
              <w:t>广西壮族自治区农业科学院、</w:t>
            </w:r>
            <w:r>
              <w:rPr>
                <w:rFonts w:hint="eastAsia" w:ascii="Times New Roman" w:eastAsia="宋体"/>
                <w:snapToGrid w:val="0"/>
                <w:color w:val="000000"/>
                <w:sz w:val="21"/>
                <w:szCs w:val="21"/>
                <w:lang w:val="en-US" w:eastAsia="zh-CN"/>
              </w:rPr>
              <w:t>广西大学、河池市农业技术推广站、平果市农业技术推广站和广西合浦县惠来宝机械制造有限公司共同完成，第一候选人吕巨智和主要候选人石达金、闫飞燕、唐国荣、李发桥、范继征、钟昌松、唐照磊为</w:t>
            </w:r>
            <w:r>
              <w:rPr>
                <w:rFonts w:hint="eastAsia" w:ascii="Times New Roman" w:eastAsia="宋体"/>
                <w:snapToGrid w:val="0"/>
                <w:color w:val="000000"/>
                <w:sz w:val="21"/>
                <w:szCs w:val="21"/>
              </w:rPr>
              <w:t>广西壮族自治区农业科学院</w:t>
            </w:r>
            <w:r>
              <w:rPr>
                <w:rFonts w:hint="eastAsia" w:ascii="Times New Roman" w:eastAsia="宋体"/>
                <w:snapToGrid w:val="0"/>
                <w:color w:val="000000"/>
                <w:sz w:val="21"/>
                <w:szCs w:val="21"/>
                <w:lang w:eastAsia="zh-CN"/>
              </w:rPr>
              <w:t>本项目组核心成员和研究骨干；</w:t>
            </w:r>
            <w:r>
              <w:rPr>
                <w:rFonts w:hint="eastAsia" w:ascii="Times New Roman" w:eastAsia="宋体"/>
                <w:snapToGrid w:val="0"/>
                <w:color w:val="000000"/>
                <w:sz w:val="21"/>
                <w:szCs w:val="21"/>
                <w:lang w:val="en-US" w:eastAsia="zh-CN"/>
              </w:rPr>
              <w:t>周勋波、杨丽为广西大学业务骨干，主要在创制了以秸秆还田为核心的耕层固碳培肥技术、研制高效玉米生产农机装备和农机农艺融合等方面进行合作。</w:t>
            </w:r>
            <w:r>
              <w:rPr>
                <w:rFonts w:hint="eastAsia" w:ascii="Times New Roman" w:eastAsia="宋体"/>
                <w:snapToGrid w:val="0"/>
                <w:color w:val="000000"/>
                <w:sz w:val="21"/>
                <w:szCs w:val="21"/>
              </w:rPr>
              <w:t>广西壮族自治区农业科学院</w:t>
            </w:r>
            <w:r>
              <w:rPr>
                <w:rFonts w:hint="eastAsia"/>
                <w:snapToGrid w:val="0"/>
                <w:color w:val="000000"/>
                <w:sz w:val="21"/>
                <w:szCs w:val="21"/>
                <w:lang w:val="en-US" w:eastAsia="zh-CN"/>
              </w:rPr>
              <w:t>吕巨智</w:t>
            </w:r>
            <w:r>
              <w:rPr>
                <w:rFonts w:hint="eastAsia" w:ascii="Times New Roman" w:eastAsia="宋体"/>
                <w:snapToGrid w:val="0"/>
                <w:color w:val="000000"/>
                <w:sz w:val="21"/>
                <w:szCs w:val="21"/>
                <w:lang w:val="en-US" w:eastAsia="zh-CN"/>
              </w:rPr>
              <w:t>和广西大学</w:t>
            </w:r>
            <w:r>
              <w:rPr>
                <w:rFonts w:hint="default" w:ascii="Times New Roman" w:eastAsia="宋体"/>
                <w:snapToGrid w:val="0"/>
                <w:color w:val="000000"/>
                <w:sz w:val="21"/>
                <w:szCs w:val="21"/>
                <w:lang w:val="en-US" w:eastAsia="zh-CN"/>
              </w:rPr>
              <w:t>周勋波</w:t>
            </w:r>
            <w:r>
              <w:rPr>
                <w:rFonts w:hint="eastAsia"/>
                <w:snapToGrid w:val="0"/>
                <w:color w:val="000000"/>
                <w:sz w:val="21"/>
                <w:szCs w:val="21"/>
                <w:lang w:val="en-US" w:eastAsia="zh-CN"/>
              </w:rPr>
              <w:t>共同发表SCI论文两篇，发布标准2项，授权发明专利一件。</w:t>
            </w:r>
            <w:r>
              <w:rPr>
                <w:rFonts w:hint="eastAsia" w:ascii="Times New Roman" w:eastAsia="宋体"/>
                <w:snapToGrid w:val="0"/>
                <w:color w:val="000000"/>
                <w:sz w:val="21"/>
                <w:szCs w:val="21"/>
              </w:rPr>
              <w:t>广西壮族自治区农业科学院</w:t>
            </w:r>
            <w:r>
              <w:rPr>
                <w:rFonts w:hint="eastAsia"/>
                <w:snapToGrid w:val="0"/>
                <w:color w:val="000000"/>
                <w:sz w:val="21"/>
                <w:szCs w:val="21"/>
                <w:lang w:val="en-US" w:eastAsia="zh-CN"/>
              </w:rPr>
              <w:t>吕巨智</w:t>
            </w:r>
            <w:r>
              <w:rPr>
                <w:rFonts w:hint="eastAsia" w:ascii="Times New Roman" w:eastAsia="宋体"/>
                <w:snapToGrid w:val="0"/>
                <w:color w:val="000000"/>
                <w:sz w:val="21"/>
                <w:szCs w:val="21"/>
                <w:lang w:val="en-US" w:eastAsia="zh-CN"/>
              </w:rPr>
              <w:t>广西大学</w:t>
            </w:r>
            <w:r>
              <w:rPr>
                <w:rFonts w:hint="eastAsia"/>
                <w:snapToGrid w:val="0"/>
                <w:color w:val="000000"/>
                <w:sz w:val="21"/>
                <w:szCs w:val="21"/>
                <w:lang w:val="en-US" w:eastAsia="zh-CN"/>
              </w:rPr>
              <w:t>杨丽共同发表SCI论文两篇。</w:t>
            </w:r>
          </w:p>
          <w:p>
            <w:pPr>
              <w:adjustRightInd w:val="0"/>
              <w:snapToGrid w:val="0"/>
              <w:spacing w:line="406" w:lineRule="exact"/>
              <w:ind w:firstLine="420" w:firstLineChars="200"/>
              <w:rPr>
                <w:rFonts w:hint="eastAsia" w:ascii="Times New Roman" w:eastAsia="宋体"/>
                <w:snapToGrid w:val="0"/>
                <w:color w:val="000000"/>
                <w:sz w:val="21"/>
                <w:szCs w:val="21"/>
                <w:lang w:val="en-US" w:eastAsia="zh-CN"/>
              </w:rPr>
            </w:pPr>
            <w:r>
              <w:rPr>
                <w:rFonts w:hint="eastAsia" w:ascii="Times New Roman" w:eastAsia="宋体"/>
                <w:snapToGrid w:val="0"/>
                <w:color w:val="000000"/>
                <w:sz w:val="21"/>
                <w:szCs w:val="21"/>
                <w:lang w:val="en-US" w:eastAsia="zh-CN"/>
              </w:rPr>
              <w:t>河池市农业技术推广站和平果市农业技术推广站主要在高产高效示范基地建设，“五改两增”技术和试验示范推广、宣传等方面进行合作。广西合浦县惠来宝机械制造有限公司主要在研制高效玉米生产农机装备和农机农艺融合等方面进行合作。</w:t>
            </w:r>
          </w:p>
          <w:p>
            <w:pPr>
              <w:adjustRightInd w:val="0"/>
              <w:snapToGrid w:val="0"/>
              <w:spacing w:line="406" w:lineRule="exact"/>
              <w:ind w:firstLine="420" w:firstLineChars="200"/>
              <w:rPr>
                <w:rFonts w:ascii="Times New Roman" w:eastAsia="宋体"/>
                <w:snapToGrid w:val="0"/>
                <w:color w:val="000000"/>
                <w:sz w:val="21"/>
                <w:szCs w:val="21"/>
              </w:rPr>
            </w:pPr>
            <w:r>
              <w:rPr>
                <w:rFonts w:hint="eastAsia" w:ascii="Times New Roman" w:eastAsia="宋体"/>
                <w:snapToGrid w:val="0"/>
                <w:color w:val="000000"/>
                <w:sz w:val="21"/>
                <w:szCs w:val="21"/>
                <w:lang w:val="en-US" w:eastAsia="zh-CN"/>
              </w:rPr>
              <w:t>这些成员和合作单位在本项目起始之日已开始合作，第一完成人吕巨智为团队负责人，团队合作完成主要在确立了喀斯特地区玉米高产群体技术指标，研创“五改”的玉米生产关键技术，创制了以秸秆还田为核心的耕层固碳培肥技术，研制了适宜喀斯特地区生态和生产条件的翻地、播种和收获等机械，构建了以增产与增效协同为目标的喀斯特地区玉米“五改两增”技术体系，实现提升生产效率和产量的目标。</w:t>
            </w:r>
          </w:p>
          <w:p>
            <w:pPr>
              <w:adjustRightInd w:val="0"/>
              <w:snapToGrid w:val="0"/>
              <w:spacing w:line="406" w:lineRule="exact"/>
              <w:rPr>
                <w:rFonts w:ascii="Times New Roman" w:eastAsia="宋体"/>
                <w:snapToGrid w:val="0"/>
                <w:color w:val="000000"/>
                <w:sz w:val="21"/>
                <w:szCs w:val="21"/>
              </w:rPr>
            </w:pPr>
          </w:p>
          <w:p>
            <w:pPr>
              <w:adjustRightInd w:val="0"/>
              <w:snapToGrid w:val="0"/>
              <w:spacing w:line="406" w:lineRule="exact"/>
              <w:rPr>
                <w:rFonts w:ascii="Times New Roman" w:eastAsia="宋体"/>
                <w:snapToGrid w:val="0"/>
                <w:color w:val="000000"/>
                <w:sz w:val="21"/>
                <w:szCs w:val="21"/>
              </w:rPr>
            </w:pPr>
            <w:r>
              <w:rPr>
                <w:rFonts w:ascii="Times New Roman" w:eastAsia="宋体"/>
                <w:snapToGrid w:val="0"/>
                <w:color w:val="000000"/>
                <w:sz w:val="21"/>
                <w:szCs w:val="21"/>
              </w:rPr>
              <w:t>以上合作关系情况详见附表。</w:t>
            </w:r>
          </w:p>
          <w:p>
            <w:pPr>
              <w:adjustRightInd w:val="0"/>
              <w:snapToGrid w:val="0"/>
              <w:spacing w:line="406" w:lineRule="exact"/>
              <w:rPr>
                <w:rFonts w:hint="eastAsia" w:ascii="Times New Roman" w:hAnsi="Times New Roman" w:eastAsia="方正黑体_GBK" w:cs="Times New Roman"/>
                <w:snapToGrid w:val="0"/>
                <w:color w:val="000000"/>
                <w:sz w:val="28"/>
                <w:szCs w:val="28"/>
                <w:lang w:val="en-US" w:eastAsia="zh-CN"/>
              </w:rPr>
            </w:pPr>
          </w:p>
        </w:tc>
      </w:tr>
    </w:tbl>
    <w:p>
      <w:pPr>
        <w:adjustRightInd w:val="0"/>
        <w:snapToGrid w:val="0"/>
        <w:spacing w:line="406" w:lineRule="exact"/>
        <w:rPr>
          <w:rFonts w:ascii="Times New Roman"/>
          <w:snapToGrid w:val="0"/>
          <w:color w:val="000000"/>
          <w:sz w:val="28"/>
          <w:szCs w:val="28"/>
        </w:rPr>
      </w:pPr>
    </w:p>
    <w:p>
      <w:pPr>
        <w:adjustRightInd w:val="0"/>
        <w:snapToGrid w:val="0"/>
        <w:spacing w:line="406" w:lineRule="exact"/>
        <w:jc w:val="both"/>
        <w:rPr>
          <w:rFonts w:hint="eastAsia" w:ascii="Times New Roman" w:hAnsi="Times New Roman" w:eastAsia="方正黑体_GBK" w:cs="Times New Roman"/>
          <w:bCs w:val="0"/>
          <w:snapToGrid w:val="0"/>
          <w:color w:val="000000"/>
          <w:sz w:val="28"/>
          <w:szCs w:val="28"/>
        </w:rPr>
      </w:pPr>
    </w:p>
    <w:p>
      <w:pPr>
        <w:adjustRightInd w:val="0"/>
        <w:snapToGrid w:val="0"/>
        <w:spacing w:line="406" w:lineRule="exact"/>
        <w:jc w:val="center"/>
        <w:rPr>
          <w:rFonts w:hint="eastAsia" w:ascii="Times New Roman" w:hAnsi="Times New Roman" w:eastAsia="方正黑体_GBK" w:cs="Times New Roman"/>
          <w:bCs w:val="0"/>
          <w:snapToGrid w:val="0"/>
          <w:color w:val="000000"/>
          <w:sz w:val="28"/>
          <w:szCs w:val="28"/>
        </w:rPr>
      </w:pPr>
    </w:p>
    <w:p>
      <w:pPr>
        <w:adjustRightInd w:val="0"/>
        <w:snapToGrid w:val="0"/>
        <w:spacing w:line="406" w:lineRule="exact"/>
        <w:jc w:val="center"/>
        <w:rPr>
          <w:rFonts w:hint="eastAsia" w:ascii="Times New Roman" w:hAnsi="Times New Roman" w:eastAsia="方正黑体_GBK" w:cs="Times New Roman"/>
          <w:bCs w:val="0"/>
          <w:snapToGrid w:val="0"/>
          <w:color w:val="000000"/>
          <w:sz w:val="28"/>
          <w:szCs w:val="28"/>
        </w:rPr>
      </w:pPr>
    </w:p>
    <w:p>
      <w:pPr>
        <w:adjustRightInd w:val="0"/>
        <w:snapToGrid w:val="0"/>
        <w:spacing w:line="406" w:lineRule="exact"/>
        <w:jc w:val="center"/>
        <w:rPr>
          <w:rFonts w:hint="eastAsia" w:ascii="Times New Roman" w:hAnsi="Times New Roman" w:eastAsia="方正黑体_GBK" w:cs="Times New Roman"/>
          <w:bCs w:val="0"/>
          <w:snapToGrid w:val="0"/>
          <w:color w:val="000000"/>
          <w:sz w:val="28"/>
          <w:szCs w:val="28"/>
        </w:rPr>
      </w:pPr>
    </w:p>
    <w:p>
      <w:pPr>
        <w:adjustRightInd w:val="0"/>
        <w:snapToGrid w:val="0"/>
        <w:spacing w:line="406" w:lineRule="exact"/>
        <w:jc w:val="center"/>
        <w:rPr>
          <w:rFonts w:hint="eastAsia" w:ascii="Times New Roman" w:hAnsi="Times New Roman" w:eastAsia="方正黑体_GBK" w:cs="Times New Roman"/>
          <w:bCs w:val="0"/>
          <w:snapToGrid w:val="0"/>
          <w:color w:val="000000"/>
          <w:sz w:val="28"/>
          <w:szCs w:val="28"/>
        </w:rPr>
      </w:pPr>
    </w:p>
    <w:p>
      <w:pPr>
        <w:adjustRightInd w:val="0"/>
        <w:snapToGrid w:val="0"/>
        <w:spacing w:line="406" w:lineRule="exact"/>
        <w:jc w:val="center"/>
        <w:rPr>
          <w:rFonts w:hint="eastAsia" w:ascii="Times New Roman" w:hAnsi="Times New Roman" w:eastAsia="方正黑体_GBK" w:cs="Times New Roman"/>
          <w:bCs w:val="0"/>
          <w:snapToGrid w:val="0"/>
          <w:color w:val="000000"/>
          <w:sz w:val="28"/>
          <w:szCs w:val="28"/>
        </w:rPr>
      </w:pPr>
    </w:p>
    <w:p>
      <w:pPr>
        <w:adjustRightInd w:val="0"/>
        <w:snapToGrid w:val="0"/>
        <w:spacing w:line="406" w:lineRule="exact"/>
        <w:jc w:val="center"/>
        <w:rPr>
          <w:rFonts w:hint="eastAsia" w:ascii="Times New Roman" w:hAnsi="Times New Roman" w:eastAsia="方正黑体_GBK" w:cs="Times New Roman"/>
          <w:bCs w:val="0"/>
          <w:snapToGrid w:val="0"/>
          <w:color w:val="000000"/>
          <w:sz w:val="28"/>
          <w:szCs w:val="28"/>
        </w:rPr>
      </w:pPr>
    </w:p>
    <w:p>
      <w:pPr>
        <w:adjustRightInd w:val="0"/>
        <w:snapToGrid w:val="0"/>
        <w:spacing w:line="406" w:lineRule="exact"/>
        <w:jc w:val="center"/>
        <w:rPr>
          <w:rFonts w:hint="eastAsia" w:ascii="Times New Roman" w:hAnsi="Times New Roman" w:eastAsia="方正黑体_GBK" w:cs="Times New Roman"/>
          <w:bCs w:val="0"/>
          <w:snapToGrid w:val="0"/>
          <w:color w:val="000000"/>
          <w:sz w:val="28"/>
          <w:szCs w:val="28"/>
        </w:rPr>
      </w:pPr>
    </w:p>
    <w:p>
      <w:pPr>
        <w:adjustRightInd w:val="0"/>
        <w:snapToGrid w:val="0"/>
        <w:spacing w:line="406" w:lineRule="exact"/>
        <w:jc w:val="center"/>
        <w:rPr>
          <w:rFonts w:ascii="Times New Roman"/>
          <w:b/>
          <w:bCs/>
          <w:snapToGrid w:val="0"/>
          <w:color w:val="000000"/>
          <w:sz w:val="28"/>
          <w:szCs w:val="28"/>
        </w:rPr>
      </w:pPr>
      <w:r>
        <w:rPr>
          <w:rFonts w:hint="eastAsia" w:ascii="Times New Roman" w:hAnsi="Times New Roman" w:eastAsia="方正黑体_GBK" w:cs="Times New Roman"/>
          <w:bCs w:val="0"/>
          <w:snapToGrid w:val="0"/>
          <w:color w:val="000000"/>
          <w:sz w:val="28"/>
          <w:szCs w:val="28"/>
        </w:rPr>
        <w:t>附表：</w:t>
      </w:r>
      <w:r>
        <w:rPr>
          <w:rFonts w:hint="eastAsia" w:ascii="Times New Roman" w:hAnsi="Times New Roman" w:eastAsia="方正黑体_GBK" w:cs="Times New Roman"/>
          <w:bCs w:val="0"/>
          <w:snapToGrid w:val="0"/>
          <w:color w:val="000000"/>
          <w:sz w:val="28"/>
          <w:szCs w:val="28"/>
          <w:lang w:eastAsia="zh-CN"/>
        </w:rPr>
        <w:t>候选个人合作情况</w:t>
      </w:r>
      <w:r>
        <w:rPr>
          <w:rFonts w:hint="eastAsia" w:ascii="Times New Roman" w:hAnsi="Times New Roman" w:eastAsia="方正黑体_GBK" w:cs="Times New Roman"/>
          <w:bCs w:val="0"/>
          <w:snapToGrid w:val="0"/>
          <w:color w:val="000000"/>
          <w:sz w:val="28"/>
          <w:szCs w:val="28"/>
        </w:rPr>
        <w:t>汇总表</w:t>
      </w:r>
    </w:p>
    <w:tbl>
      <w:tblPr>
        <w:tblStyle w:val="8"/>
        <w:tblW w:w="9262"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50"/>
        <w:gridCol w:w="1567"/>
        <w:gridCol w:w="1134"/>
        <w:gridCol w:w="1677"/>
        <w:gridCol w:w="1866"/>
        <w:gridCol w:w="1134"/>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320" w:lineRule="exact"/>
              <w:jc w:val="center"/>
              <w:rPr>
                <w:rFonts w:ascii="Times New Roman" w:eastAsia="方正黑体_GBK"/>
                <w:snapToGrid w:val="0"/>
                <w:color w:val="000000"/>
                <w:sz w:val="21"/>
                <w:szCs w:val="21"/>
              </w:rPr>
            </w:pPr>
            <w:r>
              <w:rPr>
                <w:rFonts w:ascii="Times New Roman" w:eastAsia="方正黑体_GBK"/>
                <w:snapToGrid w:val="0"/>
                <w:color w:val="000000"/>
                <w:sz w:val="21"/>
                <w:szCs w:val="21"/>
              </w:rPr>
              <w:t>序号</w:t>
            </w:r>
          </w:p>
        </w:tc>
        <w:tc>
          <w:tcPr>
            <w:tcW w:w="1567"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ascii="Times New Roman" w:eastAsia="方正黑体_GBK"/>
                <w:snapToGrid w:val="0"/>
                <w:color w:val="000000"/>
                <w:sz w:val="21"/>
                <w:szCs w:val="21"/>
              </w:rPr>
            </w:pPr>
            <w:r>
              <w:rPr>
                <w:rFonts w:ascii="Times New Roman" w:eastAsia="方正黑体_GBK"/>
                <w:snapToGrid w:val="0"/>
                <w:color w:val="000000"/>
                <w:sz w:val="21"/>
                <w:szCs w:val="21"/>
              </w:rPr>
              <w:t>合作方式</w:t>
            </w:r>
          </w:p>
        </w:tc>
        <w:tc>
          <w:tcPr>
            <w:tcW w:w="1134"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ascii="Times New Roman" w:eastAsia="方正黑体_GBK"/>
                <w:snapToGrid w:val="0"/>
                <w:color w:val="000000"/>
                <w:sz w:val="21"/>
                <w:szCs w:val="21"/>
              </w:rPr>
            </w:pPr>
            <w:r>
              <w:rPr>
                <w:rFonts w:ascii="Times New Roman" w:eastAsia="方正黑体_GBK"/>
                <w:snapToGrid w:val="0"/>
                <w:color w:val="000000"/>
                <w:sz w:val="21"/>
                <w:szCs w:val="21"/>
              </w:rPr>
              <w:t>合作者</w:t>
            </w:r>
          </w:p>
        </w:tc>
        <w:tc>
          <w:tcPr>
            <w:tcW w:w="1677"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ascii="Times New Roman" w:eastAsia="方正黑体_GBK"/>
                <w:snapToGrid w:val="0"/>
                <w:color w:val="000000"/>
                <w:sz w:val="21"/>
                <w:szCs w:val="21"/>
              </w:rPr>
            </w:pPr>
            <w:r>
              <w:rPr>
                <w:rFonts w:ascii="Times New Roman" w:eastAsia="方正黑体_GBK"/>
                <w:snapToGrid w:val="0"/>
                <w:color w:val="000000"/>
                <w:sz w:val="21"/>
                <w:szCs w:val="21"/>
              </w:rPr>
              <w:t>合作时间</w:t>
            </w:r>
          </w:p>
        </w:tc>
        <w:tc>
          <w:tcPr>
            <w:tcW w:w="1866"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ascii="Times New Roman" w:eastAsia="方正黑体_GBK"/>
                <w:snapToGrid w:val="0"/>
                <w:color w:val="000000"/>
                <w:sz w:val="21"/>
                <w:szCs w:val="21"/>
              </w:rPr>
            </w:pPr>
            <w:r>
              <w:rPr>
                <w:rFonts w:ascii="Times New Roman" w:eastAsia="方正黑体_GBK"/>
                <w:snapToGrid w:val="0"/>
                <w:color w:val="000000"/>
                <w:sz w:val="21"/>
                <w:szCs w:val="21"/>
              </w:rPr>
              <w:t>合作成果</w:t>
            </w:r>
          </w:p>
        </w:tc>
        <w:tc>
          <w:tcPr>
            <w:tcW w:w="1134"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ascii="Times New Roman" w:eastAsia="方正黑体_GBK"/>
                <w:snapToGrid w:val="0"/>
                <w:color w:val="000000"/>
                <w:sz w:val="21"/>
                <w:szCs w:val="21"/>
              </w:rPr>
            </w:pPr>
            <w:r>
              <w:rPr>
                <w:rFonts w:ascii="Times New Roman" w:eastAsia="方正黑体_GBK"/>
                <w:snapToGrid w:val="0"/>
                <w:color w:val="000000"/>
                <w:sz w:val="21"/>
                <w:szCs w:val="21"/>
              </w:rPr>
              <w:t>附件编号</w:t>
            </w:r>
          </w:p>
        </w:tc>
        <w:tc>
          <w:tcPr>
            <w:tcW w:w="1134"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ascii="Times New Roman" w:eastAsia="方正黑体_GBK"/>
                <w:snapToGrid w:val="0"/>
                <w:color w:val="000000"/>
                <w:sz w:val="21"/>
                <w:szCs w:val="21"/>
              </w:rPr>
            </w:pPr>
            <w:r>
              <w:rPr>
                <w:rFonts w:ascii="Times New Roman" w:eastAsia="方正黑体_GBK"/>
                <w:snapToGrid w:val="0"/>
                <w:color w:val="00000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06" w:lineRule="exact"/>
              <w:jc w:val="center"/>
              <w:rPr>
                <w:rFonts w:hint="default" w:ascii="Times New Roman" w:hAnsi="Times New Roman" w:eastAsia="宋体" w:cs="Times New Roman"/>
                <w:snapToGrid w:val="0"/>
                <w:color w:val="000000"/>
                <w:sz w:val="21"/>
                <w:szCs w:val="21"/>
              </w:rPr>
            </w:pPr>
            <w:r>
              <w:rPr>
                <w:rFonts w:hint="default" w:ascii="Times New Roman" w:hAnsi="Times New Roman" w:eastAsia="宋体" w:cs="Times New Roman"/>
                <w:snapToGrid w:val="0"/>
                <w:color w:val="000000"/>
                <w:sz w:val="21"/>
                <w:szCs w:val="21"/>
                <w:lang w:val="en-US" w:eastAsia="zh-CN"/>
              </w:rPr>
              <w:t>1</w:t>
            </w:r>
          </w:p>
        </w:tc>
        <w:tc>
          <w:tcPr>
            <w:tcW w:w="1567" w:type="dxa"/>
            <w:tcBorders>
              <w:top w:val="single" w:color="000000" w:sz="4" w:space="0"/>
              <w:left w:val="nil"/>
              <w:bottom w:val="single" w:color="000000" w:sz="4" w:space="0"/>
              <w:right w:val="single" w:color="000000" w:sz="4" w:space="0"/>
            </w:tcBorders>
            <w:noWrap w:val="0"/>
            <w:vAlign w:val="center"/>
          </w:tcPr>
          <w:p>
            <w:pPr>
              <w:adjustRightInd w:val="0"/>
              <w:snapToGrid w:val="0"/>
              <w:spacing w:line="320" w:lineRule="exact"/>
              <w:jc w:val="center"/>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论文合著</w:t>
            </w:r>
            <w:r>
              <w:rPr>
                <w:rFonts w:hint="default" w:ascii="Times New Roman" w:hAnsi="Times New Roman" w:eastAsia="仿宋" w:cs="Times New Roman"/>
                <w:sz w:val="21"/>
                <w:szCs w:val="21"/>
                <w:lang w:eastAsia="zh-CN"/>
              </w:rPr>
              <w:t>、</w:t>
            </w:r>
            <w:r>
              <w:rPr>
                <w:rFonts w:hint="default" w:ascii="Times New Roman" w:hAnsi="Times New Roman" w:eastAsia="仿宋" w:cs="Times New Roman"/>
                <w:sz w:val="21"/>
                <w:szCs w:val="21"/>
              </w:rPr>
              <w:t>共同知识产权</w:t>
            </w:r>
            <w:r>
              <w:rPr>
                <w:rFonts w:hint="default" w:ascii="Times New Roman" w:hAnsi="Times New Roman" w:eastAsia="仿宋" w:cs="Times New Roman"/>
                <w:sz w:val="21"/>
                <w:szCs w:val="21"/>
                <w:lang w:eastAsia="zh-CN"/>
              </w:rPr>
              <w:t>等</w:t>
            </w: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广西大学</w:t>
            </w:r>
          </w:p>
        </w:tc>
        <w:tc>
          <w:tcPr>
            <w:tcW w:w="167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2014.01-</w:t>
            </w:r>
            <w:r>
              <w:rPr>
                <w:rFonts w:hint="default" w:ascii="Times New Roman" w:hAnsi="Times New Roman" w:eastAsia="仿宋" w:cs="Times New Roman"/>
                <w:sz w:val="21"/>
                <w:szCs w:val="21"/>
              </w:rPr>
              <w:t>202</w:t>
            </w:r>
            <w:r>
              <w:rPr>
                <w:rFonts w:hint="default" w:ascii="Times New Roman" w:hAnsi="Times New Roman" w:eastAsia="仿宋" w:cs="Times New Roman"/>
                <w:sz w:val="21"/>
                <w:szCs w:val="21"/>
                <w:lang w:val="en-US" w:eastAsia="zh-CN"/>
              </w:rPr>
              <w:t>2.12</w:t>
            </w:r>
          </w:p>
        </w:tc>
        <w:tc>
          <w:tcPr>
            <w:tcW w:w="18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发表论文、专利授权、制定标准</w:t>
            </w: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06" w:lineRule="exact"/>
              <w:jc w:val="center"/>
              <w:rPr>
                <w:rFonts w:hint="default" w:ascii="Times New Roman" w:hAnsi="Times New Roman" w:eastAsia="宋体" w:cs="Times New Roman"/>
                <w:snapToGrid w:val="0"/>
                <w:color w:val="000000"/>
                <w:sz w:val="21"/>
                <w:szCs w:val="21"/>
              </w:rPr>
            </w:pPr>
            <w:r>
              <w:rPr>
                <w:rFonts w:hint="default" w:ascii="Times New Roman" w:hAnsi="Times New Roman" w:eastAsia="宋体" w:cs="Times New Roman"/>
                <w:snapToGrid w:val="0"/>
                <w:color w:val="000000"/>
                <w:sz w:val="21"/>
                <w:szCs w:val="21"/>
                <w:lang w:val="en-US" w:eastAsia="zh-CN"/>
              </w:rPr>
              <w:t>2</w:t>
            </w:r>
          </w:p>
        </w:tc>
        <w:tc>
          <w:tcPr>
            <w:tcW w:w="156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合作研发与新技术示范推广</w:t>
            </w: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河池市农业技术推广站</w:t>
            </w:r>
          </w:p>
        </w:tc>
        <w:tc>
          <w:tcPr>
            <w:tcW w:w="167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2014.01-</w:t>
            </w:r>
            <w:r>
              <w:rPr>
                <w:rFonts w:hint="default" w:ascii="Times New Roman" w:hAnsi="Times New Roman" w:eastAsia="仿宋" w:cs="Times New Roman"/>
                <w:sz w:val="21"/>
                <w:szCs w:val="21"/>
              </w:rPr>
              <w:t>202</w:t>
            </w:r>
            <w:r>
              <w:rPr>
                <w:rFonts w:hint="default" w:ascii="Times New Roman" w:hAnsi="Times New Roman" w:eastAsia="仿宋" w:cs="Times New Roman"/>
                <w:sz w:val="21"/>
                <w:szCs w:val="21"/>
                <w:lang w:val="en-US" w:eastAsia="zh-CN"/>
              </w:rPr>
              <w:t>2.12</w:t>
            </w:r>
          </w:p>
        </w:tc>
        <w:tc>
          <w:tcPr>
            <w:tcW w:w="18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新技术示范基地建设和高产高效推广体系</w:t>
            </w: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06" w:lineRule="exact"/>
              <w:jc w:val="center"/>
              <w:rPr>
                <w:rFonts w:hint="default" w:ascii="Times New Roman" w:hAnsi="Times New Roman" w:eastAsia="宋体" w:cs="Times New Roman"/>
                <w:snapToGrid w:val="0"/>
                <w:color w:val="000000"/>
                <w:sz w:val="21"/>
                <w:szCs w:val="21"/>
              </w:rPr>
            </w:pPr>
            <w:r>
              <w:rPr>
                <w:rFonts w:hint="default" w:ascii="Times New Roman" w:hAnsi="Times New Roman" w:eastAsia="宋体" w:cs="Times New Roman"/>
                <w:snapToGrid w:val="0"/>
                <w:color w:val="000000"/>
                <w:sz w:val="21"/>
                <w:szCs w:val="21"/>
                <w:lang w:val="en-US" w:eastAsia="zh-CN"/>
              </w:rPr>
              <w:t>3</w:t>
            </w:r>
          </w:p>
        </w:tc>
        <w:tc>
          <w:tcPr>
            <w:tcW w:w="156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合作研发与新技术示范推广</w:t>
            </w: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平果市农业技术推广站</w:t>
            </w:r>
          </w:p>
        </w:tc>
        <w:tc>
          <w:tcPr>
            <w:tcW w:w="167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2010.01-</w:t>
            </w:r>
            <w:r>
              <w:rPr>
                <w:rFonts w:hint="default" w:ascii="Times New Roman" w:hAnsi="Times New Roman" w:eastAsia="仿宋" w:cs="Times New Roman"/>
                <w:sz w:val="21"/>
                <w:szCs w:val="21"/>
              </w:rPr>
              <w:t>202</w:t>
            </w:r>
            <w:r>
              <w:rPr>
                <w:rFonts w:hint="default" w:ascii="Times New Roman" w:hAnsi="Times New Roman" w:eastAsia="仿宋" w:cs="Times New Roman"/>
                <w:sz w:val="21"/>
                <w:szCs w:val="21"/>
                <w:lang w:val="en-US" w:eastAsia="zh-CN"/>
              </w:rPr>
              <w:t>2.12</w:t>
            </w:r>
          </w:p>
        </w:tc>
        <w:tc>
          <w:tcPr>
            <w:tcW w:w="18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新技术示范基地建设和高产高效推广体系</w:t>
            </w: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06" w:lineRule="exact"/>
              <w:jc w:val="center"/>
              <w:rPr>
                <w:rFonts w:hint="default" w:ascii="Times New Roman" w:hAnsi="Times New Roman" w:eastAsia="宋体" w:cs="Times New Roman"/>
                <w:snapToGrid w:val="0"/>
                <w:color w:val="000000"/>
                <w:sz w:val="21"/>
                <w:szCs w:val="21"/>
              </w:rPr>
            </w:pPr>
            <w:r>
              <w:rPr>
                <w:rFonts w:hint="default" w:ascii="Times New Roman" w:hAnsi="Times New Roman" w:eastAsia="宋体" w:cs="Times New Roman"/>
                <w:snapToGrid w:val="0"/>
                <w:color w:val="000000"/>
                <w:sz w:val="21"/>
                <w:szCs w:val="21"/>
                <w:lang w:val="en-US" w:eastAsia="zh-CN"/>
              </w:rPr>
              <w:t>4</w:t>
            </w:r>
          </w:p>
        </w:tc>
        <w:tc>
          <w:tcPr>
            <w:tcW w:w="156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研制高效玉米生产农机装备</w:t>
            </w: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广西合浦县惠来宝机械制造有限公司</w:t>
            </w:r>
          </w:p>
        </w:tc>
        <w:tc>
          <w:tcPr>
            <w:tcW w:w="167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2020.01-</w:t>
            </w:r>
            <w:r>
              <w:rPr>
                <w:rFonts w:hint="default" w:ascii="Times New Roman" w:hAnsi="Times New Roman" w:eastAsia="仿宋" w:cs="Times New Roman"/>
                <w:sz w:val="21"/>
                <w:szCs w:val="21"/>
              </w:rPr>
              <w:t>202</w:t>
            </w:r>
            <w:r>
              <w:rPr>
                <w:rFonts w:hint="default" w:ascii="Times New Roman" w:hAnsi="Times New Roman" w:eastAsia="仿宋" w:cs="Times New Roman"/>
                <w:sz w:val="21"/>
                <w:szCs w:val="21"/>
                <w:lang w:val="en-US" w:eastAsia="zh-CN"/>
              </w:rPr>
              <w:t>2.12</w:t>
            </w:r>
          </w:p>
        </w:tc>
        <w:tc>
          <w:tcPr>
            <w:tcW w:w="18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研制高效玉米生产农机装备和农机农艺融合</w:t>
            </w: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06" w:lineRule="exact"/>
              <w:jc w:val="center"/>
              <w:rPr>
                <w:rFonts w:hint="default" w:ascii="Times New Roman" w:hAnsi="Times New Roman" w:eastAsia="宋体" w:cs="Times New Roman"/>
                <w:snapToGrid w:val="0"/>
                <w:color w:val="000000"/>
                <w:sz w:val="21"/>
                <w:szCs w:val="21"/>
              </w:rPr>
            </w:pPr>
            <w:r>
              <w:rPr>
                <w:rFonts w:hint="default" w:ascii="Times New Roman" w:hAnsi="Times New Roman" w:eastAsia="宋体" w:cs="Times New Roman"/>
                <w:snapToGrid w:val="0"/>
                <w:color w:val="000000"/>
                <w:sz w:val="21"/>
                <w:szCs w:val="21"/>
                <w:lang w:val="en-US" w:eastAsia="zh-CN"/>
              </w:rPr>
              <w:t>5</w:t>
            </w:r>
          </w:p>
        </w:tc>
        <w:tc>
          <w:tcPr>
            <w:tcW w:w="156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论文合著</w:t>
            </w: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周勋波</w:t>
            </w:r>
          </w:p>
        </w:tc>
        <w:tc>
          <w:tcPr>
            <w:tcW w:w="167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2014.01-</w:t>
            </w:r>
            <w:r>
              <w:rPr>
                <w:rFonts w:hint="default" w:ascii="Times New Roman" w:hAnsi="Times New Roman" w:eastAsia="仿宋" w:cs="Times New Roman"/>
                <w:sz w:val="21"/>
                <w:szCs w:val="21"/>
              </w:rPr>
              <w:t>202</w:t>
            </w:r>
            <w:r>
              <w:rPr>
                <w:rFonts w:hint="default" w:ascii="Times New Roman" w:hAnsi="Times New Roman" w:eastAsia="仿宋" w:cs="Times New Roman"/>
                <w:sz w:val="21"/>
                <w:szCs w:val="21"/>
                <w:lang w:val="en-US" w:eastAsia="zh-CN"/>
              </w:rPr>
              <w:t>2.12</w:t>
            </w:r>
          </w:p>
        </w:tc>
        <w:tc>
          <w:tcPr>
            <w:tcW w:w="18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发表论文《Straw return and nitrogen fertilization regulate soil greenhouse gas emissions and global warming potential in dual maize cropping system》</w:t>
            </w: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06" w:lineRule="exact"/>
              <w:jc w:val="center"/>
              <w:rPr>
                <w:rFonts w:hint="default" w:ascii="Times New Roman" w:hAnsi="Times New Roman" w:eastAsia="宋体" w:cs="Times New Roman"/>
                <w:snapToGrid w:val="0"/>
                <w:color w:val="000000"/>
                <w:sz w:val="21"/>
                <w:szCs w:val="21"/>
              </w:rPr>
            </w:pPr>
            <w:r>
              <w:rPr>
                <w:rFonts w:hint="default" w:ascii="Times New Roman" w:hAnsi="Times New Roman" w:eastAsia="宋体" w:cs="Times New Roman"/>
                <w:snapToGrid w:val="0"/>
                <w:color w:val="000000"/>
                <w:sz w:val="21"/>
                <w:szCs w:val="21"/>
                <w:lang w:val="en-US" w:eastAsia="zh-CN"/>
              </w:rPr>
              <w:t>6</w:t>
            </w:r>
          </w:p>
        </w:tc>
        <w:tc>
          <w:tcPr>
            <w:tcW w:w="156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论文合著</w:t>
            </w: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周勋波</w:t>
            </w:r>
          </w:p>
        </w:tc>
        <w:tc>
          <w:tcPr>
            <w:tcW w:w="167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2014.01-</w:t>
            </w:r>
            <w:r>
              <w:rPr>
                <w:rFonts w:hint="default" w:ascii="Times New Roman" w:hAnsi="Times New Roman" w:eastAsia="仿宋" w:cs="Times New Roman"/>
                <w:sz w:val="21"/>
                <w:szCs w:val="21"/>
              </w:rPr>
              <w:t>202</w:t>
            </w:r>
            <w:r>
              <w:rPr>
                <w:rFonts w:hint="default" w:ascii="Times New Roman" w:hAnsi="Times New Roman" w:eastAsia="仿宋" w:cs="Times New Roman"/>
                <w:sz w:val="21"/>
                <w:szCs w:val="21"/>
                <w:lang w:val="en-US" w:eastAsia="zh-CN"/>
              </w:rPr>
              <w:t>2.12</w:t>
            </w:r>
          </w:p>
        </w:tc>
        <w:tc>
          <w:tcPr>
            <w:tcW w:w="18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发表论文《Low irrigation water minimizes the nitrate</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nitrogen losses without compromising the soil</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fertility, enzymatic activities and maize growth》</w:t>
            </w: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06" w:lineRule="exact"/>
              <w:jc w:val="center"/>
              <w:rPr>
                <w:rFonts w:hint="default" w:ascii="Times New Roman" w:hAnsi="Times New Roman" w:eastAsia="宋体" w:cs="Times New Roman"/>
                <w:snapToGrid w:val="0"/>
                <w:color w:val="000000"/>
                <w:sz w:val="21"/>
                <w:szCs w:val="21"/>
              </w:rPr>
            </w:pPr>
            <w:r>
              <w:rPr>
                <w:rFonts w:hint="default" w:ascii="Times New Roman" w:hAnsi="Times New Roman" w:eastAsia="宋体" w:cs="Times New Roman"/>
                <w:snapToGrid w:val="0"/>
                <w:color w:val="000000"/>
                <w:sz w:val="21"/>
                <w:szCs w:val="21"/>
                <w:lang w:val="en-US" w:eastAsia="zh-CN"/>
              </w:rPr>
              <w:t>7</w:t>
            </w:r>
          </w:p>
        </w:tc>
        <w:tc>
          <w:tcPr>
            <w:tcW w:w="156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论文合著</w:t>
            </w: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杨丽</w:t>
            </w:r>
          </w:p>
        </w:tc>
        <w:tc>
          <w:tcPr>
            <w:tcW w:w="167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2014.10-2022.12</w:t>
            </w:r>
          </w:p>
        </w:tc>
        <w:tc>
          <w:tcPr>
            <w:tcW w:w="18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发表论文《Straw return and nitrogen fertilization regulate soil greenhouse gas emissions and global warming potential in dual maize cropping system》</w:t>
            </w: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2"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06" w:lineRule="exact"/>
              <w:jc w:val="center"/>
              <w:rPr>
                <w:rFonts w:hint="default" w:ascii="Times New Roman" w:hAnsi="Times New Roman" w:eastAsia="宋体" w:cs="Times New Roman"/>
                <w:snapToGrid w:val="0"/>
                <w:color w:val="000000"/>
                <w:sz w:val="21"/>
                <w:szCs w:val="21"/>
              </w:rPr>
            </w:pPr>
            <w:r>
              <w:rPr>
                <w:rFonts w:hint="default" w:ascii="Times New Roman" w:hAnsi="Times New Roman" w:eastAsia="宋体" w:cs="Times New Roman"/>
                <w:snapToGrid w:val="0"/>
                <w:color w:val="000000"/>
                <w:sz w:val="21"/>
                <w:szCs w:val="21"/>
                <w:lang w:val="en-US" w:eastAsia="zh-CN"/>
              </w:rPr>
              <w:t>8</w:t>
            </w:r>
          </w:p>
        </w:tc>
        <w:tc>
          <w:tcPr>
            <w:tcW w:w="156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论文合著</w:t>
            </w: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eastAsia="zh-CN"/>
              </w:rPr>
              <w:t>杨丽</w:t>
            </w:r>
          </w:p>
        </w:tc>
        <w:tc>
          <w:tcPr>
            <w:tcW w:w="167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2019.10-2022.12</w:t>
            </w:r>
          </w:p>
        </w:tc>
        <w:tc>
          <w:tcPr>
            <w:tcW w:w="18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发表论文《Low irrigation water minimizes the nitrate</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仿宋" w:cs="Times New Roman"/>
                <w:sz w:val="21"/>
                <w:szCs w:val="21"/>
                <w:lang w:val="en-US" w:eastAsia="zh-CN"/>
              </w:rPr>
            </w:pPr>
            <w:r>
              <w:rPr>
                <w:rFonts w:hint="default" w:ascii="Times New Roman" w:hAnsi="Times New Roman" w:eastAsia="仿宋" w:cs="Times New Roman"/>
                <w:sz w:val="21"/>
                <w:szCs w:val="21"/>
                <w:lang w:val="en-US" w:eastAsia="zh-CN"/>
              </w:rPr>
              <w:t>nitrogen losses without compromising the soil</w:t>
            </w:r>
          </w:p>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fertility, enzymatic activities and maize growth》</w:t>
            </w: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06" w:lineRule="exact"/>
              <w:jc w:val="center"/>
              <w:rPr>
                <w:rFonts w:hint="default" w:ascii="Times New Roman" w:hAnsi="Times New Roman" w:eastAsia="宋体" w:cs="Times New Roman"/>
                <w:snapToGrid w:val="0"/>
                <w:color w:val="000000"/>
                <w:sz w:val="21"/>
                <w:szCs w:val="21"/>
              </w:rPr>
            </w:pPr>
            <w:r>
              <w:rPr>
                <w:rFonts w:hint="default" w:ascii="Times New Roman" w:hAnsi="Times New Roman" w:eastAsia="宋体" w:cs="Times New Roman"/>
                <w:snapToGrid w:val="0"/>
                <w:color w:val="000000"/>
                <w:sz w:val="21"/>
                <w:szCs w:val="21"/>
                <w:lang w:val="en-US" w:eastAsia="zh-CN"/>
              </w:rPr>
              <w:t>9</w:t>
            </w:r>
          </w:p>
        </w:tc>
        <w:tc>
          <w:tcPr>
            <w:tcW w:w="156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共同知识产权</w:t>
            </w: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周勋波</w:t>
            </w:r>
          </w:p>
        </w:tc>
        <w:tc>
          <w:tcPr>
            <w:tcW w:w="167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2014.01-</w:t>
            </w:r>
            <w:r>
              <w:rPr>
                <w:rFonts w:hint="default" w:ascii="Times New Roman" w:hAnsi="Times New Roman" w:eastAsia="仿宋" w:cs="Times New Roman"/>
                <w:sz w:val="21"/>
                <w:szCs w:val="21"/>
              </w:rPr>
              <w:t>202</w:t>
            </w:r>
            <w:r>
              <w:rPr>
                <w:rFonts w:hint="default" w:ascii="Times New Roman" w:hAnsi="Times New Roman" w:eastAsia="仿宋" w:cs="Times New Roman"/>
                <w:sz w:val="21"/>
                <w:szCs w:val="21"/>
                <w:lang w:val="en-US" w:eastAsia="zh-CN"/>
              </w:rPr>
              <w:t>2.12</w:t>
            </w:r>
          </w:p>
        </w:tc>
        <w:tc>
          <w:tcPr>
            <w:tcW w:w="18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团体标准：玉米机播壮苗技术规程</w:t>
            </w: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06" w:lineRule="exact"/>
              <w:jc w:val="center"/>
              <w:rPr>
                <w:rFonts w:hint="default" w:ascii="Times New Roman" w:hAnsi="Times New Roman" w:eastAsia="宋体" w:cs="Times New Roman"/>
                <w:snapToGrid w:val="0"/>
                <w:color w:val="000000"/>
                <w:sz w:val="21"/>
                <w:szCs w:val="21"/>
              </w:rPr>
            </w:pPr>
            <w:r>
              <w:rPr>
                <w:rFonts w:hint="default" w:ascii="Times New Roman" w:hAnsi="Times New Roman" w:eastAsia="宋体" w:cs="Times New Roman"/>
                <w:snapToGrid w:val="0"/>
                <w:color w:val="000000"/>
                <w:sz w:val="21"/>
                <w:szCs w:val="21"/>
                <w:lang w:val="en-US" w:eastAsia="zh-CN"/>
              </w:rPr>
              <w:t>10</w:t>
            </w:r>
          </w:p>
        </w:tc>
        <w:tc>
          <w:tcPr>
            <w:tcW w:w="156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共同知识产权</w:t>
            </w: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周勋波</w:t>
            </w:r>
          </w:p>
        </w:tc>
        <w:tc>
          <w:tcPr>
            <w:tcW w:w="167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2014.01-</w:t>
            </w:r>
            <w:r>
              <w:rPr>
                <w:rFonts w:hint="default" w:ascii="Times New Roman" w:hAnsi="Times New Roman" w:eastAsia="仿宋" w:cs="Times New Roman"/>
                <w:sz w:val="21"/>
                <w:szCs w:val="21"/>
              </w:rPr>
              <w:t>202</w:t>
            </w:r>
            <w:r>
              <w:rPr>
                <w:rFonts w:hint="default" w:ascii="Times New Roman" w:hAnsi="Times New Roman" w:eastAsia="仿宋" w:cs="Times New Roman"/>
                <w:sz w:val="21"/>
                <w:szCs w:val="21"/>
                <w:lang w:val="en-US" w:eastAsia="zh-CN"/>
              </w:rPr>
              <w:t>2.12</w:t>
            </w:r>
          </w:p>
        </w:tc>
        <w:tc>
          <w:tcPr>
            <w:tcW w:w="18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团体标准：玉米秸秆还田机械化作业技术规程</w:t>
            </w: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94" w:hRule="atLeast"/>
          <w:jc w:val="center"/>
        </w:trPr>
        <w:tc>
          <w:tcPr>
            <w:tcW w:w="750" w:type="dxa"/>
            <w:tcBorders>
              <w:top w:val="single" w:color="000000" w:sz="4" w:space="0"/>
              <w:left w:val="single" w:color="000000" w:sz="4" w:space="0"/>
              <w:bottom w:val="single" w:color="000000" w:sz="4" w:space="0"/>
              <w:right w:val="single" w:color="000000" w:sz="4" w:space="0"/>
            </w:tcBorders>
            <w:noWrap w:val="0"/>
            <w:vAlign w:val="center"/>
          </w:tcPr>
          <w:p>
            <w:pPr>
              <w:adjustRightInd w:val="0"/>
              <w:snapToGrid w:val="0"/>
              <w:spacing w:line="406" w:lineRule="exact"/>
              <w:jc w:val="center"/>
              <w:rPr>
                <w:rFonts w:hint="default" w:ascii="Times New Roman" w:hAnsi="Times New Roman" w:eastAsia="宋体" w:cs="Times New Roman"/>
                <w:snapToGrid w:val="0"/>
                <w:color w:val="000000"/>
                <w:sz w:val="21"/>
                <w:szCs w:val="21"/>
              </w:rPr>
            </w:pPr>
            <w:r>
              <w:rPr>
                <w:rFonts w:hint="default" w:ascii="Times New Roman" w:hAnsi="Times New Roman" w:eastAsia="宋体" w:cs="Times New Roman"/>
                <w:snapToGrid w:val="0"/>
                <w:color w:val="000000"/>
                <w:sz w:val="21"/>
                <w:szCs w:val="21"/>
                <w:lang w:val="en-US" w:eastAsia="zh-CN"/>
              </w:rPr>
              <w:t>11</w:t>
            </w:r>
          </w:p>
        </w:tc>
        <w:tc>
          <w:tcPr>
            <w:tcW w:w="156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rPr>
              <w:t>共同知识产权</w:t>
            </w: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周勋波</w:t>
            </w:r>
          </w:p>
        </w:tc>
        <w:tc>
          <w:tcPr>
            <w:tcW w:w="1677"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2014.01-</w:t>
            </w:r>
            <w:r>
              <w:rPr>
                <w:rFonts w:hint="default" w:ascii="Times New Roman" w:hAnsi="Times New Roman" w:eastAsia="仿宋" w:cs="Times New Roman"/>
                <w:sz w:val="21"/>
                <w:szCs w:val="21"/>
              </w:rPr>
              <w:t>202</w:t>
            </w:r>
            <w:r>
              <w:rPr>
                <w:rFonts w:hint="default" w:ascii="Times New Roman" w:hAnsi="Times New Roman" w:eastAsia="仿宋" w:cs="Times New Roman"/>
                <w:sz w:val="21"/>
                <w:szCs w:val="21"/>
                <w:lang w:val="en-US" w:eastAsia="zh-CN"/>
              </w:rPr>
              <w:t>2.12</w:t>
            </w:r>
          </w:p>
        </w:tc>
        <w:tc>
          <w:tcPr>
            <w:tcW w:w="1866"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left"/>
              <w:textAlignment w:val="auto"/>
              <w:rPr>
                <w:rFonts w:hint="default" w:ascii="Times New Roman" w:hAnsi="Times New Roman" w:eastAsia="仿宋" w:cs="Times New Roman"/>
                <w:sz w:val="21"/>
                <w:szCs w:val="21"/>
              </w:rPr>
            </w:pPr>
            <w:r>
              <w:rPr>
                <w:rFonts w:hint="default" w:ascii="Times New Roman" w:hAnsi="Times New Roman" w:eastAsia="仿宋" w:cs="Times New Roman"/>
                <w:sz w:val="21"/>
                <w:szCs w:val="21"/>
                <w:lang w:val="en-US" w:eastAsia="zh-CN"/>
              </w:rPr>
              <w:t>专利：一种玉米脱粒机</w:t>
            </w: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p>
        </w:tc>
        <w:tc>
          <w:tcPr>
            <w:tcW w:w="1134" w:type="dxa"/>
            <w:tcBorders>
              <w:top w:val="single" w:color="000000" w:sz="4" w:space="0"/>
              <w:left w:val="nil"/>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ind w:firstLine="0" w:firstLineChars="0"/>
              <w:jc w:val="center"/>
              <w:textAlignment w:val="auto"/>
              <w:rPr>
                <w:rFonts w:hint="default" w:ascii="Times New Roman" w:hAnsi="Times New Roman" w:eastAsia="仿宋" w:cs="Times New Roman"/>
                <w:sz w:val="21"/>
                <w:szCs w:val="21"/>
              </w:rPr>
            </w:pPr>
          </w:p>
        </w:tc>
      </w:tr>
    </w:tbl>
    <w:p>
      <w:pPr>
        <w:pStyle w:val="11"/>
      </w:pPr>
    </w:p>
    <w:sectPr>
      <w:pgSz w:w="11906" w:h="16838"/>
      <w:pgMar w:top="1417" w:right="1531" w:bottom="1417" w:left="1531" w:header="851" w:footer="1417" w:gutter="0"/>
      <w:pgNumType w:fmt="numberInDash"/>
      <w:cols w:space="720" w:num="1"/>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I5MGFlM2MxMjEzZWI5YjYyZWI3ZTZlZDVkYmQzY2YifQ=="/>
  </w:docVars>
  <w:rsids>
    <w:rsidRoot w:val="0CC8630E"/>
    <w:rsid w:val="0101688A"/>
    <w:rsid w:val="037E7A53"/>
    <w:rsid w:val="08EA1909"/>
    <w:rsid w:val="093A7CD8"/>
    <w:rsid w:val="0CC8630E"/>
    <w:rsid w:val="162B0FD3"/>
    <w:rsid w:val="17457E73"/>
    <w:rsid w:val="175E7186"/>
    <w:rsid w:val="18C71BC1"/>
    <w:rsid w:val="1D152095"/>
    <w:rsid w:val="1DE218E2"/>
    <w:rsid w:val="1E1C7453"/>
    <w:rsid w:val="241F02D3"/>
    <w:rsid w:val="2CC15D95"/>
    <w:rsid w:val="31723B02"/>
    <w:rsid w:val="33370B5F"/>
    <w:rsid w:val="33F458AE"/>
    <w:rsid w:val="352450E1"/>
    <w:rsid w:val="3CE1085D"/>
    <w:rsid w:val="3FBA784D"/>
    <w:rsid w:val="43C006FD"/>
    <w:rsid w:val="43DA1533"/>
    <w:rsid w:val="46AB7443"/>
    <w:rsid w:val="59C363FA"/>
    <w:rsid w:val="5BE93EEE"/>
    <w:rsid w:val="5FF35BCF"/>
    <w:rsid w:val="73BC6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宋体" w:cs="Times New Roman"/>
      <w:kern w:val="2"/>
      <w:sz w:val="21"/>
      <w:lang w:val="en-US" w:eastAsia="zh-CN"/>
    </w:rPr>
  </w:style>
  <w:style w:type="paragraph" w:styleId="3">
    <w:name w:val="heading 1"/>
    <w:basedOn w:val="4"/>
    <w:next w:val="4"/>
    <w:qFormat/>
    <w:uiPriority w:val="0"/>
    <w:pPr>
      <w:keepNext/>
      <w:keepLines/>
      <w:spacing w:beforeLines="0" w:beforeAutospacing="0" w:afterLines="0" w:afterAutospacing="0" w:line="560" w:lineRule="exact"/>
      <w:ind w:firstLine="0" w:firstLineChars="0"/>
      <w:outlineLvl w:val="0"/>
    </w:pPr>
    <w:rPr>
      <w:rFonts w:ascii="Arial" w:hAnsi="Arial" w:eastAsia="方正小标宋简体"/>
      <w:b w:val="0"/>
      <w:kern w:val="44"/>
      <w:sz w:val="44"/>
    </w:rPr>
  </w:style>
  <w:style w:type="character" w:default="1" w:styleId="10">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customStyle="1" w:styleId="2">
    <w:name w:val="表格文字"/>
    <w:basedOn w:val="1"/>
    <w:qFormat/>
    <w:uiPriority w:val="99"/>
    <w:pPr>
      <w:spacing w:before="25" w:after="25"/>
      <w:ind w:firstLine="315" w:firstLineChars="150"/>
      <w:jc w:val="left"/>
    </w:pPr>
    <w:rPr>
      <w:bCs/>
      <w:color w:val="000000"/>
      <w:szCs w:val="21"/>
    </w:rPr>
  </w:style>
  <w:style w:type="paragraph" w:styleId="4">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5">
    <w:name w:val="Body Text"/>
    <w:basedOn w:val="1"/>
    <w:unhideWhenUsed/>
    <w:qFormat/>
    <w:uiPriority w:val="99"/>
    <w:pPr>
      <w:jc w:val="center"/>
    </w:pPr>
    <w:rPr>
      <w:sz w:val="44"/>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9">
    <w:name w:val="Table Grid"/>
    <w:basedOn w:val="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1">
    <w:name w:val="样式1"/>
    <w:basedOn w:val="1"/>
    <w:qFormat/>
    <w:uiPriority w:val="0"/>
    <w:pPr>
      <w:spacing w:line="540" w:lineRule="exact"/>
    </w:pPr>
    <w:rPr>
      <w:rFonts w:eastAsia="仿宋_GB2312"/>
      <w:sz w:val="32"/>
    </w:rPr>
  </w:style>
  <w:style w:type="paragraph" w:customStyle="1" w:styleId="12">
    <w:name w:val="大标题"/>
    <w:basedOn w:val="4"/>
    <w:next w:val="4"/>
    <w:qFormat/>
    <w:uiPriority w:val="0"/>
    <w:rPr>
      <w:rFonts w:eastAsia="方正小标宋简体" w:asciiTheme="minorAscii" w:hAnsiTheme="minorAscii"/>
      <w:b w:val="0"/>
    </w:rPr>
  </w:style>
  <w:style w:type="character" w:customStyle="1" w:styleId="13">
    <w:name w:val="17"/>
    <w:basedOn w:val="10"/>
    <w:qFormat/>
    <w:uiPriority w:val="0"/>
    <w:rPr>
      <w:rFonts w:hint="eastAsia" w:ascii="仿宋_GB2312" w:eastAsia="仿宋_GB2312"/>
      <w:b/>
      <w:bCs/>
      <w:kern w:val="44"/>
      <w:sz w:val="44"/>
      <w:szCs w:val="4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2732</Words>
  <Characters>4294</Characters>
  <Lines>0</Lines>
  <Paragraphs>0</Paragraphs>
  <TotalTime>4</TotalTime>
  <ScaleCrop>false</ScaleCrop>
  <LinksUpToDate>false</LinksUpToDate>
  <CharactersWithSpaces>4541</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2023-07-25T08:53:00Z</dcterms:created>
  <dc:creator>lenovo</dc:creator>
  <cp:lastModifiedBy>Administrator</cp:lastModifiedBy>
  <dcterms:modified xsi:type="dcterms:W3CDTF">2023-08-28T12:15:49Z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B7527B2BA94C458180351A4D037FB5F1_12</vt:lpwstr>
  </property>
</Properties>
</file>