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D378">
      <w:pPr>
        <w:widowControl w:val="0"/>
        <w:ind w:left="0" w:leftChars="0" w:firstLine="0" w:firstLineChars="0"/>
        <w:jc w:val="both"/>
        <w:rPr>
          <w:rFonts w:hint="eastAsia" w:ascii="楷体" w:hAnsi="楷体" w:eastAsia="楷体" w:cs="楷体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22"/>
          <w:lang w:val="en-US" w:eastAsia="zh-CN" w:bidi="ar-SA"/>
        </w:rPr>
        <w:t>附件1：</w:t>
      </w:r>
    </w:p>
    <w:p w14:paraId="7928034B">
      <w:pPr>
        <w:pStyle w:val="2"/>
        <w:spacing w:before="0" w:after="0" w:line="240" w:lineRule="atLeast"/>
        <w:jc w:val="center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广西咖啡创新发展</w:t>
      </w:r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  <w:lang w:eastAsia="zh-CN"/>
        </w:rPr>
        <w:t>交流推介会</w:t>
      </w:r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</w:rPr>
        <w:t>日程安排</w:t>
      </w:r>
      <w:bookmarkEnd w:id="0"/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 </w:t>
      </w:r>
    </w:p>
    <w:p w14:paraId="291F52CE">
      <w:pPr>
        <w:rPr>
          <w:rFonts w:hint="eastAsia" w:ascii="Times New Roman" w:hAnsi="Times New Roman" w:eastAsia="宋体" w:cs="Times New Roman"/>
          <w:color w:val="auto"/>
          <w:szCs w:val="22"/>
        </w:rPr>
      </w:pPr>
    </w:p>
    <w:tbl>
      <w:tblPr>
        <w:tblStyle w:val="7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61"/>
        <w:gridCol w:w="5931"/>
        <w:gridCol w:w="1229"/>
      </w:tblGrid>
      <w:tr w14:paraId="2D7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30" w:type="dxa"/>
            <w:noWrap w:val="0"/>
            <w:vAlign w:val="center"/>
          </w:tcPr>
          <w:p w14:paraId="004A75AA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</w:rPr>
              <w:t>日  期</w:t>
            </w:r>
          </w:p>
        </w:tc>
        <w:tc>
          <w:tcPr>
            <w:tcW w:w="1561" w:type="dxa"/>
            <w:noWrap w:val="0"/>
            <w:vAlign w:val="center"/>
          </w:tcPr>
          <w:p w14:paraId="7F17600B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  <w:t>时  间</w:t>
            </w:r>
          </w:p>
        </w:tc>
        <w:tc>
          <w:tcPr>
            <w:tcW w:w="5931" w:type="dxa"/>
            <w:noWrap w:val="0"/>
            <w:vAlign w:val="center"/>
          </w:tcPr>
          <w:p w14:paraId="1E1A2795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  <w:t xml:space="preserve">内 </w:t>
            </w:r>
            <w:r>
              <w:rPr>
                <w:rFonts w:hint="eastAsia" w:eastAsia="仿宋_GB2312" w:cs="Times New Roman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  <w:t>容</w:t>
            </w:r>
          </w:p>
        </w:tc>
        <w:tc>
          <w:tcPr>
            <w:tcW w:w="1229" w:type="dxa"/>
            <w:noWrap w:val="0"/>
            <w:vAlign w:val="center"/>
          </w:tcPr>
          <w:p w14:paraId="32819FAE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</w:rPr>
              <w:t>地点</w:t>
            </w:r>
          </w:p>
        </w:tc>
      </w:tr>
      <w:tr w14:paraId="5B66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 w14:paraId="1B5422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  <w:p w14:paraId="225154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1561" w:type="dxa"/>
            <w:noWrap w:val="0"/>
            <w:vAlign w:val="center"/>
          </w:tcPr>
          <w:p w14:paraId="1B7669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15:00-21:30</w:t>
            </w:r>
          </w:p>
        </w:tc>
        <w:tc>
          <w:tcPr>
            <w:tcW w:w="5931" w:type="dxa"/>
            <w:noWrap w:val="0"/>
            <w:vAlign w:val="center"/>
          </w:tcPr>
          <w:p w14:paraId="130C78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报到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46D496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红林大酒店</w:t>
            </w:r>
          </w:p>
        </w:tc>
      </w:tr>
      <w:tr w14:paraId="6BB9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569073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FD668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0140E5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晚餐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4E343A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EB7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 w14:paraId="545CBF5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  <w:p w14:paraId="3018F7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1561" w:type="dxa"/>
            <w:noWrap w:val="0"/>
            <w:vAlign w:val="center"/>
          </w:tcPr>
          <w:p w14:paraId="0E6FDF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08:00-09:00</w:t>
            </w:r>
          </w:p>
        </w:tc>
        <w:tc>
          <w:tcPr>
            <w:tcW w:w="5931" w:type="dxa"/>
            <w:noWrap w:val="0"/>
            <w:vAlign w:val="center"/>
          </w:tcPr>
          <w:p w14:paraId="1790C2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驻邕单位代表报到</w:t>
            </w:r>
          </w:p>
          <w:p w14:paraId="323F10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具体地点：朱槿花厅负一楼D103会议室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29" w:type="dxa"/>
            <w:noWrap w:val="0"/>
            <w:vAlign w:val="center"/>
          </w:tcPr>
          <w:p w14:paraId="7D6E7E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南宁国际会展中心</w:t>
            </w:r>
          </w:p>
        </w:tc>
      </w:tr>
      <w:tr w14:paraId="6A9B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3C69D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A7731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19CC75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广西咖啡推介会</w:t>
            </w:r>
          </w:p>
          <w:p w14:paraId="26B150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具体地点：D区二楼推介区、D11展区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29" w:type="dxa"/>
            <w:noWrap w:val="0"/>
            <w:vAlign w:val="center"/>
          </w:tcPr>
          <w:p w14:paraId="3A9D9E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南宁国际会展中心</w:t>
            </w:r>
          </w:p>
        </w:tc>
      </w:tr>
      <w:tr w14:paraId="1673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02327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721" w:type="dxa"/>
            <w:gridSpan w:val="3"/>
            <w:noWrap w:val="0"/>
            <w:vAlign w:val="center"/>
          </w:tcPr>
          <w:p w14:paraId="5B0143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学术研讨会</w:t>
            </w:r>
          </w:p>
        </w:tc>
      </w:tr>
      <w:tr w14:paraId="73B2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9ECE9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F0A37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时间</w:t>
            </w:r>
          </w:p>
        </w:tc>
        <w:tc>
          <w:tcPr>
            <w:tcW w:w="5931" w:type="dxa"/>
            <w:noWrap w:val="0"/>
            <w:vAlign w:val="center"/>
          </w:tcPr>
          <w:p w14:paraId="36AC8CF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1229" w:type="dxa"/>
            <w:noWrap w:val="0"/>
            <w:vAlign w:val="center"/>
          </w:tcPr>
          <w:p w14:paraId="5DB221B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地点</w:t>
            </w:r>
          </w:p>
        </w:tc>
      </w:tr>
      <w:tr w14:paraId="04A7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18F7B5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 w14:paraId="726F4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4E9074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农业农村厅领导致辞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1AD218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南宁国际会展中心</w:t>
            </w:r>
          </w:p>
        </w:tc>
      </w:tr>
      <w:tr w14:paraId="4944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7B592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 w14:paraId="172828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931" w:type="dxa"/>
            <w:noWrap w:val="0"/>
            <w:vAlign w:val="center"/>
          </w:tcPr>
          <w:p w14:paraId="661890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农业科学院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领导致辞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3E4FB0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0498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64D231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B1264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5931" w:type="dxa"/>
            <w:noWrap w:val="0"/>
            <w:vAlign w:val="center"/>
          </w:tcPr>
          <w:p w14:paraId="0352E06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主旨报告：龙宇宙  国内外咖啡产业发展现状与趋势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22EAB8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9A0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50D819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9A7CE9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7B5BF1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主旨报告：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李  宏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创新 创造中国咖啡新时代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70A27F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690D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6D3DF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493750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10EF42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午餐、休息</w:t>
            </w:r>
          </w:p>
        </w:tc>
        <w:tc>
          <w:tcPr>
            <w:tcW w:w="1229" w:type="dxa"/>
            <w:noWrap w:val="0"/>
            <w:vAlign w:val="center"/>
          </w:tcPr>
          <w:p w14:paraId="0CD3D7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红林大酒店</w:t>
            </w:r>
          </w:p>
        </w:tc>
      </w:tr>
      <w:tr w14:paraId="6DC7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4DDA6B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1C0D0D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46EB801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主旨报告：闫  林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咖啡种质资源鉴定评价与创新利用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431C9B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南宁国际会展中心</w:t>
            </w:r>
          </w:p>
        </w:tc>
      </w:tr>
      <w:tr w14:paraId="6E00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2B2358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35965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3B3B86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主旨报告：李锦红  咖啡栽培品种及种植技术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3A8203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515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09DF6C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0D12D1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0D4519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茶歇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0C09E4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148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5FE486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6CBDA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183061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主旨报告：吴伟怀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咖啡主要病虫害识别与防治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066874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B75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34C27F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10772A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3CCEE5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主旨报告：董文江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咖啡绿色高值化加工关键技术创新与应用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6144F8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DDE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5790B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526E6A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2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40D8F0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主旨报告：李学俊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咖啡创新人才培养的探索与实践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44A066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3670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106BB4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625B28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7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eastAsia="zh-CN" w:bidi="ar-SA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eastAsia="zh-CN" w:bidi="ar-SA"/>
              </w:rPr>
              <w:t>0-1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7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eastAsia="zh-CN" w:bidi="ar-SA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2"/>
                <w:lang w:eastAsia="zh-CN" w:bidi="ar-SA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118152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主旨报告：程金焕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做好产业规划，助推广西咖啡跨越式发展</w:t>
            </w:r>
          </w:p>
        </w:tc>
        <w:tc>
          <w:tcPr>
            <w:tcW w:w="1229" w:type="dxa"/>
            <w:vMerge w:val="continue"/>
            <w:noWrap w:val="0"/>
            <w:vAlign w:val="center"/>
          </w:tcPr>
          <w:p w14:paraId="3DAF76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796B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1F7451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09D2100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4C9C3E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广西咖啡规划发展座谈会</w:t>
            </w:r>
          </w:p>
        </w:tc>
        <w:tc>
          <w:tcPr>
            <w:tcW w:w="1229" w:type="dxa"/>
            <w:noWrap w:val="0"/>
            <w:vAlign w:val="center"/>
          </w:tcPr>
          <w:p w14:paraId="49F7DF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南宁国际会展中心</w:t>
            </w:r>
          </w:p>
        </w:tc>
      </w:tr>
      <w:tr w14:paraId="5BB0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030ADB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46267485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5931" w:type="dxa"/>
            <w:noWrap w:val="0"/>
            <w:vAlign w:val="center"/>
          </w:tcPr>
          <w:p w14:paraId="371B90F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晚餐</w:t>
            </w:r>
          </w:p>
        </w:tc>
        <w:tc>
          <w:tcPr>
            <w:tcW w:w="1229" w:type="dxa"/>
            <w:noWrap w:val="0"/>
            <w:vAlign w:val="center"/>
          </w:tcPr>
          <w:p w14:paraId="4C1116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南宁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红林大酒店</w:t>
            </w:r>
          </w:p>
        </w:tc>
      </w:tr>
      <w:tr w14:paraId="3955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30" w:type="dxa"/>
            <w:noWrap w:val="0"/>
            <w:vAlign w:val="center"/>
          </w:tcPr>
          <w:p w14:paraId="22DFD6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  <w:p w14:paraId="21540C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1561" w:type="dxa"/>
            <w:noWrap w:val="0"/>
            <w:vAlign w:val="center"/>
          </w:tcPr>
          <w:p w14:paraId="1A4C290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:00—</w:t>
            </w:r>
          </w:p>
        </w:tc>
        <w:tc>
          <w:tcPr>
            <w:tcW w:w="7160" w:type="dxa"/>
            <w:gridSpan w:val="2"/>
            <w:noWrap w:val="0"/>
            <w:vAlign w:val="center"/>
          </w:tcPr>
          <w:p w14:paraId="5145E8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离会</w:t>
            </w:r>
          </w:p>
        </w:tc>
      </w:tr>
    </w:tbl>
    <w:p w14:paraId="4D8B9444"/>
    <w:sectPr>
      <w:headerReference r:id="rId3" w:type="default"/>
      <w:footerReference r:id="rId4" w:type="default"/>
      <w:footerReference r:id="rId5" w:type="even"/>
      <w:pgSz w:w="11906" w:h="16838"/>
      <w:pgMar w:top="1588" w:right="1474" w:bottom="158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8DCEB">
    <w:pPr>
      <w:pStyle w:val="3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572B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572B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DD852">
    <w:pPr>
      <w:pStyle w:val="3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4 -</w:t>
    </w:r>
    <w:r>
      <w:rPr>
        <w:rFonts w:ascii="宋体" w:hAnsi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28E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Tg1Mjk4MzM1ZDdkMmY1MzdlMDAxMDlmODk1MmYifQ=="/>
  </w:docVars>
  <w:rsids>
    <w:rsidRoot w:val="33EB4618"/>
    <w:rsid w:val="33E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2024-10-29T03:01:00Z</dcterms:created>
  <dc:creator>嘜嘜麼</dc:creator>
  <cp:lastModifiedBy>嘜嘜麼</cp:lastModifiedBy>
  <dcterms:modified xsi:type="dcterms:W3CDTF">2024-10-29T03:02:22Z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2266A544E37940878A1684B36C71A4B8_11</vt:lpwstr>
  </property>
</Properties>
</file>