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r>
        <w:rPr>
          <w:rFonts w:hint="default" w:ascii="Times New Roman" w:hAnsi="Times New Roman" w:eastAsia="黑体" w:cs="Times New Roman"/>
          <w:sz w:val="32"/>
          <w:szCs w:val="32"/>
          <w:highlight w:val="none"/>
          <w:u w:val="none"/>
          <w:lang w:val="en-US" w:eastAsia="zh-CN"/>
        </w:rPr>
        <w:t>1</w:t>
      </w:r>
    </w:p>
    <w:p>
      <w:pPr>
        <w:overflowPunct w:val="0"/>
        <w:autoSpaceDE w:val="0"/>
        <w:autoSpaceDN w:val="0"/>
        <w:spacing w:line="560" w:lineRule="exact"/>
        <w:jc w:val="center"/>
        <w:rPr>
          <w:rFonts w:hint="default" w:ascii="Times New Roman" w:hAnsi="Times New Roman" w:cs="Times New Roman"/>
          <w:sz w:val="44"/>
          <w:szCs w:val="44"/>
          <w:highlight w:val="none"/>
          <w:u w:val="none"/>
        </w:rPr>
      </w:pPr>
    </w:p>
    <w:p>
      <w:pPr>
        <w:overflowPunct w:val="0"/>
        <w:autoSpaceDE w:val="0"/>
        <w:autoSpaceDN w:val="0"/>
        <w:spacing w:line="560" w:lineRule="exact"/>
        <w:jc w:val="center"/>
        <w:rPr>
          <w:rFonts w:hint="default" w:ascii="Times New Roman" w:hAnsi="Times New Roman" w:cs="Times New Roman"/>
          <w:sz w:val="44"/>
          <w:szCs w:val="44"/>
          <w:highlight w:val="none"/>
          <w:u w:val="none"/>
        </w:rPr>
      </w:pPr>
    </w:p>
    <w:p>
      <w:pPr>
        <w:pStyle w:val="2"/>
        <w:rPr>
          <w:rFonts w:hint="default" w:ascii="Times New Roman" w:hAnsi="Times New Roman" w:cs="Times New Roman"/>
          <w:highlight w:val="none"/>
          <w:u w:val="none"/>
        </w:rPr>
      </w:pPr>
    </w:p>
    <w:p>
      <w:pPr>
        <w:overflowPunct w:val="0"/>
        <w:autoSpaceDE w:val="0"/>
        <w:autoSpaceDN w:val="0"/>
        <w:spacing w:line="240" w:lineRule="auto"/>
        <w:ind w:left="0" w:leftChars="0" w:firstLine="0" w:firstLineChars="0"/>
        <w:jc w:val="center"/>
        <w:rPr>
          <w:rFonts w:hint="default" w:ascii="Times New Roman" w:hAnsi="Times New Roman" w:eastAsia="方正小标宋简体" w:cs="Times New Roman"/>
          <w:bCs/>
          <w:sz w:val="52"/>
          <w:szCs w:val="52"/>
          <w:highlight w:val="none"/>
          <w:u w:val="none"/>
        </w:rPr>
      </w:pPr>
      <w:r>
        <w:rPr>
          <w:rFonts w:hint="eastAsia" w:ascii="方正小标宋简体" w:hAnsi="方正小标宋简体" w:eastAsia="方正小标宋简体" w:cs="方正小标宋简体"/>
          <w:bCs/>
          <w:sz w:val="52"/>
          <w:szCs w:val="52"/>
          <w:highlight w:val="none"/>
          <w:u w:val="none"/>
        </w:rPr>
        <w:t>202</w:t>
      </w:r>
      <w:r>
        <w:rPr>
          <w:rFonts w:hint="eastAsia" w:ascii="方正小标宋简体" w:hAnsi="方正小标宋简体" w:eastAsia="方正小标宋简体" w:cs="方正小标宋简体"/>
          <w:bCs/>
          <w:sz w:val="52"/>
          <w:szCs w:val="52"/>
          <w:highlight w:val="none"/>
          <w:u w:val="none"/>
          <w:lang w:val="en-US" w:eastAsia="zh-CN"/>
        </w:rPr>
        <w:t>6</w:t>
      </w:r>
      <w:r>
        <w:rPr>
          <w:rFonts w:hint="default" w:ascii="Times New Roman" w:hAnsi="Times New Roman" w:eastAsia="方正小标宋简体" w:cs="Times New Roman"/>
          <w:bCs/>
          <w:sz w:val="52"/>
          <w:szCs w:val="52"/>
          <w:highlight w:val="none"/>
          <w:u w:val="none"/>
        </w:rPr>
        <w:t>年南宁市科技计划项目</w:t>
      </w:r>
    </w:p>
    <w:p>
      <w:pPr>
        <w:overflowPunct w:val="0"/>
        <w:autoSpaceDE w:val="0"/>
        <w:autoSpaceDN w:val="0"/>
        <w:spacing w:line="240" w:lineRule="auto"/>
        <w:ind w:left="0" w:leftChars="0" w:firstLine="0" w:firstLineChars="0"/>
        <w:jc w:val="center"/>
        <w:rPr>
          <w:rFonts w:hint="default" w:ascii="Times New Roman" w:hAnsi="Times New Roman" w:eastAsia="方正小标宋简体" w:cs="Times New Roman"/>
          <w:bCs/>
          <w:sz w:val="52"/>
          <w:szCs w:val="52"/>
          <w:highlight w:val="none"/>
          <w:u w:val="none"/>
        </w:rPr>
      </w:pPr>
    </w:p>
    <w:p>
      <w:pPr>
        <w:overflowPunct w:val="0"/>
        <w:autoSpaceDE w:val="0"/>
        <w:autoSpaceDN w:val="0"/>
        <w:spacing w:line="240" w:lineRule="auto"/>
        <w:ind w:left="0" w:leftChars="0" w:firstLine="0" w:firstLineChars="0"/>
        <w:jc w:val="center"/>
        <w:rPr>
          <w:rFonts w:hint="default" w:ascii="Times New Roman" w:hAnsi="Times New Roman" w:eastAsia="方正小标宋简体" w:cs="Times New Roman"/>
          <w:bCs/>
          <w:sz w:val="52"/>
          <w:szCs w:val="52"/>
          <w:highlight w:val="none"/>
          <w:u w:val="none"/>
        </w:rPr>
      </w:pPr>
      <w:r>
        <w:rPr>
          <w:rFonts w:hint="default" w:ascii="Times New Roman" w:hAnsi="Times New Roman" w:eastAsia="方正小标宋简体" w:cs="Times New Roman"/>
          <w:bCs/>
          <w:sz w:val="52"/>
          <w:szCs w:val="52"/>
          <w:highlight w:val="none"/>
          <w:u w:val="none"/>
        </w:rPr>
        <w:t>申</w:t>
      </w:r>
      <w:r>
        <w:rPr>
          <w:rFonts w:hint="eastAsia" w:eastAsia="方正小标宋简体" w:cs="Times New Roman"/>
          <w:bCs/>
          <w:sz w:val="52"/>
          <w:szCs w:val="52"/>
          <w:highlight w:val="none"/>
          <w:u w:val="none"/>
          <w:lang w:val="en-US" w:eastAsia="zh-CN"/>
        </w:rPr>
        <w:t xml:space="preserve"> </w:t>
      </w:r>
      <w:r>
        <w:rPr>
          <w:rFonts w:hint="default" w:ascii="Times New Roman" w:hAnsi="Times New Roman" w:eastAsia="方正小标宋简体" w:cs="Times New Roman"/>
          <w:bCs/>
          <w:sz w:val="52"/>
          <w:szCs w:val="52"/>
          <w:highlight w:val="none"/>
          <w:u w:val="none"/>
        </w:rPr>
        <w:t>报</w:t>
      </w:r>
      <w:r>
        <w:rPr>
          <w:rFonts w:hint="eastAsia" w:eastAsia="方正小标宋简体" w:cs="Times New Roman"/>
          <w:bCs/>
          <w:sz w:val="52"/>
          <w:szCs w:val="52"/>
          <w:highlight w:val="none"/>
          <w:u w:val="none"/>
          <w:lang w:val="en-US" w:eastAsia="zh-CN"/>
        </w:rPr>
        <w:t xml:space="preserve"> </w:t>
      </w:r>
      <w:r>
        <w:rPr>
          <w:rFonts w:hint="default" w:ascii="Times New Roman" w:hAnsi="Times New Roman" w:eastAsia="方正小标宋简体" w:cs="Times New Roman"/>
          <w:bCs/>
          <w:sz w:val="52"/>
          <w:szCs w:val="52"/>
          <w:highlight w:val="none"/>
          <w:u w:val="none"/>
        </w:rPr>
        <w:t>指</w:t>
      </w:r>
      <w:r>
        <w:rPr>
          <w:rFonts w:hint="eastAsia" w:eastAsia="方正小标宋简体" w:cs="Times New Roman"/>
          <w:bCs/>
          <w:sz w:val="52"/>
          <w:szCs w:val="52"/>
          <w:highlight w:val="none"/>
          <w:u w:val="none"/>
          <w:lang w:val="en-US" w:eastAsia="zh-CN"/>
        </w:rPr>
        <w:t xml:space="preserve"> </w:t>
      </w:r>
      <w:r>
        <w:rPr>
          <w:rFonts w:hint="default" w:ascii="Times New Roman" w:hAnsi="Times New Roman" w:eastAsia="方正小标宋简体" w:cs="Times New Roman"/>
          <w:bCs/>
          <w:sz w:val="52"/>
          <w:szCs w:val="52"/>
          <w:highlight w:val="none"/>
          <w:u w:val="none"/>
        </w:rPr>
        <w:t>南</w:t>
      </w:r>
    </w:p>
    <w:p>
      <w:pPr>
        <w:overflowPunct w:val="0"/>
        <w:autoSpaceDE w:val="0"/>
        <w:autoSpaceDN w:val="0"/>
        <w:spacing w:line="560" w:lineRule="exact"/>
        <w:ind w:firstLine="0" w:firstLineChars="0"/>
        <w:jc w:val="center"/>
        <w:rPr>
          <w:rFonts w:hint="eastAsia" w:cs="Times New Roman"/>
          <w:highlight w:val="none"/>
          <w:u w:val="none"/>
          <w:lang w:eastAsia="zh-CN"/>
        </w:rPr>
      </w:pPr>
    </w:p>
    <w:p>
      <w:pPr>
        <w:pStyle w:val="9"/>
        <w:ind w:left="0" w:leftChars="0" w:firstLine="0" w:firstLineChars="0"/>
        <w:jc w:val="center"/>
        <w:rPr>
          <w:rFonts w:hint="eastAsia" w:ascii="楷体_GB2312" w:hAnsi="楷体_GB2312" w:eastAsia="楷体_GB2312" w:cs="楷体_GB2312"/>
          <w:b/>
          <w:bCs/>
          <w:highlight w:val="none"/>
          <w:u w:val="none"/>
          <w:lang w:eastAsia="zh-CN"/>
        </w:rPr>
      </w:pPr>
    </w:p>
    <w:p>
      <w:pPr>
        <w:pStyle w:val="10"/>
        <w:rPr>
          <w:rFonts w:hint="eastAsia"/>
          <w:highlight w:val="none"/>
          <w:u w:val="none"/>
          <w:lang w:eastAsia="zh-CN"/>
        </w:rPr>
      </w:pPr>
    </w:p>
    <w:p>
      <w:pPr>
        <w:overflowPunct w:val="0"/>
        <w:autoSpaceDE w:val="0"/>
        <w:autoSpaceDN w:val="0"/>
        <w:spacing w:line="560" w:lineRule="exact"/>
        <w:jc w:val="center"/>
        <w:rPr>
          <w:rFonts w:hint="default" w:ascii="Times New Roman" w:hAnsi="Times New Roman" w:cs="Times New Roman"/>
          <w:highlight w:val="none"/>
          <w:u w:val="none"/>
        </w:rPr>
      </w:pPr>
    </w:p>
    <w:p>
      <w:pPr>
        <w:ind w:left="0" w:leftChars="0" w:firstLine="0" w:firstLineChars="0"/>
        <w:rPr>
          <w:rFonts w:hint="default" w:ascii="Times New Roman" w:hAnsi="Times New Roman" w:cs="Times New Roman"/>
          <w:highlight w:val="none"/>
          <w:u w:val="none"/>
        </w:rPr>
      </w:pPr>
    </w:p>
    <w:p>
      <w:pPr>
        <w:pStyle w:val="2"/>
        <w:rPr>
          <w:rFonts w:hint="default" w:ascii="Times New Roman" w:hAnsi="Times New Roman" w:cs="Times New Roman"/>
          <w:highlight w:val="none"/>
          <w:u w:val="none"/>
        </w:rPr>
      </w:pPr>
    </w:p>
    <w:p>
      <w:pPr>
        <w:overflowPunct w:val="0"/>
        <w:autoSpaceDE w:val="0"/>
        <w:autoSpaceDN w:val="0"/>
        <w:spacing w:line="560" w:lineRule="exact"/>
        <w:rPr>
          <w:rFonts w:hint="default" w:ascii="Times New Roman" w:hAnsi="Times New Roman" w:cs="Times New Roman"/>
          <w:highlight w:val="none"/>
          <w:u w:val="none"/>
        </w:rPr>
      </w:pPr>
    </w:p>
    <w:p>
      <w:pPr>
        <w:pStyle w:val="2"/>
        <w:rPr>
          <w:rFonts w:hint="default" w:ascii="Times New Roman" w:hAnsi="Times New Roman" w:cs="Times New Roman"/>
          <w:highlight w:val="none"/>
          <w:u w:val="none"/>
        </w:rPr>
      </w:pPr>
    </w:p>
    <w:p>
      <w:pPr>
        <w:rPr>
          <w:rFonts w:hint="default" w:ascii="Times New Roman" w:hAnsi="Times New Roman" w:cs="Times New Roman"/>
          <w:highlight w:val="none"/>
          <w:u w:val="none"/>
        </w:rPr>
      </w:pPr>
    </w:p>
    <w:p>
      <w:pPr>
        <w:pStyle w:val="2"/>
        <w:rPr>
          <w:rFonts w:hint="default" w:ascii="Times New Roman" w:hAnsi="Times New Roman" w:cs="Times New Roman"/>
          <w:highlight w:val="none"/>
          <w:u w:val="none"/>
        </w:rPr>
      </w:pPr>
    </w:p>
    <w:p>
      <w:pPr>
        <w:rPr>
          <w:rFonts w:hint="default"/>
        </w:rPr>
      </w:pPr>
    </w:p>
    <w:p>
      <w:pPr>
        <w:overflowPunct w:val="0"/>
        <w:autoSpaceDE w:val="0"/>
        <w:autoSpaceDN w:val="0"/>
        <w:spacing w:line="560" w:lineRule="exact"/>
        <w:rPr>
          <w:rFonts w:hint="default" w:ascii="Times New Roman" w:hAnsi="Times New Roman" w:cs="Times New Roman"/>
          <w:highlight w:val="none"/>
          <w:u w:val="none"/>
        </w:rPr>
      </w:pPr>
    </w:p>
    <w:p>
      <w:pPr>
        <w:overflowPunct w:val="0"/>
        <w:autoSpaceDE w:val="0"/>
        <w:autoSpaceDN w:val="0"/>
        <w:spacing w:line="560" w:lineRule="exact"/>
        <w:jc w:val="center"/>
        <w:rPr>
          <w:rFonts w:hint="default" w:ascii="Times New Roman" w:hAnsi="Times New Roman" w:eastAsia="仿宋_GB2312" w:cs="Times New Roman"/>
          <w:b/>
          <w:sz w:val="32"/>
          <w:highlight w:val="none"/>
          <w:u w:val="none"/>
        </w:rPr>
      </w:pPr>
      <w:r>
        <w:rPr>
          <w:rFonts w:hint="default" w:ascii="Times New Roman" w:hAnsi="Times New Roman" w:eastAsia="仿宋_GB2312" w:cs="Times New Roman"/>
          <w:b/>
          <w:sz w:val="32"/>
          <w:highlight w:val="none"/>
          <w:u w:val="none"/>
        </w:rPr>
        <w:t>南宁市科技计划管理联席会议</w:t>
      </w:r>
    </w:p>
    <w:p>
      <w:pPr>
        <w:overflowPunct w:val="0"/>
        <w:autoSpaceDE w:val="0"/>
        <w:autoSpaceDN w:val="0"/>
        <w:spacing w:line="560" w:lineRule="exact"/>
        <w:jc w:val="center"/>
        <w:rPr>
          <w:rFonts w:hint="default" w:ascii="Times New Roman" w:hAnsi="Times New Roman" w:eastAsia="仿宋_GB2312" w:cs="Times New Roman"/>
          <w:b/>
          <w:sz w:val="32"/>
          <w:highlight w:val="none"/>
          <w:u w:val="none"/>
        </w:rPr>
      </w:pPr>
      <w:r>
        <w:rPr>
          <w:rFonts w:hint="default" w:ascii="Times New Roman" w:hAnsi="Times New Roman" w:eastAsia="仿宋_GB2312" w:cs="Times New Roman"/>
          <w:b/>
          <w:sz w:val="32"/>
          <w:highlight w:val="none"/>
          <w:u w:val="none"/>
        </w:rPr>
        <w:t>202</w:t>
      </w:r>
      <w:r>
        <w:rPr>
          <w:rFonts w:hint="default" w:ascii="Times New Roman" w:hAnsi="Times New Roman" w:eastAsia="仿宋_GB2312" w:cs="Times New Roman"/>
          <w:b/>
          <w:sz w:val="32"/>
          <w:highlight w:val="none"/>
          <w:u w:val="none"/>
          <w:lang w:val="en-US" w:eastAsia="zh-CN"/>
        </w:rPr>
        <w:t>5</w:t>
      </w:r>
      <w:r>
        <w:rPr>
          <w:rFonts w:hint="default" w:ascii="Times New Roman" w:hAnsi="Times New Roman" w:eastAsia="仿宋_GB2312" w:cs="Times New Roman"/>
          <w:b/>
          <w:sz w:val="32"/>
          <w:highlight w:val="none"/>
          <w:u w:val="none"/>
        </w:rPr>
        <w:t>年</w:t>
      </w:r>
      <w:r>
        <w:rPr>
          <w:rFonts w:hint="default" w:ascii="Times New Roman" w:hAnsi="Times New Roman" w:eastAsia="仿宋_GB2312" w:cs="Times New Roman"/>
          <w:b/>
          <w:sz w:val="32"/>
          <w:highlight w:val="none"/>
          <w:u w:val="none"/>
          <w:lang w:val="en" w:eastAsia="zh-CN"/>
        </w:rPr>
        <w:t>9</w:t>
      </w:r>
      <w:r>
        <w:rPr>
          <w:rFonts w:hint="default" w:ascii="Times New Roman" w:hAnsi="Times New Roman" w:eastAsia="仿宋_GB2312" w:cs="Times New Roman"/>
          <w:b/>
          <w:sz w:val="32"/>
          <w:highlight w:val="none"/>
          <w:u w:val="none"/>
        </w:rPr>
        <w:t>月</w:t>
      </w:r>
    </w:p>
    <w:p>
      <w:pPr>
        <w:ind w:firstLine="0" w:firstLineChars="0"/>
        <w:rPr>
          <w:rFonts w:hint="default" w:ascii="Times New Roman" w:hAnsi="Times New Roman" w:eastAsia="黑体" w:cs="Times New Roman"/>
          <w:b w:val="0"/>
          <w:highlight w:val="none"/>
          <w:u w:val="none"/>
        </w:rPr>
      </w:pPr>
      <w:bookmarkStart w:id="0" w:name="_Toc15942"/>
      <w:bookmarkStart w:id="1" w:name="_Toc26158"/>
      <w:bookmarkStart w:id="2" w:name="_Toc472587684"/>
      <w:bookmarkStart w:id="3" w:name="_Toc25993"/>
      <w:bookmarkStart w:id="4" w:name="_Toc469996560"/>
      <w:bookmarkStart w:id="5" w:name="_Toc466362934"/>
      <w:bookmarkStart w:id="6" w:name="_Toc56612034"/>
      <w:bookmarkStart w:id="7" w:name="_Toc17856"/>
      <w:bookmarkStart w:id="8" w:name="_Toc466387451"/>
      <w:bookmarkStart w:id="9" w:name="_Toc24724"/>
      <w:bookmarkStart w:id="10" w:name="_Toc466362725"/>
      <w:bookmarkStart w:id="11" w:name="_Toc465598774"/>
      <w:bookmarkStart w:id="12" w:name="_Toc464834034"/>
      <w:bookmarkStart w:id="13" w:name="_Toc24345"/>
      <w:bookmarkStart w:id="14" w:name="_Toc466363293"/>
    </w:p>
    <w:p>
      <w:pPr>
        <w:pStyle w:val="9"/>
        <w:ind w:firstLine="0" w:firstLineChars="0"/>
        <w:jc w:val="center"/>
        <w:rPr>
          <w:rFonts w:hint="eastAsia" w:ascii="方正小标宋简体" w:hAnsi="方正小标宋简体" w:eastAsia="方正小标宋简体" w:cs="方正小标宋简体"/>
          <w:highlight w:val="none"/>
          <w:u w:val="none"/>
        </w:rPr>
      </w:pPr>
      <w:r>
        <w:rPr>
          <w:rFonts w:hint="eastAsia" w:ascii="方正小标宋简体" w:hAnsi="方正小标宋简体" w:eastAsia="方正小标宋简体" w:cs="方正小标宋简体"/>
          <w:highlight w:val="none"/>
          <w:u w:val="none"/>
        </w:rPr>
        <w:t>目    录</w:t>
      </w:r>
    </w:p>
    <w:p>
      <w:pPr>
        <w:pStyle w:val="19"/>
        <w:tabs>
          <w:tab w:val="right" w:leader="dot" w:pos="9071"/>
        </w:tabs>
        <w:ind w:firstLine="1004" w:firstLineChars="500"/>
        <w:rPr>
          <w:rFonts w:hint="eastAsia" w:ascii="仿宋_GB2312" w:hAnsi="仿宋_GB2312" w:cs="仿宋_GB2312"/>
          <w:sz w:val="30"/>
          <w:szCs w:val="30"/>
          <w:highlight w:val="none"/>
          <w:u w:val="none"/>
        </w:rPr>
      </w:pPr>
      <w:r>
        <w:rPr>
          <w:rFonts w:hint="eastAsia"/>
          <w:highlight w:val="none"/>
          <w:u w:val="none"/>
        </w:rPr>
        <w:fldChar w:fldCharType="begin"/>
      </w:r>
      <w:r>
        <w:rPr>
          <w:rFonts w:hint="eastAsia"/>
          <w:highlight w:val="none"/>
          <w:u w:val="none"/>
        </w:rPr>
        <w:instrText xml:space="preserve">TOC \o "1-3" \h \u </w:instrText>
      </w:r>
      <w:r>
        <w:rPr>
          <w:rFonts w:hint="eastAsia"/>
          <w:highlight w:val="none"/>
          <w:u w:val="none"/>
        </w:rPr>
        <w:fldChar w:fldCharType="separate"/>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_Toc1834886433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一、</w:t>
      </w:r>
      <w:r>
        <w:rPr>
          <w:rFonts w:hint="eastAsia" w:ascii="仿宋_GB2312" w:hAnsi="仿宋_GB2312" w:eastAsia="仿宋_GB2312" w:cs="仿宋_GB2312"/>
          <w:sz w:val="30"/>
          <w:szCs w:val="30"/>
          <w:highlight w:val="none"/>
          <w:u w:val="none"/>
        </w:rPr>
        <w:t>科技重大专项</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_Toc1834886433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- 4 -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pos="4000"/>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_Toc685438582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重大项目</w:t>
      </w:r>
      <w:r>
        <w:rPr>
          <w:rFonts w:hint="eastAsia" w:ascii="仿宋_GB2312" w:hAnsi="仿宋_GB2312" w:eastAsia="仿宋_GB2312" w:cs="仿宋_GB2312"/>
          <w:sz w:val="30"/>
          <w:szCs w:val="30"/>
          <w:highlight w:val="none"/>
          <w:u w:val="none"/>
          <w:lang w:val="en-US" w:eastAsia="zh-CN"/>
        </w:rPr>
        <w:t>1：</w:t>
      </w:r>
      <w:r>
        <w:rPr>
          <w:rFonts w:hint="eastAsia" w:ascii="仿宋_GB2312" w:hAnsi="仿宋_GB2312" w:eastAsia="仿宋_GB2312" w:cs="仿宋_GB2312"/>
          <w:sz w:val="30"/>
          <w:szCs w:val="30"/>
          <w:highlight w:val="none"/>
          <w:u w:val="none"/>
          <w:shd w:val="clear" w:fill="auto"/>
          <w:lang w:eastAsia="zh-CN"/>
        </w:rPr>
        <w:tab/>
      </w:r>
      <w:r>
        <w:rPr>
          <w:rFonts w:hint="eastAsia" w:ascii="仿宋_GB2312" w:hAnsi="仿宋_GB2312" w:eastAsia="仿宋_GB2312" w:cs="仿宋_GB2312"/>
          <w:sz w:val="30"/>
          <w:szCs w:val="30"/>
          <w:highlight w:val="none"/>
          <w:u w:val="none"/>
          <w:shd w:val="clear" w:fill="auto"/>
          <w:lang w:eastAsia="zh-CN"/>
        </w:rPr>
        <w:t>人工智能</w:t>
      </w:r>
      <w:r>
        <w:rPr>
          <w:rFonts w:hint="eastAsia" w:ascii="仿宋_GB2312" w:hAnsi="仿宋_GB2312" w:cs="仿宋_GB2312"/>
          <w:sz w:val="30"/>
          <w:szCs w:val="30"/>
          <w:highlight w:val="none"/>
          <w:u w:val="none"/>
          <w:shd w:val="clear" w:fill="auto"/>
          <w:lang w:eastAsia="zh-CN"/>
        </w:rPr>
        <w:t>产业</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_Toc685438582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- 4 -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_Toc1152317301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重大项目</w:t>
      </w:r>
      <w:r>
        <w:rPr>
          <w:rFonts w:hint="eastAsia" w:ascii="仿宋_GB2312" w:hAnsi="仿宋_GB2312" w:eastAsia="仿宋_GB2312" w:cs="仿宋_GB2312"/>
          <w:sz w:val="30"/>
          <w:szCs w:val="30"/>
          <w:highlight w:val="none"/>
          <w:u w:val="none"/>
          <w:lang w:val="en-US" w:eastAsia="zh-CN"/>
        </w:rPr>
        <w:t>2：</w:t>
      </w:r>
      <w:r>
        <w:rPr>
          <w:rFonts w:hint="eastAsia" w:ascii="仿宋_GB2312" w:hAnsi="仿宋_GB2312" w:eastAsia="仿宋_GB2312" w:cs="仿宋_GB2312"/>
          <w:sz w:val="30"/>
          <w:szCs w:val="30"/>
          <w:highlight w:val="none"/>
          <w:u w:val="none"/>
          <w:lang w:eastAsia="zh-CN"/>
        </w:rPr>
        <w:t>新能源汽车及零部件产业</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_Toc1152317301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- 4 -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pos="4000"/>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_Toc841900305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重大项目</w:t>
      </w:r>
      <w:r>
        <w:rPr>
          <w:rFonts w:hint="eastAsia" w:ascii="仿宋_GB2312" w:hAnsi="仿宋_GB2312" w:eastAsia="仿宋_GB2312" w:cs="仿宋_GB2312"/>
          <w:sz w:val="30"/>
          <w:szCs w:val="30"/>
          <w:highlight w:val="none"/>
          <w:u w:val="none"/>
          <w:lang w:val="en-US" w:eastAsia="zh-CN"/>
        </w:rPr>
        <w:t>3：</w:t>
      </w:r>
      <w:r>
        <w:rPr>
          <w:rFonts w:hint="eastAsia" w:ascii="仿宋_GB2312" w:hAnsi="仿宋_GB2312" w:eastAsia="仿宋_GB2312" w:cs="仿宋_GB2312"/>
          <w:sz w:val="30"/>
          <w:szCs w:val="30"/>
          <w:highlight w:val="none"/>
          <w:u w:val="none"/>
          <w:lang w:eastAsia="zh-CN"/>
        </w:rPr>
        <w:tab/>
      </w:r>
      <w:r>
        <w:rPr>
          <w:rFonts w:hint="eastAsia" w:ascii="仿宋_GB2312" w:hAnsi="仿宋_GB2312" w:eastAsia="仿宋_GB2312" w:cs="仿宋_GB2312"/>
          <w:sz w:val="30"/>
          <w:szCs w:val="30"/>
          <w:highlight w:val="none"/>
          <w:u w:val="none"/>
          <w:lang w:eastAsia="zh-CN"/>
        </w:rPr>
        <w:t>电子信息产业</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_Toc841900305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- 5 -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pos="4000"/>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_Toc1017090494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重大项目</w:t>
      </w:r>
      <w:r>
        <w:rPr>
          <w:rFonts w:hint="eastAsia" w:ascii="仿宋_GB2312" w:hAnsi="仿宋_GB2312" w:eastAsia="仿宋_GB2312" w:cs="仿宋_GB2312"/>
          <w:sz w:val="30"/>
          <w:szCs w:val="30"/>
          <w:highlight w:val="none"/>
          <w:u w:val="none"/>
          <w:lang w:val="en-US" w:eastAsia="zh-CN"/>
        </w:rPr>
        <w:t>4：</w:t>
      </w:r>
      <w:r>
        <w:rPr>
          <w:rFonts w:hint="eastAsia" w:ascii="仿宋_GB2312" w:hAnsi="仿宋_GB2312" w:eastAsia="仿宋_GB2312" w:cs="仿宋_GB2312"/>
          <w:sz w:val="30"/>
          <w:szCs w:val="30"/>
          <w:highlight w:val="none"/>
          <w:u w:val="none"/>
          <w:lang w:eastAsia="zh-CN"/>
        </w:rPr>
        <w:tab/>
      </w:r>
      <w:r>
        <w:rPr>
          <w:rFonts w:hint="eastAsia" w:ascii="仿宋_GB2312" w:hAnsi="仿宋_GB2312" w:eastAsia="仿宋_GB2312" w:cs="仿宋_GB2312"/>
          <w:sz w:val="30"/>
          <w:szCs w:val="30"/>
          <w:highlight w:val="none"/>
          <w:u w:val="none"/>
          <w:lang w:val="en-US" w:eastAsia="zh-CN"/>
        </w:rPr>
        <w:t>铝精深加工</w:t>
      </w:r>
      <w:r>
        <w:rPr>
          <w:rFonts w:hint="eastAsia" w:ascii="仿宋_GB2312" w:hAnsi="仿宋_GB2312" w:eastAsia="仿宋_GB2312" w:cs="仿宋_GB2312"/>
          <w:sz w:val="30"/>
          <w:szCs w:val="30"/>
          <w:highlight w:val="none"/>
          <w:u w:val="none"/>
          <w:lang w:eastAsia="zh-CN"/>
        </w:rPr>
        <w:t>产业</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_Toc1017090494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- 6 -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pos="4000"/>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_Toc1210964581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重大项目</w:t>
      </w:r>
      <w:r>
        <w:rPr>
          <w:rFonts w:hint="eastAsia" w:ascii="仿宋_GB2312" w:hAnsi="仿宋_GB2312" w:eastAsia="仿宋_GB2312" w:cs="仿宋_GB2312"/>
          <w:sz w:val="30"/>
          <w:szCs w:val="30"/>
          <w:highlight w:val="none"/>
          <w:u w:val="none"/>
          <w:lang w:val="en-US" w:eastAsia="zh-CN"/>
        </w:rPr>
        <w:t>5：</w:t>
      </w:r>
      <w:r>
        <w:rPr>
          <w:rFonts w:hint="eastAsia" w:ascii="仿宋_GB2312" w:hAnsi="仿宋_GB2312" w:eastAsia="仿宋_GB2312" w:cs="仿宋_GB2312"/>
          <w:sz w:val="30"/>
          <w:szCs w:val="30"/>
          <w:highlight w:val="none"/>
          <w:u w:val="none"/>
          <w:lang w:eastAsia="zh-CN"/>
        </w:rPr>
        <w:tab/>
      </w:r>
      <w:r>
        <w:rPr>
          <w:rFonts w:hint="eastAsia" w:ascii="仿宋_GB2312" w:hAnsi="仿宋_GB2312" w:eastAsia="仿宋_GB2312" w:cs="仿宋_GB2312"/>
          <w:sz w:val="30"/>
          <w:szCs w:val="30"/>
          <w:highlight w:val="none"/>
          <w:u w:val="none"/>
          <w:lang w:eastAsia="zh-CN"/>
        </w:rPr>
        <w:t>新材料产业</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_Toc1210964581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- 7 -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pos="4000"/>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_Toc652562960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重大项目</w:t>
      </w:r>
      <w:r>
        <w:rPr>
          <w:rFonts w:hint="eastAsia" w:ascii="仿宋_GB2312" w:hAnsi="仿宋_GB2312" w:eastAsia="仿宋_GB2312" w:cs="仿宋_GB2312"/>
          <w:sz w:val="30"/>
          <w:szCs w:val="30"/>
          <w:highlight w:val="none"/>
          <w:u w:val="none"/>
          <w:lang w:val="en-US" w:eastAsia="zh-CN"/>
        </w:rPr>
        <w:t>6：</w:t>
      </w:r>
      <w:r>
        <w:rPr>
          <w:rFonts w:hint="eastAsia" w:ascii="仿宋_GB2312" w:hAnsi="仿宋_GB2312" w:eastAsia="仿宋_GB2312" w:cs="仿宋_GB2312"/>
          <w:sz w:val="30"/>
          <w:szCs w:val="30"/>
          <w:highlight w:val="none"/>
          <w:u w:val="none"/>
          <w:lang w:eastAsia="zh-CN"/>
        </w:rPr>
        <w:tab/>
      </w:r>
      <w:r>
        <w:rPr>
          <w:rFonts w:hint="eastAsia" w:ascii="仿宋_GB2312" w:hAnsi="仿宋_GB2312" w:eastAsia="仿宋_GB2312" w:cs="仿宋_GB2312"/>
          <w:sz w:val="30"/>
          <w:szCs w:val="30"/>
          <w:highlight w:val="none"/>
          <w:u w:val="none"/>
          <w:lang w:eastAsia="zh-CN"/>
        </w:rPr>
        <w:t>装备制造产业</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_Toc652562960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- 8 -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pos="4000"/>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_Toc1464404765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重大项目</w:t>
      </w:r>
      <w:r>
        <w:rPr>
          <w:rFonts w:hint="eastAsia" w:ascii="仿宋_GB2312" w:hAnsi="仿宋_GB2312" w:eastAsia="仿宋_GB2312" w:cs="仿宋_GB2312"/>
          <w:sz w:val="30"/>
          <w:szCs w:val="30"/>
          <w:highlight w:val="none"/>
          <w:u w:val="none"/>
          <w:lang w:val="en-US" w:eastAsia="zh-CN"/>
        </w:rPr>
        <w:t>7：</w:t>
      </w:r>
      <w:r>
        <w:rPr>
          <w:rFonts w:hint="eastAsia" w:ascii="仿宋_GB2312" w:hAnsi="仿宋_GB2312" w:eastAsia="仿宋_GB2312" w:cs="仿宋_GB2312"/>
          <w:sz w:val="30"/>
          <w:szCs w:val="30"/>
          <w:highlight w:val="none"/>
          <w:u w:val="none"/>
          <w:lang w:eastAsia="zh-CN"/>
        </w:rPr>
        <w:tab/>
      </w:r>
      <w:r>
        <w:rPr>
          <w:rFonts w:hint="eastAsia" w:ascii="仿宋_GB2312" w:hAnsi="仿宋_GB2312" w:eastAsia="仿宋_GB2312" w:cs="仿宋_GB2312"/>
          <w:sz w:val="30"/>
          <w:szCs w:val="30"/>
          <w:highlight w:val="none"/>
          <w:u w:val="none"/>
          <w:lang w:eastAsia="zh-CN"/>
        </w:rPr>
        <w:t>林产品加工产业</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_Toc1464404765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- 8 -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pos="4000"/>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_Toc1380200503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重大项目</w:t>
      </w:r>
      <w:r>
        <w:rPr>
          <w:rFonts w:hint="eastAsia" w:ascii="仿宋_GB2312" w:hAnsi="仿宋_GB2312" w:eastAsia="仿宋_GB2312" w:cs="仿宋_GB2312"/>
          <w:sz w:val="30"/>
          <w:szCs w:val="30"/>
          <w:highlight w:val="none"/>
          <w:u w:val="none"/>
          <w:lang w:val="en-US" w:eastAsia="zh-CN"/>
        </w:rPr>
        <w:t>8：</w:t>
      </w:r>
      <w:r>
        <w:rPr>
          <w:rFonts w:hint="eastAsia" w:ascii="仿宋_GB2312" w:hAnsi="仿宋_GB2312" w:eastAsia="仿宋_GB2312" w:cs="仿宋_GB2312"/>
          <w:sz w:val="30"/>
          <w:szCs w:val="30"/>
          <w:highlight w:val="none"/>
          <w:u w:val="none"/>
          <w:lang w:eastAsia="zh-CN"/>
        </w:rPr>
        <w:tab/>
      </w:r>
      <w:r>
        <w:rPr>
          <w:rFonts w:hint="eastAsia" w:ascii="仿宋_GB2312" w:hAnsi="仿宋_GB2312" w:eastAsia="仿宋_GB2312" w:cs="仿宋_GB2312"/>
          <w:sz w:val="30"/>
          <w:szCs w:val="30"/>
          <w:highlight w:val="none"/>
          <w:u w:val="none"/>
          <w:lang w:eastAsia="zh-CN"/>
        </w:rPr>
        <w:t>食品加工产业</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_Toc1380200503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- 9 -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pos="4000"/>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_Toc2128729994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重大项目</w:t>
      </w:r>
      <w:r>
        <w:rPr>
          <w:rFonts w:hint="eastAsia" w:ascii="仿宋_GB2312" w:hAnsi="仿宋_GB2312" w:eastAsia="仿宋_GB2312" w:cs="仿宋_GB2312"/>
          <w:sz w:val="30"/>
          <w:szCs w:val="30"/>
          <w:highlight w:val="none"/>
          <w:u w:val="none"/>
          <w:lang w:val="en-US" w:eastAsia="zh-CN"/>
        </w:rPr>
        <w:t>9：</w:t>
      </w:r>
      <w:r>
        <w:rPr>
          <w:rFonts w:hint="eastAsia" w:ascii="仿宋_GB2312" w:hAnsi="仿宋_GB2312" w:eastAsia="仿宋_GB2312" w:cs="仿宋_GB2312"/>
          <w:sz w:val="30"/>
          <w:szCs w:val="30"/>
          <w:highlight w:val="none"/>
          <w:u w:val="none"/>
          <w:lang w:eastAsia="zh-CN"/>
        </w:rPr>
        <w:tab/>
      </w:r>
      <w:r>
        <w:rPr>
          <w:rFonts w:hint="eastAsia" w:ascii="仿宋_GB2312" w:hAnsi="仿宋_GB2312" w:eastAsia="仿宋_GB2312" w:cs="仿宋_GB2312"/>
          <w:sz w:val="30"/>
          <w:szCs w:val="30"/>
          <w:highlight w:val="none"/>
          <w:u w:val="none"/>
          <w:lang w:eastAsia="zh-CN"/>
        </w:rPr>
        <w:t>生物医药产业</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_Toc2128729994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- 10 -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pos="4000"/>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_Toc2050960467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重大项目</w:t>
      </w:r>
      <w:r>
        <w:rPr>
          <w:rFonts w:hint="eastAsia" w:ascii="仿宋_GB2312" w:hAnsi="仿宋_GB2312" w:eastAsia="仿宋_GB2312" w:cs="仿宋_GB2312"/>
          <w:sz w:val="30"/>
          <w:szCs w:val="30"/>
          <w:highlight w:val="none"/>
          <w:u w:val="none"/>
          <w:lang w:val="en-US" w:eastAsia="zh-CN"/>
        </w:rPr>
        <w:t>10：</w:t>
      </w:r>
      <w:r>
        <w:rPr>
          <w:rFonts w:hint="eastAsia" w:ascii="仿宋_GB2312" w:hAnsi="仿宋_GB2312" w:eastAsia="仿宋_GB2312" w:cs="仿宋_GB2312"/>
          <w:sz w:val="30"/>
          <w:szCs w:val="30"/>
          <w:highlight w:val="none"/>
          <w:u w:val="none"/>
          <w:lang w:eastAsia="zh-CN"/>
        </w:rPr>
        <w:tab/>
      </w:r>
      <w:r>
        <w:rPr>
          <w:rFonts w:hint="eastAsia" w:ascii="仿宋_GB2312" w:hAnsi="仿宋_GB2312" w:eastAsia="仿宋_GB2312" w:cs="仿宋_GB2312"/>
          <w:sz w:val="30"/>
          <w:szCs w:val="30"/>
          <w:highlight w:val="none"/>
          <w:u w:val="none"/>
          <w:lang w:eastAsia="zh-CN"/>
        </w:rPr>
        <w:t>新型产业技术研究机构建设</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_Toc2050960467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- 12 -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pos="4000"/>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_Toc252590037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重大项目</w:t>
      </w:r>
      <w:r>
        <w:rPr>
          <w:rFonts w:hint="eastAsia" w:ascii="仿宋_GB2312" w:hAnsi="仿宋_GB2312" w:eastAsia="仿宋_GB2312" w:cs="仿宋_GB2312"/>
          <w:sz w:val="30"/>
          <w:szCs w:val="30"/>
          <w:highlight w:val="none"/>
          <w:u w:val="none"/>
          <w:lang w:val="en-US" w:eastAsia="zh-CN"/>
        </w:rPr>
        <w:t>11：</w:t>
      </w:r>
      <w:r>
        <w:rPr>
          <w:rFonts w:hint="eastAsia" w:ascii="仿宋_GB2312" w:hAnsi="仿宋_GB2312" w:eastAsia="仿宋_GB2312" w:cs="仿宋_GB2312"/>
          <w:sz w:val="30"/>
          <w:szCs w:val="30"/>
          <w:highlight w:val="none"/>
          <w:u w:val="none"/>
          <w:lang w:eastAsia="zh-CN"/>
        </w:rPr>
        <w:tab/>
      </w:r>
      <w:r>
        <w:rPr>
          <w:rFonts w:hint="eastAsia" w:ascii="仿宋_GB2312" w:hAnsi="仿宋_GB2312" w:eastAsia="仿宋_GB2312" w:cs="仿宋_GB2312"/>
          <w:sz w:val="30"/>
          <w:szCs w:val="30"/>
          <w:highlight w:val="none"/>
          <w:u w:val="none"/>
          <w:lang w:val="en-US" w:eastAsia="zh-CN"/>
        </w:rPr>
        <w:t>揭榜挂帅重大科技项目</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_Toc252590037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- 12 -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pos="4000"/>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_Toc1430689945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重大项目</w:t>
      </w:r>
      <w:r>
        <w:rPr>
          <w:rFonts w:hint="eastAsia" w:ascii="仿宋_GB2312" w:hAnsi="仿宋_GB2312" w:eastAsia="仿宋_GB2312" w:cs="仿宋_GB2312"/>
          <w:sz w:val="30"/>
          <w:szCs w:val="30"/>
          <w:highlight w:val="none"/>
          <w:u w:val="none"/>
          <w:lang w:val="en-US" w:eastAsia="zh-CN"/>
        </w:rPr>
        <w:t>12：</w:t>
      </w:r>
      <w:r>
        <w:rPr>
          <w:rFonts w:hint="eastAsia" w:ascii="仿宋_GB2312" w:hAnsi="仿宋_GB2312" w:eastAsia="仿宋_GB2312" w:cs="仿宋_GB2312"/>
          <w:sz w:val="30"/>
          <w:szCs w:val="30"/>
          <w:highlight w:val="none"/>
          <w:u w:val="none"/>
          <w:lang w:eastAsia="zh-CN"/>
        </w:rPr>
        <w:tab/>
      </w:r>
      <w:r>
        <w:rPr>
          <w:rFonts w:hint="eastAsia" w:ascii="仿宋_GB2312" w:hAnsi="仿宋_GB2312" w:eastAsia="仿宋_GB2312" w:cs="仿宋_GB2312"/>
          <w:i w:val="0"/>
          <w:iCs w:val="0"/>
          <w:sz w:val="30"/>
          <w:szCs w:val="30"/>
          <w:highlight w:val="none"/>
          <w:u w:val="none"/>
          <w:lang w:val="en-US" w:eastAsia="zh-CN"/>
        </w:rPr>
        <w:t>自治区实验室建设专项</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_Toc1430689945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- 13 -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19"/>
        <w:tabs>
          <w:tab w:val="right" w:leader="dot" w:pos="9071"/>
        </w:tabs>
        <w:ind w:firstLine="904" w:firstLineChars="300"/>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_Toc1518168667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二、</w:t>
      </w:r>
      <w:r>
        <w:rPr>
          <w:rFonts w:hint="eastAsia" w:ascii="仿宋_GB2312" w:hAnsi="仿宋_GB2312" w:eastAsia="仿宋_GB2312" w:cs="仿宋_GB2312"/>
          <w:sz w:val="30"/>
          <w:szCs w:val="30"/>
          <w:highlight w:val="none"/>
          <w:u w:val="none"/>
        </w:rPr>
        <w:t>重点研发计划</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_Toc1518168667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- 14 -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pos="3600"/>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_Toc567416665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项目</w:t>
      </w:r>
      <w:r>
        <w:rPr>
          <w:rFonts w:hint="eastAsia" w:ascii="仿宋_GB2312" w:hAnsi="仿宋_GB2312" w:eastAsia="仿宋_GB2312" w:cs="仿宋_GB2312"/>
          <w:bCs/>
          <w:sz w:val="30"/>
          <w:szCs w:val="30"/>
          <w:highlight w:val="none"/>
          <w:u w:val="none"/>
          <w:lang w:val="en-US" w:eastAsia="zh-CN" w:bidi="ar"/>
        </w:rPr>
        <w:t>13</w:t>
      </w:r>
      <w:r>
        <w:rPr>
          <w:rFonts w:hint="eastAsia" w:ascii="仿宋_GB2312" w:hAnsi="仿宋_GB2312" w:eastAsia="仿宋_GB2312" w:cs="仿宋_GB2312"/>
          <w:bCs/>
          <w:sz w:val="30"/>
          <w:szCs w:val="30"/>
          <w:highlight w:val="none"/>
          <w:u w:val="none"/>
          <w:lang w:eastAsia="zh-CN" w:bidi="ar"/>
        </w:rPr>
        <w:tab/>
      </w:r>
      <w:r>
        <w:rPr>
          <w:rFonts w:hint="eastAsia" w:ascii="仿宋_GB2312" w:hAnsi="仿宋_GB2312" w:eastAsia="仿宋_GB2312" w:cs="仿宋_GB2312"/>
          <w:sz w:val="30"/>
          <w:szCs w:val="30"/>
          <w:highlight w:val="none"/>
          <w:u w:val="none"/>
          <w:lang w:eastAsia="zh-CN"/>
        </w:rPr>
        <w:t>：</w:t>
      </w:r>
      <w:r>
        <w:rPr>
          <w:rFonts w:hint="eastAsia" w:ascii="仿宋_GB2312" w:hAnsi="仿宋_GB2312" w:eastAsia="仿宋_GB2312" w:cs="仿宋_GB2312"/>
          <w:bCs w:val="0"/>
          <w:kern w:val="0"/>
          <w:sz w:val="30"/>
          <w:szCs w:val="30"/>
          <w:highlight w:val="none"/>
          <w:u w:val="none"/>
          <w:lang w:eastAsia="zh-CN" w:bidi="ar"/>
        </w:rPr>
        <w:t>人工智能</w:t>
      </w:r>
      <w:r>
        <w:rPr>
          <w:rFonts w:hint="eastAsia" w:ascii="仿宋_GB2312" w:hAnsi="仿宋_GB2312" w:cs="仿宋_GB2312"/>
          <w:bCs w:val="0"/>
          <w:kern w:val="0"/>
          <w:sz w:val="30"/>
          <w:szCs w:val="30"/>
          <w:highlight w:val="none"/>
          <w:u w:val="none"/>
          <w:lang w:eastAsia="zh-CN" w:bidi="ar"/>
        </w:rPr>
        <w:t>技术开发和</w:t>
      </w:r>
      <w:r>
        <w:rPr>
          <w:rFonts w:hint="eastAsia" w:ascii="仿宋_GB2312" w:hAnsi="仿宋_GB2312" w:eastAsia="仿宋_GB2312" w:cs="仿宋_GB2312"/>
          <w:bCs w:val="0"/>
          <w:kern w:val="0"/>
          <w:sz w:val="30"/>
          <w:szCs w:val="30"/>
          <w:highlight w:val="none"/>
          <w:u w:val="none"/>
          <w:lang w:eastAsia="zh-CN" w:bidi="ar"/>
        </w:rPr>
        <w:t>应用</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_Toc567416665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- 14 -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ind w:left="0" w:firstLine="900" w:firstLineChars="300"/>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_Toc1668697762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14</w:t>
      </w:r>
      <w:r>
        <w:rPr>
          <w:rFonts w:hint="eastAsia" w:ascii="仿宋_GB2312" w:hAnsi="仿宋_GB2312" w:eastAsia="仿宋_GB2312" w:cs="仿宋_GB2312"/>
          <w:bCs w:val="0"/>
          <w:sz w:val="30"/>
          <w:szCs w:val="30"/>
          <w:highlight w:val="none"/>
          <w:u w:val="none"/>
          <w:lang w:eastAsia="zh-CN"/>
        </w:rPr>
        <w:t>：</w:t>
      </w:r>
      <w:r>
        <w:rPr>
          <w:rFonts w:hint="eastAsia" w:ascii="仿宋_GB2312" w:hAnsi="仿宋_GB2312" w:eastAsia="仿宋_GB2312" w:cs="仿宋_GB2312"/>
          <w:kern w:val="2"/>
          <w:sz w:val="30"/>
          <w:szCs w:val="30"/>
          <w:highlight w:val="none"/>
          <w:u w:val="none"/>
          <w:lang w:val="en-US" w:eastAsia="zh-CN"/>
        </w:rPr>
        <w:t>低空经济关键技术和产品研发</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_Toc1668697762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- 14 -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_Toc1049898281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15</w:t>
      </w:r>
      <w:r>
        <w:rPr>
          <w:rFonts w:hint="eastAsia" w:ascii="仿宋_GB2312" w:hAnsi="仿宋_GB2312" w:eastAsia="仿宋_GB2312" w:cs="仿宋_GB2312"/>
          <w:bCs w:val="0"/>
          <w:sz w:val="30"/>
          <w:szCs w:val="30"/>
          <w:highlight w:val="none"/>
          <w:u w:val="none"/>
          <w:lang w:eastAsia="zh-CN"/>
        </w:rPr>
        <w:t>：</w:t>
      </w:r>
      <w:r>
        <w:rPr>
          <w:rFonts w:hint="eastAsia" w:ascii="仿宋_GB2312" w:hAnsi="仿宋_GB2312" w:eastAsia="仿宋_GB2312" w:cs="仿宋_GB2312"/>
          <w:sz w:val="30"/>
          <w:szCs w:val="30"/>
          <w:highlight w:val="none"/>
          <w:u w:val="none"/>
        </w:rPr>
        <w:t>高性能新材料关键技术研究</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_Toc1049898281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- 15 -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_Toc863002554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16</w:t>
      </w:r>
      <w:r>
        <w:rPr>
          <w:rFonts w:hint="eastAsia" w:ascii="仿宋_GB2312" w:hAnsi="仿宋_GB2312" w:eastAsia="仿宋_GB2312" w:cs="仿宋_GB2312"/>
          <w:sz w:val="30"/>
          <w:szCs w:val="30"/>
          <w:highlight w:val="none"/>
          <w:u w:val="none"/>
          <w:lang w:val="en-US" w:eastAsia="zh-CN"/>
        </w:rPr>
        <w:t>：</w:t>
      </w:r>
      <w:r>
        <w:rPr>
          <w:rFonts w:hint="eastAsia" w:ascii="仿宋_GB2312" w:hAnsi="仿宋_GB2312" w:eastAsia="仿宋_GB2312" w:cs="仿宋_GB2312"/>
          <w:sz w:val="30"/>
          <w:szCs w:val="30"/>
          <w:highlight w:val="none"/>
          <w:u w:val="none"/>
        </w:rPr>
        <w:t>新一代信息技术研发与应用</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_Toc863002554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- 16 -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_Toc431068288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17</w:t>
      </w:r>
      <w:r>
        <w:rPr>
          <w:rFonts w:hint="eastAsia" w:ascii="仿宋_GB2312" w:hAnsi="仿宋_GB2312" w:eastAsia="仿宋_GB2312" w:cs="仿宋_GB2312"/>
          <w:sz w:val="30"/>
          <w:szCs w:val="30"/>
          <w:highlight w:val="none"/>
          <w:u w:val="none"/>
          <w:lang w:val="en-US" w:eastAsia="zh-CN"/>
        </w:rPr>
        <w:t>：</w:t>
      </w:r>
      <w:r>
        <w:rPr>
          <w:rFonts w:hint="eastAsia" w:ascii="仿宋_GB2312" w:hAnsi="仿宋_GB2312" w:eastAsia="仿宋_GB2312" w:cs="仿宋_GB2312"/>
          <w:sz w:val="30"/>
          <w:szCs w:val="30"/>
          <w:highlight w:val="none"/>
          <w:u w:val="none"/>
        </w:rPr>
        <w:t>汽车产业新技术新产品研究与应用</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_Toc431068288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- 16 -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_Toc147578973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18</w:t>
      </w:r>
      <w:r>
        <w:rPr>
          <w:rFonts w:hint="eastAsia" w:ascii="仿宋_GB2312" w:hAnsi="仿宋_GB2312" w:eastAsia="仿宋_GB2312" w:cs="仿宋_GB2312"/>
          <w:sz w:val="30"/>
          <w:szCs w:val="30"/>
          <w:highlight w:val="none"/>
          <w:u w:val="none"/>
          <w:lang w:val="en-US" w:eastAsia="zh-CN"/>
        </w:rPr>
        <w:t>：特色食品加工关键技术研发</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_Toc147578973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- 17 -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ind w:left="0" w:firstLine="900" w:firstLineChars="300"/>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_Toc2044412533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19</w:t>
      </w:r>
      <w:r>
        <w:rPr>
          <w:rFonts w:hint="eastAsia" w:ascii="仿宋_GB2312" w:hAnsi="仿宋_GB2312" w:eastAsia="仿宋_GB2312" w:cs="仿宋_GB2312"/>
          <w:sz w:val="30"/>
          <w:szCs w:val="30"/>
          <w:highlight w:val="none"/>
          <w:u w:val="none"/>
        </w:rPr>
        <w:t>：生态环境保护及污染治理技术研究</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_Toc2044412533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- 18 -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_Toc801899374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20</w:t>
      </w:r>
      <w:r>
        <w:rPr>
          <w:rFonts w:hint="eastAsia" w:ascii="仿宋_GB2312" w:hAnsi="仿宋_GB2312" w:eastAsia="仿宋_GB2312" w:cs="仿宋_GB2312"/>
          <w:sz w:val="30"/>
          <w:szCs w:val="30"/>
          <w:highlight w:val="none"/>
          <w:u w:val="none"/>
        </w:rPr>
        <w:t>：大健康领域技术创新研究</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_Toc801899374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- 20 -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_Toc1691530418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21</w:t>
      </w:r>
      <w:r>
        <w:rPr>
          <w:rFonts w:hint="eastAsia" w:ascii="仿宋_GB2312" w:hAnsi="仿宋_GB2312" w:eastAsia="仿宋_GB2312" w:cs="仿宋_GB2312"/>
          <w:sz w:val="30"/>
          <w:szCs w:val="30"/>
          <w:highlight w:val="none"/>
          <w:u w:val="none"/>
        </w:rPr>
        <w:t>：社会民生领域科技创新</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_Toc1691530418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- 23 -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_Toc32191998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22</w:t>
      </w:r>
      <w:r>
        <w:rPr>
          <w:rFonts w:hint="eastAsia" w:ascii="仿宋_GB2312" w:hAnsi="仿宋_GB2312" w:eastAsia="仿宋_GB2312" w:cs="仿宋_GB2312"/>
          <w:sz w:val="30"/>
          <w:szCs w:val="30"/>
          <w:highlight w:val="none"/>
          <w:u w:val="none"/>
        </w:rPr>
        <w:t>：科技</w:t>
      </w:r>
      <w:r>
        <w:rPr>
          <w:rFonts w:hint="eastAsia" w:ascii="仿宋_GB2312" w:hAnsi="仿宋_GB2312" w:eastAsia="仿宋_GB2312" w:cs="仿宋_GB2312"/>
          <w:sz w:val="30"/>
          <w:szCs w:val="30"/>
          <w:highlight w:val="none"/>
          <w:u w:val="none"/>
          <w:lang w:eastAsia="zh-CN"/>
        </w:rPr>
        <w:t>开放</w:t>
      </w:r>
      <w:r>
        <w:rPr>
          <w:rFonts w:hint="eastAsia" w:ascii="仿宋_GB2312" w:hAnsi="仿宋_GB2312" w:eastAsia="仿宋_GB2312" w:cs="仿宋_GB2312"/>
          <w:sz w:val="30"/>
          <w:szCs w:val="30"/>
          <w:highlight w:val="none"/>
          <w:u w:val="none"/>
        </w:rPr>
        <w:t>合作项目</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_Toc32191998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- 26 -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rPr>
          <w:rFonts w:hint="eastAsia"/>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_Toc773658409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23</w:t>
      </w:r>
      <w:r>
        <w:rPr>
          <w:rFonts w:hint="eastAsia" w:ascii="仿宋_GB2312" w:hAnsi="仿宋_GB2312" w:eastAsia="仿宋_GB2312" w:cs="仿宋_GB2312"/>
          <w:sz w:val="30"/>
          <w:szCs w:val="30"/>
          <w:highlight w:val="none"/>
          <w:u w:val="none"/>
        </w:rPr>
        <w:t>：</w:t>
      </w:r>
      <w:r>
        <w:rPr>
          <w:rFonts w:hint="eastAsia" w:ascii="仿宋_GB2312" w:hAnsi="仿宋_GB2312" w:eastAsia="仿宋_GB2312" w:cs="仿宋_GB2312"/>
          <w:sz w:val="30"/>
          <w:szCs w:val="30"/>
          <w:highlight w:val="none"/>
          <w:u w:val="none"/>
          <w:lang w:val="en-US" w:eastAsia="zh-CN"/>
        </w:rPr>
        <w:t>产学研协同创新项目</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_Toc773658409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- 27 -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_Toc773658409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2</w:t>
      </w:r>
      <w:r>
        <w:rPr>
          <w:rFonts w:hint="eastAsia" w:ascii="仿宋_GB2312" w:hAnsi="仿宋_GB2312" w:cs="仿宋_GB2312"/>
          <w:bCs w:val="0"/>
          <w:sz w:val="30"/>
          <w:szCs w:val="30"/>
          <w:highlight w:val="none"/>
          <w:u w:val="none"/>
          <w:lang w:val="en-US" w:eastAsia="zh-CN"/>
        </w:rPr>
        <w:t>4</w:t>
      </w:r>
      <w:r>
        <w:rPr>
          <w:rFonts w:hint="eastAsia" w:ascii="仿宋_GB2312" w:hAnsi="仿宋_GB2312" w:eastAsia="仿宋_GB2312" w:cs="仿宋_GB2312"/>
          <w:sz w:val="30"/>
          <w:szCs w:val="30"/>
          <w:highlight w:val="none"/>
          <w:u w:val="none"/>
        </w:rPr>
        <w:t>：</w:t>
      </w:r>
      <w:r>
        <w:rPr>
          <w:rFonts w:hint="eastAsia" w:ascii="仿宋_GB2312" w:hAnsi="仿宋_GB2312" w:eastAsia="仿宋_GB2312" w:cs="仿宋_GB2312"/>
          <w:b w:val="0"/>
          <w:bCs w:val="0"/>
          <w:sz w:val="30"/>
          <w:szCs w:val="30"/>
          <w:highlight w:val="none"/>
          <w:u w:val="none"/>
        </w:rPr>
        <w:t>重大科技成果</w:t>
      </w:r>
      <w:r>
        <w:rPr>
          <w:rFonts w:hint="eastAsia" w:ascii="仿宋_GB2312" w:hAnsi="仿宋_GB2312" w:eastAsia="仿宋_GB2312" w:cs="仿宋_GB2312"/>
          <w:b w:val="0"/>
          <w:bCs w:val="0"/>
          <w:sz w:val="30"/>
          <w:szCs w:val="30"/>
          <w:highlight w:val="none"/>
          <w:u w:val="none"/>
          <w:lang w:eastAsia="zh-CN"/>
        </w:rPr>
        <w:t>转化</w:t>
      </w:r>
      <w:r>
        <w:rPr>
          <w:rFonts w:hint="eastAsia" w:ascii="仿宋_GB2312" w:hAnsi="仿宋_GB2312" w:eastAsia="仿宋_GB2312" w:cs="仿宋_GB2312"/>
          <w:b w:val="0"/>
          <w:bCs w:val="0"/>
          <w:sz w:val="30"/>
          <w:szCs w:val="30"/>
          <w:highlight w:val="none"/>
          <w:u w:val="none"/>
          <w:lang w:val="en-US" w:eastAsia="zh-CN"/>
        </w:rPr>
        <w:t>项目</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_Toc773658409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- 27 -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19"/>
        <w:tabs>
          <w:tab w:val="right" w:leader="dot" w:pos="9071"/>
        </w:tabs>
        <w:ind w:firstLine="904" w:firstLineChars="300"/>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_Toc1309915034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sz w:val="30"/>
          <w:szCs w:val="30"/>
          <w:highlight w:val="none"/>
          <w:u w:val="none"/>
          <w:lang w:eastAsia="zh-CN"/>
        </w:rPr>
        <w:t>三、</w:t>
      </w:r>
      <w:r>
        <w:rPr>
          <w:rFonts w:hint="eastAsia" w:ascii="仿宋_GB2312" w:hAnsi="仿宋_GB2312" w:eastAsia="仿宋_GB2312" w:cs="仿宋_GB2312"/>
          <w:sz w:val="30"/>
          <w:szCs w:val="30"/>
          <w:highlight w:val="none"/>
          <w:u w:val="none"/>
        </w:rPr>
        <w:t>科技基地专项</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_Toc1309915034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- 29 -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rPr>
          <w:rFonts w:hint="eastAsia" w:ascii="仿宋_GB2312" w:hAnsi="仿宋_GB2312" w:eastAsia="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_Toc1867078431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25</w:t>
      </w:r>
      <w:r>
        <w:rPr>
          <w:rFonts w:hint="eastAsia" w:ascii="仿宋_GB2312" w:hAnsi="仿宋_GB2312" w:eastAsia="仿宋_GB2312" w:cs="仿宋_GB2312"/>
          <w:sz w:val="30"/>
          <w:szCs w:val="30"/>
          <w:highlight w:val="none"/>
          <w:u w:val="none"/>
        </w:rPr>
        <w:t>：医学重点学科、特色专科和临床医学研究中心</w:t>
      </w:r>
    </w:p>
    <w:p>
      <w:pPr>
        <w:pStyle w:val="23"/>
        <w:tabs>
          <w:tab w:val="right" w:leader="dot" w:pos="9071"/>
        </w:tabs>
        <w:ind w:left="0" w:firstLine="900" w:firstLineChars="300"/>
        <w:rPr>
          <w:rFonts w:hint="eastAsia" w:ascii="仿宋_GB2312" w:hAnsi="仿宋_GB2312" w:cs="仿宋_GB2312"/>
          <w:sz w:val="30"/>
          <w:szCs w:val="30"/>
          <w:highlight w:val="none"/>
          <w:u w:val="none"/>
        </w:rPr>
      </w:pPr>
      <w:r>
        <w:rPr>
          <w:rFonts w:hint="eastAsia" w:ascii="仿宋_GB2312" w:hAnsi="仿宋_GB2312" w:eastAsia="仿宋_GB2312" w:cs="仿宋_GB2312"/>
          <w:sz w:val="30"/>
          <w:szCs w:val="30"/>
          <w:highlight w:val="none"/>
          <w:u w:val="none"/>
        </w:rPr>
        <w:t>创新培育建设</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_Toc1459096991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_Toc1459096991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- 29 -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rPr>
          <w:rFonts w:hint="eastAsia" w:ascii="仿宋_GB2312" w:hAnsi="仿宋_GB2312" w:cs="仿宋_GB2312"/>
          <w:sz w:val="30"/>
          <w:szCs w:val="30"/>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_Toc2093437730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26</w:t>
      </w:r>
      <w:r>
        <w:rPr>
          <w:rFonts w:hint="eastAsia" w:ascii="仿宋_GB2312" w:hAnsi="仿宋_GB2312" w:eastAsia="仿宋_GB2312" w:cs="仿宋_GB2312"/>
          <w:sz w:val="30"/>
          <w:szCs w:val="30"/>
          <w:highlight w:val="none"/>
          <w:u w:val="none"/>
        </w:rPr>
        <w:t>：自治区级科技成果转化中试</w:t>
      </w:r>
      <w:r>
        <w:rPr>
          <w:rFonts w:hint="eastAsia" w:ascii="仿宋_GB2312" w:hAnsi="仿宋_GB2312" w:eastAsia="仿宋_GB2312" w:cs="仿宋_GB2312"/>
          <w:sz w:val="30"/>
          <w:szCs w:val="30"/>
          <w:highlight w:val="none"/>
          <w:u w:val="none"/>
          <w:lang w:eastAsia="zh-CN"/>
        </w:rPr>
        <w:t>研究</w:t>
      </w:r>
      <w:r>
        <w:rPr>
          <w:rFonts w:hint="eastAsia" w:ascii="仿宋_GB2312" w:hAnsi="仿宋_GB2312" w:eastAsia="仿宋_GB2312" w:cs="仿宋_GB2312"/>
          <w:sz w:val="30"/>
          <w:szCs w:val="30"/>
          <w:highlight w:val="none"/>
          <w:u w:val="none"/>
        </w:rPr>
        <w:t>基地能力提升</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_Toc2093437730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- 30 -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23"/>
        <w:tabs>
          <w:tab w:val="right" w:leader="dot" w:pos="9071"/>
        </w:tabs>
        <w:rPr>
          <w:highlight w:val="none"/>
          <w:u w:val="none"/>
        </w:rPr>
      </w:pP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HYPERLINK \l _Toc871912084 </w:instrText>
      </w:r>
      <w:r>
        <w:rPr>
          <w:rFonts w:hint="eastAsia" w:ascii="仿宋_GB2312" w:hAnsi="仿宋_GB2312" w:cs="仿宋_GB2312"/>
          <w:sz w:val="30"/>
          <w:szCs w:val="30"/>
          <w:highlight w:val="none"/>
          <w:u w:val="none"/>
        </w:rPr>
        <w:fldChar w:fldCharType="separate"/>
      </w:r>
      <w:r>
        <w:rPr>
          <w:rFonts w:hint="eastAsia" w:ascii="仿宋_GB2312" w:hAnsi="仿宋_GB2312" w:eastAsia="仿宋_GB2312" w:cs="仿宋_GB2312"/>
          <w:bCs w:val="0"/>
          <w:sz w:val="30"/>
          <w:szCs w:val="30"/>
          <w:highlight w:val="none"/>
          <w:u w:val="none"/>
          <w:lang w:eastAsia="zh-CN"/>
        </w:rPr>
        <w:t>项目</w:t>
      </w:r>
      <w:r>
        <w:rPr>
          <w:rFonts w:hint="eastAsia" w:ascii="仿宋_GB2312" w:hAnsi="仿宋_GB2312" w:eastAsia="仿宋_GB2312" w:cs="仿宋_GB2312"/>
          <w:bCs w:val="0"/>
          <w:sz w:val="30"/>
          <w:szCs w:val="30"/>
          <w:highlight w:val="none"/>
          <w:u w:val="none"/>
          <w:lang w:val="en-US" w:eastAsia="zh-CN"/>
        </w:rPr>
        <w:t>27</w:t>
      </w:r>
      <w:r>
        <w:rPr>
          <w:rFonts w:hint="eastAsia" w:ascii="仿宋_GB2312" w:hAnsi="仿宋_GB2312" w:eastAsia="仿宋_GB2312" w:cs="仿宋_GB2312"/>
          <w:sz w:val="30"/>
          <w:szCs w:val="30"/>
          <w:highlight w:val="none"/>
          <w:u w:val="none"/>
        </w:rPr>
        <w:t>：科普能力建设</w:t>
      </w:r>
      <w:r>
        <w:rPr>
          <w:rFonts w:hint="eastAsia" w:ascii="仿宋_GB2312" w:hAnsi="仿宋_GB2312" w:cs="仿宋_GB2312"/>
          <w:sz w:val="30"/>
          <w:szCs w:val="30"/>
          <w:highlight w:val="none"/>
          <w:u w:val="none"/>
        </w:rPr>
        <w:tab/>
      </w:r>
      <w:r>
        <w:rPr>
          <w:rFonts w:hint="eastAsia" w:ascii="仿宋_GB2312" w:hAnsi="仿宋_GB2312" w:cs="仿宋_GB2312"/>
          <w:sz w:val="30"/>
          <w:szCs w:val="30"/>
          <w:highlight w:val="none"/>
          <w:u w:val="none"/>
        </w:rPr>
        <w:fldChar w:fldCharType="begin"/>
      </w:r>
      <w:r>
        <w:rPr>
          <w:rFonts w:hint="eastAsia" w:ascii="仿宋_GB2312" w:hAnsi="仿宋_GB2312" w:cs="仿宋_GB2312"/>
          <w:sz w:val="30"/>
          <w:szCs w:val="30"/>
          <w:highlight w:val="none"/>
          <w:u w:val="none"/>
        </w:rPr>
        <w:instrText xml:space="preserve"> PAGEREF _Toc871912084 </w:instrText>
      </w:r>
      <w:r>
        <w:rPr>
          <w:rFonts w:hint="eastAsia" w:ascii="仿宋_GB2312" w:hAnsi="仿宋_GB2312" w:cs="仿宋_GB2312"/>
          <w:sz w:val="30"/>
          <w:szCs w:val="30"/>
          <w:highlight w:val="none"/>
          <w:u w:val="none"/>
        </w:rPr>
        <w:fldChar w:fldCharType="separate"/>
      </w:r>
      <w:r>
        <w:rPr>
          <w:rFonts w:hint="eastAsia" w:ascii="仿宋_GB2312" w:hAnsi="仿宋_GB2312" w:cs="仿宋_GB2312"/>
          <w:sz w:val="30"/>
          <w:szCs w:val="30"/>
          <w:highlight w:val="none"/>
          <w:u w:val="none"/>
        </w:rPr>
        <w:t>- 31 -</w:t>
      </w:r>
      <w:r>
        <w:rPr>
          <w:rFonts w:hint="eastAsia" w:ascii="仿宋_GB2312" w:hAnsi="仿宋_GB2312" w:cs="仿宋_GB2312"/>
          <w:sz w:val="30"/>
          <w:szCs w:val="30"/>
          <w:highlight w:val="none"/>
          <w:u w:val="none"/>
        </w:rPr>
        <w:fldChar w:fldCharType="end"/>
      </w:r>
      <w:r>
        <w:rPr>
          <w:rFonts w:hint="eastAsia" w:ascii="仿宋_GB2312" w:hAnsi="仿宋_GB2312" w:cs="仿宋_GB2312"/>
          <w:sz w:val="30"/>
          <w:szCs w:val="30"/>
          <w:highlight w:val="none"/>
          <w:u w:val="none"/>
        </w:rPr>
        <w:fldChar w:fldCharType="end"/>
      </w:r>
    </w:p>
    <w:p>
      <w:pPr>
        <w:pStyle w:val="10"/>
        <w:jc w:val="both"/>
        <w:rPr>
          <w:rFonts w:hint="eastAsia"/>
          <w:highlight w:val="none"/>
          <w:u w:val="none"/>
        </w:rPr>
      </w:pPr>
      <w:r>
        <w:rPr>
          <w:rFonts w:hint="eastAsia"/>
          <w:highlight w:val="none"/>
          <w:u w:val="none"/>
        </w:rPr>
        <w:fldChar w:fldCharType="end"/>
      </w:r>
    </w:p>
    <w:p>
      <w:pPr>
        <w:jc w:val="both"/>
        <w:rPr>
          <w:rFonts w:hint="eastAsia"/>
          <w:highlight w:val="none"/>
          <w:u w:val="none"/>
        </w:rPr>
      </w:pPr>
      <w:r>
        <w:rPr>
          <w:rFonts w:hint="eastAsia"/>
          <w:highlight w:val="none"/>
          <w:u w:val="none"/>
        </w:rPr>
        <w:br w:type="page"/>
      </w:r>
    </w:p>
    <w:p>
      <w:pPr>
        <w:pageBreakBefore w:val="0"/>
        <w:kinsoku/>
        <w:wordWrap/>
        <w:overflowPunct/>
        <w:topLinePunct w:val="0"/>
        <w:bidi w:val="0"/>
        <w:spacing w:line="520" w:lineRule="exact"/>
        <w:textAlignment w:val="auto"/>
        <w:rPr>
          <w:rFonts w:hint="eastAsia"/>
          <w:highlight w:val="none"/>
          <w:u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pStyle w:val="3"/>
        <w:pageBreakBefore w:val="0"/>
        <w:numPr>
          <w:ilvl w:val="-1"/>
          <w:numId w:val="0"/>
        </w:numPr>
        <w:kinsoku/>
        <w:wordWrap/>
        <w:overflowPunct/>
        <w:topLinePunct w:val="0"/>
        <w:bidi w:val="0"/>
        <w:spacing w:line="520" w:lineRule="exact"/>
        <w:jc w:val="center"/>
        <w:textAlignment w:val="auto"/>
        <w:rPr>
          <w:rFonts w:hint="default" w:ascii="Times New Roman" w:hAnsi="Times New Roman" w:eastAsia="黑体" w:cs="Times New Roman"/>
          <w:b w:val="0"/>
          <w:sz w:val="32"/>
          <w:szCs w:val="32"/>
          <w:highlight w:val="none"/>
          <w:u w:val="none"/>
        </w:rPr>
      </w:pPr>
      <w:bookmarkStart w:id="15" w:name="_Toc29277"/>
      <w:bookmarkStart w:id="16" w:name="_Toc465851835"/>
      <w:bookmarkStart w:id="17" w:name="_Toc750874382"/>
      <w:bookmarkStart w:id="18" w:name="_Toc809256668"/>
      <w:bookmarkStart w:id="19" w:name="_Toc469996561"/>
      <w:bookmarkStart w:id="20" w:name="_Toc466387452"/>
      <w:bookmarkStart w:id="21" w:name="_Toc3606"/>
      <w:bookmarkStart w:id="22" w:name="_Toc1096072505"/>
      <w:bookmarkStart w:id="23" w:name="_Toc5499"/>
      <w:bookmarkStart w:id="24" w:name="_Toc8583"/>
      <w:bookmarkStart w:id="25" w:name="_Toc22913"/>
      <w:bookmarkStart w:id="26" w:name="_Toc1925"/>
      <w:bookmarkStart w:id="27" w:name="_Toc608238687"/>
      <w:bookmarkStart w:id="28" w:name="_Toc603932351"/>
      <w:bookmarkStart w:id="29" w:name="_Toc7763"/>
      <w:bookmarkStart w:id="30" w:name="_Toc21964"/>
      <w:bookmarkStart w:id="31" w:name="_Toc25432"/>
      <w:bookmarkStart w:id="32" w:name="_Toc466363294"/>
      <w:bookmarkStart w:id="33" w:name="_Toc14824"/>
      <w:bookmarkStart w:id="34" w:name="_Toc542914168"/>
      <w:bookmarkStart w:id="35" w:name="_Toc466361024"/>
      <w:bookmarkStart w:id="36" w:name="_Toc22437"/>
      <w:bookmarkStart w:id="37" w:name="_Toc16431"/>
      <w:bookmarkStart w:id="38" w:name="_Toc56612035"/>
      <w:bookmarkStart w:id="39" w:name="_Toc466362726"/>
      <w:bookmarkStart w:id="40" w:name="_Toc25078"/>
      <w:bookmarkStart w:id="41" w:name="_Toc14046"/>
      <w:bookmarkStart w:id="42" w:name="_Toc25742"/>
      <w:bookmarkStart w:id="43" w:name="_Toc16109"/>
      <w:bookmarkStart w:id="44" w:name="_Toc604758418"/>
      <w:bookmarkStart w:id="45" w:name="_Toc26330"/>
      <w:bookmarkStart w:id="46" w:name="_Toc1834886433"/>
      <w:bookmarkStart w:id="47" w:name="_Toc3026"/>
      <w:bookmarkStart w:id="48" w:name="_Toc209550645"/>
      <w:bookmarkStart w:id="49" w:name="_Toc1074249249"/>
      <w:bookmarkStart w:id="50" w:name="_Toc464202658"/>
      <w:bookmarkStart w:id="51" w:name="_Toc1214463332"/>
      <w:bookmarkStart w:id="52" w:name="_Toc472587685"/>
      <w:bookmarkStart w:id="53" w:name="_Toc466362935"/>
      <w:bookmarkStart w:id="54" w:name="_Toc1504"/>
      <w:r>
        <w:rPr>
          <w:rFonts w:hint="eastAsia" w:ascii="Times New Roman" w:hAnsi="Times New Roman" w:eastAsia="黑体" w:cs="Times New Roman"/>
          <w:b w:val="0"/>
          <w:sz w:val="32"/>
          <w:szCs w:val="32"/>
          <w:highlight w:val="none"/>
          <w:u w:val="none"/>
          <w:lang w:eastAsia="zh-CN"/>
        </w:rPr>
        <w:t>一、</w:t>
      </w:r>
      <w:r>
        <w:rPr>
          <w:rFonts w:hint="default" w:ascii="Times New Roman" w:hAnsi="Times New Roman" w:eastAsia="黑体" w:cs="Times New Roman"/>
          <w:b w:val="0"/>
          <w:sz w:val="32"/>
          <w:szCs w:val="32"/>
          <w:highlight w:val="none"/>
          <w:u w:val="none"/>
        </w:rPr>
        <w:t>科技重大专项</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ageBreakBefore w:val="0"/>
        <w:numPr>
          <w:ilvl w:val="-1"/>
          <w:numId w:val="0"/>
        </w:numPr>
        <w:kinsoku/>
        <w:wordWrap/>
        <w:overflowPunct/>
        <w:topLinePunct w:val="0"/>
        <w:bidi w:val="0"/>
        <w:spacing w:line="520" w:lineRule="exact"/>
        <w:ind w:firstLine="0" w:firstLineChars="0"/>
        <w:textAlignment w:val="auto"/>
        <w:rPr>
          <w:rFonts w:hint="default"/>
          <w:highlight w:val="none"/>
          <w:u w:val="none"/>
        </w:rPr>
      </w:pPr>
    </w:p>
    <w:p>
      <w:pPr>
        <w:pageBreakBefore w:val="0"/>
        <w:kinsoku/>
        <w:wordWrap/>
        <w:overflowPunct/>
        <w:topLinePunct w:val="0"/>
        <w:bidi w:val="0"/>
        <w:spacing w:line="520" w:lineRule="exact"/>
        <w:ind w:firstLine="640" w:firstLineChars="200"/>
        <w:textAlignment w:val="auto"/>
        <w:rPr>
          <w:rFonts w:hint="default" w:ascii="Times New Roman" w:hAnsi="Times New Roman" w:eastAsia="仿宋_GB2312" w:cs="Times New Roman"/>
          <w:color w:val="auto"/>
          <w:spacing w:val="6"/>
          <w:sz w:val="32"/>
          <w:szCs w:val="32"/>
          <w:highlight w:val="none"/>
          <w:u w:val="none"/>
        </w:rPr>
      </w:pPr>
      <w:r>
        <w:rPr>
          <w:rFonts w:hint="eastAsia" w:eastAsia="仿宋_GB2312" w:cs="Times New Roman"/>
          <w:sz w:val="32"/>
          <w:szCs w:val="32"/>
          <w:highlight w:val="none"/>
          <w:u w:val="none"/>
          <w:lang w:eastAsia="zh-CN"/>
        </w:rPr>
        <w:t>南宁市扎实推进科技创新和产业创</w:t>
      </w:r>
      <w:r>
        <w:rPr>
          <w:rFonts w:hint="eastAsia" w:eastAsia="仿宋_GB2312" w:cs="Times New Roman"/>
          <w:color w:val="auto"/>
          <w:sz w:val="32"/>
          <w:szCs w:val="32"/>
          <w:highlight w:val="none"/>
          <w:u w:val="none"/>
          <w:lang w:eastAsia="zh-CN"/>
        </w:rPr>
        <w:t>新深度融合，聚焦人工智能、</w:t>
      </w:r>
      <w:r>
        <w:rPr>
          <w:rFonts w:hint="default" w:ascii="Times New Roman" w:hAnsi="Times New Roman" w:eastAsia="仿宋_GB2312" w:cs="Times New Roman"/>
          <w:color w:val="auto"/>
          <w:sz w:val="32"/>
          <w:szCs w:val="32"/>
          <w:highlight w:val="none"/>
          <w:u w:val="none"/>
        </w:rPr>
        <w:t>新能源汽车</w:t>
      </w:r>
      <w:r>
        <w:rPr>
          <w:rFonts w:hint="default" w:ascii="Times New Roman" w:hAnsi="Times New Roman" w:eastAsia="仿宋_GB2312" w:cs="Times New Roman"/>
          <w:color w:val="auto"/>
          <w:sz w:val="32"/>
          <w:szCs w:val="32"/>
          <w:highlight w:val="none"/>
          <w:u w:val="none"/>
          <w:lang w:eastAsia="zh-CN"/>
        </w:rPr>
        <w:t>及零部件</w:t>
      </w:r>
      <w:r>
        <w:rPr>
          <w:rFonts w:hint="default" w:ascii="Times New Roman" w:hAnsi="Times New Roman" w:eastAsia="仿宋_GB2312" w:cs="Times New Roman"/>
          <w:color w:val="auto"/>
          <w:sz w:val="32"/>
          <w:szCs w:val="32"/>
          <w:highlight w:val="none"/>
          <w:u w:val="none"/>
        </w:rPr>
        <w:t>、电子信息、铝精深加工、新材料、</w:t>
      </w:r>
      <w:r>
        <w:rPr>
          <w:rFonts w:hint="eastAsia" w:eastAsia="仿宋_GB2312" w:cs="Times New Roman"/>
          <w:color w:val="auto"/>
          <w:sz w:val="32"/>
          <w:szCs w:val="32"/>
          <w:highlight w:val="none"/>
          <w:u w:val="none"/>
          <w:lang w:eastAsia="zh-CN"/>
        </w:rPr>
        <w:t>装备制造</w:t>
      </w:r>
      <w:r>
        <w:rPr>
          <w:rFonts w:hint="default" w:ascii="Times New Roman" w:hAnsi="Times New Roman" w:eastAsia="仿宋_GB2312" w:cs="Times New Roman"/>
          <w:color w:val="auto"/>
          <w:spacing w:val="6"/>
          <w:sz w:val="32"/>
          <w:szCs w:val="32"/>
          <w:highlight w:val="none"/>
          <w:u w:val="none"/>
          <w:lang w:eastAsia="zh-CN"/>
        </w:rPr>
        <w:t>等重点产业</w:t>
      </w:r>
      <w:r>
        <w:rPr>
          <w:rFonts w:hint="eastAsia" w:eastAsia="仿宋_GB2312" w:cs="Times New Roman"/>
          <w:color w:val="auto"/>
          <w:spacing w:val="6"/>
          <w:sz w:val="32"/>
          <w:szCs w:val="32"/>
          <w:highlight w:val="none"/>
          <w:u w:val="none"/>
          <w:lang w:eastAsia="zh-CN"/>
        </w:rPr>
        <w:t>关键领域</w:t>
      </w:r>
      <w:r>
        <w:rPr>
          <w:rFonts w:hint="default" w:ascii="Times New Roman" w:hAnsi="Times New Roman" w:eastAsia="仿宋_GB2312" w:cs="Times New Roman"/>
          <w:color w:val="auto"/>
          <w:spacing w:val="6"/>
          <w:sz w:val="32"/>
          <w:szCs w:val="32"/>
          <w:highlight w:val="none"/>
          <w:u w:val="none"/>
        </w:rPr>
        <w:t>，</w:t>
      </w:r>
      <w:r>
        <w:rPr>
          <w:rFonts w:hint="eastAsia" w:eastAsia="仿宋_GB2312" w:cs="Times New Roman"/>
          <w:color w:val="auto"/>
          <w:spacing w:val="6"/>
          <w:sz w:val="32"/>
          <w:szCs w:val="32"/>
          <w:highlight w:val="none"/>
          <w:u w:val="none"/>
          <w:lang w:eastAsia="zh-CN"/>
        </w:rPr>
        <w:t>重点支持重大</w:t>
      </w:r>
      <w:r>
        <w:rPr>
          <w:rFonts w:hint="default" w:ascii="Times New Roman" w:hAnsi="Times New Roman" w:eastAsia="仿宋_GB2312" w:cs="Times New Roman"/>
          <w:color w:val="auto"/>
          <w:spacing w:val="6"/>
          <w:sz w:val="32"/>
          <w:szCs w:val="32"/>
          <w:highlight w:val="none"/>
          <w:u w:val="none"/>
        </w:rPr>
        <w:t>核心技术</w:t>
      </w:r>
      <w:r>
        <w:rPr>
          <w:rFonts w:hint="eastAsia" w:eastAsia="仿宋_GB2312" w:cs="Times New Roman"/>
          <w:color w:val="auto"/>
          <w:spacing w:val="6"/>
          <w:sz w:val="32"/>
          <w:szCs w:val="32"/>
          <w:highlight w:val="none"/>
          <w:u w:val="none"/>
          <w:lang w:eastAsia="zh-CN"/>
        </w:rPr>
        <w:t>攻关、重大新产品开发</w:t>
      </w:r>
      <w:r>
        <w:rPr>
          <w:rFonts w:hint="default" w:ascii="Times New Roman" w:hAnsi="Times New Roman" w:eastAsia="仿宋_GB2312" w:cs="Times New Roman"/>
          <w:color w:val="auto"/>
          <w:spacing w:val="6"/>
          <w:sz w:val="32"/>
          <w:szCs w:val="32"/>
          <w:highlight w:val="none"/>
          <w:u w:val="none"/>
        </w:rPr>
        <w:t>，</w:t>
      </w:r>
      <w:r>
        <w:rPr>
          <w:rFonts w:hint="eastAsia" w:eastAsia="仿宋_GB2312" w:cs="Times New Roman"/>
          <w:color w:val="auto"/>
          <w:spacing w:val="6"/>
          <w:sz w:val="32"/>
          <w:szCs w:val="32"/>
          <w:highlight w:val="none"/>
          <w:u w:val="none"/>
          <w:lang w:eastAsia="zh-CN"/>
        </w:rPr>
        <w:t>推动重大成果转化和产业化，培育发展新质生产力，加快构建现代产业体系</w:t>
      </w:r>
      <w:r>
        <w:rPr>
          <w:rFonts w:hint="default" w:ascii="Times New Roman" w:hAnsi="Times New Roman" w:eastAsia="仿宋_GB2312" w:cs="Times New Roman"/>
          <w:color w:val="auto"/>
          <w:spacing w:val="6"/>
          <w:sz w:val="32"/>
          <w:szCs w:val="32"/>
          <w:highlight w:val="none"/>
          <w:u w:val="none"/>
        </w:rPr>
        <w:t>。</w:t>
      </w:r>
    </w:p>
    <w:p>
      <w:pPr>
        <w:pStyle w:val="2"/>
        <w:pageBreakBefore w:val="0"/>
        <w:kinsoku/>
        <w:wordWrap/>
        <w:overflowPunct/>
        <w:topLinePunct w:val="0"/>
        <w:bidi w:val="0"/>
        <w:spacing w:line="520" w:lineRule="exact"/>
        <w:textAlignment w:val="auto"/>
        <w:rPr>
          <w:rFonts w:hint="default" w:ascii="Times New Roman" w:hAnsi="Times New Roman" w:cs="Times New Roman"/>
          <w:color w:val="auto"/>
          <w:sz w:val="32"/>
          <w:szCs w:val="32"/>
          <w:highlight w:val="none"/>
          <w:u w:val="none"/>
        </w:rPr>
      </w:pPr>
    </w:p>
    <w:p>
      <w:pPr>
        <w:pStyle w:val="4"/>
        <w:keepNext w:val="0"/>
        <w:keepLines w:val="0"/>
        <w:pageBreakBefore w:val="0"/>
        <w:widowControl w:val="0"/>
        <w:numPr>
          <w:ilvl w:val="-1"/>
          <w:numId w:val="0"/>
        </w:numPr>
        <w:tabs>
          <w:tab w:val="left" w:pos="1469"/>
          <w:tab w:val="clear" w:pos="420"/>
        </w:tabs>
        <w:kinsoku/>
        <w:wordWrap/>
        <w:overflowPunct/>
        <w:topLinePunct w:val="0"/>
        <w:autoSpaceDE/>
        <w:autoSpaceDN/>
        <w:bidi w:val="0"/>
        <w:adjustRightInd/>
        <w:snapToGrid/>
        <w:spacing w:line="520" w:lineRule="exact"/>
        <w:ind w:left="640" w:leftChars="200" w:right="0" w:rightChars="0" w:firstLine="0" w:firstLineChars="0"/>
        <w:jc w:val="both"/>
        <w:textAlignment w:val="auto"/>
        <w:outlineLvl w:val="1"/>
        <w:rPr>
          <w:rFonts w:hint="eastAsia" w:ascii="楷体_GB2312" w:hAnsi="楷体_GB2312" w:eastAsia="楷体_GB2312" w:cs="楷体_GB2312"/>
          <w:color w:val="auto"/>
          <w:highlight w:val="none"/>
          <w:u w:val="none"/>
          <w:lang w:eastAsia="zh-CN"/>
        </w:rPr>
      </w:pPr>
      <w:bookmarkStart w:id="55" w:name="_Toc685438582"/>
      <w:bookmarkStart w:id="56" w:name="_Toc1109328378"/>
      <w:bookmarkStart w:id="57" w:name="_Toc2000781559"/>
      <w:bookmarkStart w:id="58" w:name="_Toc789686951"/>
      <w:bookmarkStart w:id="59" w:name="_Toc377451320"/>
      <w:bookmarkStart w:id="60" w:name="_Toc15406"/>
      <w:bookmarkStart w:id="61" w:name="_Toc28293"/>
      <w:bookmarkStart w:id="62" w:name="_Toc6399"/>
      <w:bookmarkStart w:id="63" w:name="_Toc156505740"/>
      <w:bookmarkStart w:id="64" w:name="_Toc5075"/>
      <w:bookmarkStart w:id="65" w:name="_Toc1130797347"/>
      <w:bookmarkStart w:id="66" w:name="_Toc3041"/>
      <w:bookmarkStart w:id="67" w:name="_Toc110906492"/>
      <w:bookmarkStart w:id="68" w:name="_Toc1897890064"/>
      <w:bookmarkStart w:id="69" w:name="_Toc1207730705"/>
      <w:bookmarkStart w:id="70" w:name="_Toc397020058"/>
      <w:bookmarkStart w:id="71" w:name="_Toc22572"/>
      <w:bookmarkStart w:id="72" w:name="_Toc44509435"/>
      <w:bookmarkStart w:id="73" w:name="_Toc1505"/>
      <w:bookmarkStart w:id="74" w:name="_Toc8840"/>
      <w:bookmarkStart w:id="75" w:name="_Toc2135"/>
      <w:bookmarkStart w:id="76" w:name="_Toc10629"/>
      <w:bookmarkStart w:id="77" w:name="_Toc56612036"/>
      <w:bookmarkStart w:id="78" w:name="_Toc22603"/>
      <w:bookmarkStart w:id="79" w:name="_Toc32551"/>
      <w:r>
        <w:rPr>
          <w:rFonts w:hint="eastAsia" w:ascii="楷体_GB2312" w:hAnsi="楷体_GB2312" w:eastAsia="楷体_GB2312" w:cs="楷体_GB2312"/>
          <w:color w:val="auto"/>
          <w:highlight w:val="none"/>
          <w:u w:val="none"/>
          <w:lang w:eastAsia="zh-CN"/>
        </w:rPr>
        <w:t>重大项目</w:t>
      </w:r>
      <w:r>
        <w:rPr>
          <w:rFonts w:hint="default" w:ascii="Times New Roman" w:hAnsi="Times New Roman" w:eastAsia="楷体_GB2312" w:cs="Times New Roman"/>
          <w:color w:val="auto"/>
          <w:highlight w:val="none"/>
          <w:u w:val="none"/>
          <w:lang w:val="en-US" w:eastAsia="zh-CN"/>
        </w:rPr>
        <w:t>1</w:t>
      </w:r>
      <w:r>
        <w:rPr>
          <w:rFonts w:hint="eastAsia" w:ascii="楷体_GB2312" w:hAnsi="楷体_GB2312" w:eastAsia="楷体_GB2312" w:cs="楷体_GB2312"/>
          <w:color w:val="auto"/>
          <w:highlight w:val="none"/>
          <w:u w:val="none"/>
          <w:lang w:val="en-US" w:eastAsia="zh-CN"/>
        </w:rPr>
        <w:t>：</w:t>
      </w:r>
      <w:r>
        <w:rPr>
          <w:rFonts w:hint="eastAsia" w:ascii="楷体_GB2312" w:hAnsi="楷体_GB2312" w:eastAsia="楷体_GB2312" w:cs="楷体_GB2312"/>
          <w:color w:val="auto"/>
          <w:highlight w:val="none"/>
          <w:u w:val="none"/>
          <w:shd w:val="clear"/>
          <w:lang w:eastAsia="zh-CN"/>
        </w:rPr>
        <w:tab/>
      </w:r>
      <w:r>
        <w:rPr>
          <w:rFonts w:hint="eastAsia" w:ascii="楷体_GB2312" w:hAnsi="楷体_GB2312" w:eastAsia="楷体_GB2312" w:cs="楷体_GB2312"/>
          <w:color w:val="auto"/>
          <w:highlight w:val="none"/>
          <w:u w:val="none"/>
          <w:shd w:val="clear"/>
          <w:lang w:eastAsia="zh-CN"/>
        </w:rPr>
        <w:t>人工智能</w:t>
      </w:r>
      <w:bookmarkEnd w:id="55"/>
      <w:r>
        <w:rPr>
          <w:rFonts w:hint="eastAsia" w:ascii="楷体_GB2312" w:hAnsi="楷体_GB2312" w:eastAsia="楷体_GB2312" w:cs="楷体_GB2312"/>
          <w:color w:val="auto"/>
          <w:highlight w:val="none"/>
          <w:u w:val="none"/>
          <w:shd w:val="clear"/>
          <w:lang w:eastAsia="zh-CN"/>
        </w:rPr>
        <w:t>产业</w:t>
      </w:r>
    </w:p>
    <w:p>
      <w:pPr>
        <w:pageBreakBefore w:val="0"/>
        <w:kinsoku/>
        <w:wordWrap/>
        <w:overflowPunct/>
        <w:topLinePunct w:val="0"/>
        <w:bidi w:val="0"/>
        <w:spacing w:line="520" w:lineRule="exact"/>
        <w:ind w:firstLine="643" w:firstLineChars="200"/>
        <w:jc w:val="both"/>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方向：</w:t>
      </w:r>
      <w:r>
        <w:rPr>
          <w:rFonts w:hint="eastAsia" w:ascii="仿宋_GB2312" w:hAnsi="仿宋_GB2312" w:eastAsia="仿宋_GB2312" w:cs="仿宋_GB2312"/>
          <w:b w:val="0"/>
          <w:bCs/>
          <w:color w:val="auto"/>
          <w:szCs w:val="32"/>
          <w:highlight w:val="none"/>
          <w:u w:val="none"/>
        </w:rPr>
        <w:t>聚焦模型开发、高效数据处理、人工智能芯片、数据跨境安全、具身智能等领域</w:t>
      </w:r>
      <w:r>
        <w:rPr>
          <w:rFonts w:hint="eastAsia" w:ascii="仿宋_GB2312" w:hAnsi="仿宋_GB2312" w:eastAsia="仿宋_GB2312" w:cs="仿宋_GB2312"/>
          <w:b w:val="0"/>
          <w:bCs/>
          <w:color w:val="auto"/>
          <w:sz w:val="32"/>
          <w:szCs w:val="32"/>
          <w:highlight w:val="none"/>
          <w:u w:val="none"/>
          <w:lang w:val="en-US" w:eastAsia="zh-CN"/>
        </w:rPr>
        <w:t>开展人工智能基础研究和应用基础研究，支持人工智能领域芯片、传感器等基础软硬件、基础元器件研发；支持人工智能算法、通用人工智能路径应用研究；支持人工智能开源软硬件平台及生态建设；支持人工智能行业垂直领域大模型、行业领域</w:t>
      </w:r>
      <w:r>
        <w:rPr>
          <w:rFonts w:hint="default" w:ascii="Times New Roman" w:hAnsi="Times New Roman" w:eastAsia="仿宋_GB2312" w:cs="Times New Roman"/>
          <w:b w:val="0"/>
          <w:bCs/>
          <w:color w:val="auto"/>
          <w:sz w:val="32"/>
          <w:szCs w:val="32"/>
          <w:highlight w:val="none"/>
          <w:u w:val="none"/>
          <w:lang w:val="en-US" w:eastAsia="zh-CN"/>
        </w:rPr>
        <w:t>AI</w:t>
      </w:r>
      <w:r>
        <w:rPr>
          <w:rFonts w:hint="eastAsia" w:ascii="仿宋_GB2312" w:hAnsi="仿宋_GB2312" w:eastAsia="仿宋_GB2312" w:cs="仿宋_GB2312"/>
          <w:b w:val="0"/>
          <w:bCs/>
          <w:color w:val="auto"/>
          <w:sz w:val="32"/>
          <w:szCs w:val="32"/>
          <w:highlight w:val="none"/>
          <w:u w:val="none"/>
          <w:lang w:val="en-US" w:eastAsia="zh-CN"/>
        </w:rPr>
        <w:t>智能体研发及应用、大模型安全防护体系研究；支持</w:t>
      </w:r>
      <w:r>
        <w:rPr>
          <w:rFonts w:hint="default" w:ascii="Times New Roman" w:hAnsi="Times New Roman" w:eastAsia="仿宋_GB2312" w:cs="Times New Roman"/>
          <w:b w:val="0"/>
          <w:bCs/>
          <w:color w:val="auto"/>
          <w:sz w:val="32"/>
          <w:szCs w:val="32"/>
          <w:highlight w:val="none"/>
          <w:u w:val="none"/>
          <w:lang w:val="en-US" w:eastAsia="zh-CN"/>
        </w:rPr>
        <w:t>AI</w:t>
      </w:r>
      <w:r>
        <w:rPr>
          <w:rFonts w:hint="eastAsia" w:ascii="仿宋_GB2312" w:hAnsi="仿宋_GB2312" w:eastAsia="仿宋_GB2312" w:cs="仿宋_GB2312"/>
          <w:b w:val="0"/>
          <w:bCs/>
          <w:color w:val="auto"/>
          <w:sz w:val="32"/>
          <w:szCs w:val="32"/>
          <w:highlight w:val="none"/>
          <w:u w:val="none"/>
          <w:lang w:val="en-US" w:eastAsia="zh-CN"/>
        </w:rPr>
        <w:t>知识图谱、智能感知与识别技术、多模态信息融合处理技术等人工智能技术和工具研发；支持超大规模模型训练，支持人工智能算力资源智能调度等技术研发。</w:t>
      </w:r>
    </w:p>
    <w:p>
      <w:pPr>
        <w:pageBreakBefore w:val="0"/>
        <w:kinsoku/>
        <w:wordWrap/>
        <w:overflowPunct/>
        <w:topLinePunct w:val="0"/>
        <w:bidi w:val="0"/>
        <w:spacing w:line="52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lang w:val="en-US" w:eastAsia="zh-CN"/>
        </w:rPr>
      </w:pPr>
      <w:r>
        <w:rPr>
          <w:rFonts w:hint="eastAsia" w:ascii="仿宋_GB2312" w:hAnsi="仿宋_GB2312" w:eastAsia="仿宋_GB2312" w:cs="仿宋_GB2312"/>
          <w:b w:val="0"/>
          <w:bCs/>
          <w:color w:val="auto"/>
          <w:sz w:val="32"/>
          <w:szCs w:val="32"/>
          <w:highlight w:val="none"/>
          <w:u w:val="none"/>
          <w:lang w:val="en-US" w:eastAsia="zh-CN"/>
        </w:rPr>
        <w:t>该项目将结合中国—东盟人工智能创新合作中心建设工作，协同推进相关政策的落实，具体申报事宜另行通知。</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8"/>
        <w:pageBreakBefore w:val="0"/>
        <w:kinsoku/>
        <w:wordWrap/>
        <w:overflowPunct/>
        <w:topLinePunct w:val="0"/>
        <w:bidi w:val="0"/>
        <w:spacing w:line="520" w:lineRule="exact"/>
        <w:textAlignment w:val="auto"/>
        <w:rPr>
          <w:rFonts w:hint="default"/>
          <w:color w:val="auto"/>
          <w:highlight w:val="none"/>
          <w:u w:val="none"/>
          <w:lang w:val="en-US" w:eastAsia="zh-CN"/>
        </w:rPr>
      </w:pPr>
    </w:p>
    <w:p>
      <w:pPr>
        <w:pStyle w:val="4"/>
        <w:keepNext w:val="0"/>
        <w:keepLines w:val="0"/>
        <w:pageBreakBefore w:val="0"/>
        <w:widowControl w:val="0"/>
        <w:numPr>
          <w:ilvl w:val="-1"/>
          <w:numId w:val="0"/>
        </w:numPr>
        <w:tabs>
          <w:tab w:val="left" w:pos="1469"/>
          <w:tab w:val="clear" w:pos="420"/>
        </w:tabs>
        <w:kinsoku/>
        <w:wordWrap/>
        <w:overflowPunct/>
        <w:topLinePunct w:val="0"/>
        <w:autoSpaceDE/>
        <w:autoSpaceDN/>
        <w:bidi w:val="0"/>
        <w:adjustRightInd/>
        <w:snapToGrid/>
        <w:spacing w:line="520" w:lineRule="exact"/>
        <w:ind w:left="640" w:leftChars="200" w:right="0" w:rightChars="0" w:firstLine="0" w:firstLineChars="0"/>
        <w:jc w:val="left"/>
        <w:textAlignment w:val="auto"/>
        <w:outlineLvl w:val="1"/>
        <w:rPr>
          <w:rFonts w:hint="eastAsia" w:ascii="楷体_GB2312" w:hAnsi="楷体_GB2312" w:eastAsia="楷体_GB2312" w:cs="楷体_GB2312"/>
          <w:color w:val="auto"/>
          <w:highlight w:val="none"/>
          <w:u w:val="none"/>
          <w:lang w:eastAsia="zh-CN"/>
        </w:rPr>
      </w:pPr>
      <w:bookmarkStart w:id="80" w:name="_Toc1152317301"/>
      <w:bookmarkStart w:id="81" w:name="_Toc1643614924"/>
      <w:bookmarkStart w:id="82" w:name="_Toc183237622"/>
      <w:r>
        <w:rPr>
          <w:rFonts w:hint="eastAsia" w:ascii="楷体_GB2312" w:hAnsi="楷体_GB2312" w:eastAsia="楷体_GB2312" w:cs="楷体_GB2312"/>
          <w:color w:val="auto"/>
          <w:highlight w:val="none"/>
          <w:u w:val="none"/>
          <w:lang w:eastAsia="zh-CN"/>
        </w:rPr>
        <w:t>重大项目</w:t>
      </w:r>
      <w:r>
        <w:rPr>
          <w:rFonts w:hint="eastAsia" w:ascii="楷体_GB2312" w:hAnsi="楷体_GB2312" w:eastAsia="楷体_GB2312" w:cs="楷体_GB2312"/>
          <w:color w:val="auto"/>
          <w:highlight w:val="none"/>
          <w:u w:val="none"/>
          <w:lang w:val="en-US" w:eastAsia="zh-CN"/>
        </w:rPr>
        <w:t>2：</w:t>
      </w:r>
      <w:r>
        <w:rPr>
          <w:rFonts w:hint="eastAsia" w:ascii="楷体_GB2312" w:hAnsi="楷体_GB2312" w:eastAsia="楷体_GB2312" w:cs="楷体_GB2312"/>
          <w:color w:val="auto"/>
          <w:highlight w:val="none"/>
          <w:u w:val="none"/>
          <w:lang w:eastAsia="zh-CN"/>
        </w:rPr>
        <w:t>新能源汽车及零部件产业</w:t>
      </w:r>
      <w:bookmarkEnd w:id="80"/>
    </w:p>
    <w:p>
      <w:pPr>
        <w:pStyle w:val="25"/>
        <w:pageBreakBefore w:val="0"/>
        <w:widowControl/>
        <w:shd w:val="clear" w:color="auto" w:fill="auto"/>
        <w:kinsoku/>
        <w:wordWrap/>
        <w:overflowPunct/>
        <w:topLinePunct w:val="0"/>
        <w:bidi w:val="0"/>
        <w:spacing w:line="520" w:lineRule="exact"/>
        <w:ind w:firstLine="667" w:firstLineChars="200"/>
        <w:jc w:val="both"/>
        <w:textAlignment w:val="auto"/>
        <w:rPr>
          <w:rFonts w:hint="eastAsia" w:ascii="仿宋_GB2312" w:hAnsi="仿宋_GB2312" w:eastAsia="仿宋_GB2312" w:cs="仿宋_GB2312"/>
          <w:color w:val="auto"/>
          <w:spacing w:val="6"/>
          <w:kern w:val="2"/>
          <w:sz w:val="32"/>
          <w:szCs w:val="32"/>
          <w:highlight w:val="none"/>
          <w:u w:val="none"/>
          <w:lang w:eastAsia="zh-CN"/>
        </w:rPr>
      </w:pPr>
      <w:r>
        <w:rPr>
          <w:rFonts w:hint="eastAsia" w:ascii="仿宋_GB2312" w:hAnsi="仿宋_GB2312" w:eastAsia="仿宋_GB2312" w:cs="仿宋_GB2312"/>
          <w:b/>
          <w:bCs/>
          <w:color w:val="auto"/>
          <w:spacing w:val="6"/>
          <w:kern w:val="2"/>
          <w:sz w:val="32"/>
          <w:szCs w:val="32"/>
          <w:highlight w:val="none"/>
          <w:u w:val="none"/>
          <w:lang w:val="en-US" w:eastAsia="zh-CN"/>
        </w:rPr>
        <w:t>方向</w:t>
      </w:r>
      <w:r>
        <w:rPr>
          <w:rFonts w:hint="eastAsia" w:ascii="仿宋_GB2312" w:hAnsi="仿宋_GB2312" w:eastAsia="仿宋_GB2312" w:cs="仿宋_GB2312"/>
          <w:b/>
          <w:bCs/>
          <w:color w:val="auto"/>
          <w:spacing w:val="6"/>
          <w:kern w:val="2"/>
          <w:sz w:val="32"/>
          <w:szCs w:val="32"/>
          <w:highlight w:val="none"/>
          <w:u w:val="none"/>
          <w:lang w:val="en-US" w:eastAsia="zh-CN" w:bidi="ar-SA"/>
        </w:rPr>
        <w:t>1</w:t>
      </w:r>
      <w:r>
        <w:rPr>
          <w:rFonts w:hint="eastAsia" w:ascii="仿宋_GB2312" w:hAnsi="仿宋_GB2312" w:eastAsia="仿宋_GB2312" w:cs="仿宋_GB2312"/>
          <w:b/>
          <w:bCs/>
          <w:color w:val="auto"/>
          <w:spacing w:val="6"/>
          <w:kern w:val="2"/>
          <w:sz w:val="32"/>
          <w:szCs w:val="32"/>
          <w:highlight w:val="none"/>
          <w:u w:val="none"/>
          <w:lang w:val="en-US" w:eastAsia="zh-Hans"/>
        </w:rPr>
        <w:t>：</w:t>
      </w:r>
      <w:r>
        <w:rPr>
          <w:rFonts w:hint="eastAsia" w:ascii="仿宋_GB2312" w:hAnsi="仿宋_GB2312" w:eastAsia="仿宋_GB2312" w:cs="仿宋_GB2312"/>
          <w:b/>
          <w:bCs/>
          <w:color w:val="auto"/>
          <w:spacing w:val="6"/>
          <w:kern w:val="2"/>
          <w:sz w:val="32"/>
          <w:szCs w:val="32"/>
          <w:highlight w:val="none"/>
          <w:u w:val="none"/>
          <w:shd w:val="clear" w:fill="auto"/>
        </w:rPr>
        <w:t>新能源</w:t>
      </w:r>
      <w:r>
        <w:rPr>
          <w:rFonts w:hint="eastAsia" w:ascii="仿宋_GB2312" w:hAnsi="仿宋_GB2312" w:eastAsia="仿宋_GB2312" w:cs="仿宋_GB2312"/>
          <w:b/>
          <w:bCs/>
          <w:color w:val="auto"/>
          <w:spacing w:val="6"/>
          <w:kern w:val="2"/>
          <w:sz w:val="32"/>
          <w:szCs w:val="32"/>
          <w:highlight w:val="none"/>
          <w:u w:val="none"/>
          <w:shd w:val="clear" w:fill="auto"/>
          <w:lang w:eastAsia="zh-CN"/>
        </w:rPr>
        <w:t>汽车关键技术</w:t>
      </w:r>
      <w:r>
        <w:rPr>
          <w:rFonts w:hint="eastAsia" w:ascii="仿宋_GB2312" w:hAnsi="仿宋_GB2312" w:eastAsia="仿宋_GB2312" w:cs="仿宋_GB2312"/>
          <w:b/>
          <w:bCs/>
          <w:color w:val="auto"/>
          <w:spacing w:val="6"/>
          <w:kern w:val="2"/>
          <w:sz w:val="32"/>
          <w:szCs w:val="32"/>
          <w:highlight w:val="none"/>
          <w:u w:val="none"/>
          <w:lang w:eastAsia="zh-CN"/>
        </w:rPr>
        <w:t>。</w:t>
      </w:r>
      <w:r>
        <w:rPr>
          <w:rFonts w:hint="eastAsia" w:ascii="仿宋_GB2312" w:hAnsi="仿宋_GB2312" w:eastAsia="仿宋_GB2312" w:cs="仿宋_GB2312"/>
          <w:color w:val="auto"/>
          <w:spacing w:val="6"/>
          <w:kern w:val="2"/>
          <w:sz w:val="32"/>
          <w:szCs w:val="32"/>
          <w:highlight w:val="none"/>
          <w:u w:val="none"/>
        </w:rPr>
        <w:t>重点</w:t>
      </w:r>
      <w:r>
        <w:rPr>
          <w:rFonts w:hint="eastAsia" w:ascii="仿宋_GB2312" w:hAnsi="仿宋_GB2312" w:eastAsia="仿宋_GB2312" w:cs="仿宋_GB2312"/>
          <w:color w:val="auto"/>
          <w:spacing w:val="6"/>
          <w:kern w:val="2"/>
          <w:sz w:val="32"/>
          <w:szCs w:val="32"/>
          <w:highlight w:val="none"/>
          <w:u w:val="none"/>
          <w:lang w:eastAsia="zh-CN"/>
        </w:rPr>
        <w:t>支持</w:t>
      </w:r>
      <w:r>
        <w:rPr>
          <w:rFonts w:hint="eastAsia" w:ascii="仿宋_GB2312" w:hAnsi="仿宋_GB2312" w:eastAsia="仿宋_GB2312" w:cs="仿宋_GB2312"/>
          <w:color w:val="auto"/>
          <w:spacing w:val="6"/>
          <w:kern w:val="2"/>
          <w:sz w:val="32"/>
          <w:szCs w:val="32"/>
          <w:highlight w:val="none"/>
          <w:u w:val="none"/>
        </w:rPr>
        <w:t>智能网联汽车技术、</w:t>
      </w:r>
      <w:r>
        <w:rPr>
          <w:rFonts w:hint="eastAsia" w:ascii="仿宋_GB2312" w:hAnsi="仿宋_GB2312" w:eastAsia="仿宋_GB2312" w:cs="仿宋_GB2312"/>
          <w:color w:val="auto"/>
          <w:spacing w:val="6"/>
          <w:kern w:val="2"/>
          <w:sz w:val="32"/>
          <w:szCs w:val="32"/>
          <w:highlight w:val="none"/>
          <w:u w:val="none"/>
          <w:lang w:eastAsia="zh-CN"/>
        </w:rPr>
        <w:t>汽车轻量化技术、</w:t>
      </w:r>
      <w:r>
        <w:rPr>
          <w:rFonts w:hint="eastAsia" w:ascii="仿宋_GB2312" w:hAnsi="仿宋_GB2312" w:eastAsia="仿宋_GB2312" w:cs="仿宋_GB2312"/>
          <w:color w:val="auto"/>
          <w:spacing w:val="6"/>
          <w:kern w:val="2"/>
          <w:sz w:val="32"/>
          <w:szCs w:val="32"/>
          <w:highlight w:val="none"/>
          <w:u w:val="none"/>
        </w:rPr>
        <w:t>能量回收及管理技术、整车热管理技术</w:t>
      </w:r>
      <w:r>
        <w:rPr>
          <w:rFonts w:hint="eastAsia" w:ascii="仿宋_GB2312" w:hAnsi="仿宋_GB2312" w:eastAsia="仿宋_GB2312" w:cs="仿宋_GB2312"/>
          <w:color w:val="auto"/>
          <w:spacing w:val="6"/>
          <w:kern w:val="2"/>
          <w:sz w:val="32"/>
          <w:szCs w:val="32"/>
          <w:highlight w:val="none"/>
          <w:u w:val="none"/>
          <w:lang w:eastAsia="zh-CN"/>
        </w:rPr>
        <w:t>等。</w:t>
      </w:r>
      <w:r>
        <w:rPr>
          <w:rFonts w:hint="eastAsia" w:ascii="仿宋_GB2312" w:hAnsi="仿宋_GB2312" w:eastAsia="仿宋_GB2312" w:cs="仿宋_GB2312"/>
          <w:color w:val="auto"/>
          <w:sz w:val="32"/>
          <w:szCs w:val="32"/>
          <w:highlight w:val="none"/>
          <w:u w:val="none"/>
          <w:lang w:val="en-US" w:eastAsia="zh-CN"/>
        </w:rPr>
        <w:t>聚焦</w:t>
      </w:r>
      <w:r>
        <w:rPr>
          <w:rFonts w:hint="eastAsia" w:ascii="仿宋_GB2312" w:hAnsi="仿宋_GB2312" w:eastAsia="仿宋_GB2312" w:cs="仿宋_GB2312"/>
          <w:color w:val="auto"/>
          <w:sz w:val="32"/>
          <w:szCs w:val="32"/>
          <w:highlight w:val="none"/>
          <w:u w:val="none"/>
          <w:lang w:eastAsia="zh-CN"/>
        </w:rPr>
        <w:t>电机、电控领域，重点支持</w:t>
      </w:r>
      <w:r>
        <w:rPr>
          <w:rFonts w:hint="eastAsia" w:ascii="仿宋_GB2312" w:hAnsi="仿宋_GB2312" w:eastAsia="仿宋_GB2312" w:cs="仿宋_GB2312"/>
          <w:color w:val="auto"/>
          <w:sz w:val="32"/>
          <w:szCs w:val="32"/>
          <w:highlight w:val="none"/>
          <w:u w:val="none"/>
        </w:rPr>
        <w:t>高效高功率密度驱动系统技术、驱动电机及系统控制技术</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整车电控集成设计开发与测试技术、电控系统安全与诊断技术</w:t>
      </w:r>
      <w:r>
        <w:rPr>
          <w:rFonts w:hint="eastAsia" w:ascii="仿宋_GB2312" w:hAnsi="仿宋_GB2312" w:eastAsia="仿宋_GB2312" w:cs="仿宋_GB2312"/>
          <w:color w:val="auto"/>
          <w:sz w:val="32"/>
          <w:szCs w:val="32"/>
          <w:highlight w:val="none"/>
          <w:u w:val="none"/>
          <w:lang w:eastAsia="zh-CN"/>
        </w:rPr>
        <w:t>、新型底盘架构设计及生产技术等</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支持</w:t>
      </w:r>
      <w:r>
        <w:rPr>
          <w:rFonts w:hint="eastAsia" w:ascii="仿宋_GB2312" w:hAnsi="仿宋_GB2312" w:eastAsia="仿宋_GB2312" w:cs="仿宋_GB2312"/>
          <w:color w:val="auto"/>
          <w:sz w:val="32"/>
          <w:szCs w:val="32"/>
          <w:highlight w:val="none"/>
          <w:u w:val="none"/>
          <w:shd w:val="clear" w:fill="auto"/>
          <w:lang w:val="en-US" w:eastAsia="zh-CN"/>
        </w:rPr>
        <w:t>新能源汽车及智能化</w:t>
      </w:r>
      <w:r>
        <w:rPr>
          <w:rFonts w:hint="eastAsia" w:ascii="仿宋_GB2312" w:hAnsi="仿宋_GB2312" w:eastAsia="仿宋_GB2312" w:cs="仿宋_GB2312"/>
          <w:color w:val="auto"/>
          <w:sz w:val="32"/>
          <w:szCs w:val="32"/>
          <w:highlight w:val="none"/>
          <w:u w:val="none"/>
          <w:lang w:val="en-US" w:eastAsia="zh-CN"/>
        </w:rPr>
        <w:t>相关测试技术和设备研发</w:t>
      </w:r>
      <w:r>
        <w:rPr>
          <w:rFonts w:hint="eastAsia" w:ascii="仿宋_GB2312" w:hAnsi="仿宋_GB2312" w:eastAsia="仿宋_GB2312" w:cs="仿宋_GB2312"/>
          <w:color w:val="auto"/>
          <w:sz w:val="32"/>
          <w:szCs w:val="32"/>
          <w:highlight w:val="none"/>
          <w:u w:val="none"/>
          <w:lang w:eastAsia="zh-CN"/>
        </w:rPr>
        <w:t>。</w:t>
      </w:r>
    </w:p>
    <w:p>
      <w:pPr>
        <w:pStyle w:val="25"/>
        <w:keepNext w:val="0"/>
        <w:keepLines w:val="0"/>
        <w:pageBreakBefore w:val="0"/>
        <w:widowControl/>
        <w:shd w:val="clear" w:color="auto" w:fill="auto"/>
        <w:kinsoku/>
        <w:wordWrap/>
        <w:overflowPunct/>
        <w:topLinePunct w:val="0"/>
        <w:bidi w:val="0"/>
        <w:spacing w:before="0" w:beforeAutospacing="0" w:afterAutospacing="0" w:line="520" w:lineRule="exact"/>
        <w:ind w:firstLine="667"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pacing w:val="6"/>
          <w:kern w:val="2"/>
          <w:sz w:val="32"/>
          <w:szCs w:val="32"/>
          <w:highlight w:val="none"/>
          <w:u w:val="none"/>
          <w:lang w:val="en-US" w:eastAsia="zh-CN"/>
        </w:rPr>
        <w:t>方向2：</w:t>
      </w:r>
      <w:r>
        <w:rPr>
          <w:rFonts w:hint="eastAsia" w:ascii="仿宋_GB2312" w:hAnsi="仿宋_GB2312" w:eastAsia="仿宋_GB2312" w:cs="仿宋_GB2312"/>
          <w:b/>
          <w:bCs/>
          <w:color w:val="auto"/>
          <w:sz w:val="32"/>
          <w:szCs w:val="32"/>
          <w:highlight w:val="none"/>
          <w:u w:val="none"/>
          <w:lang w:val="en-US" w:eastAsia="zh-CN"/>
        </w:rPr>
        <w:t>新能源</w:t>
      </w:r>
      <w:r>
        <w:rPr>
          <w:rFonts w:hint="eastAsia" w:ascii="仿宋_GB2312" w:hAnsi="仿宋_GB2312" w:eastAsia="仿宋_GB2312" w:cs="仿宋_GB2312"/>
          <w:b/>
          <w:bCs/>
          <w:color w:val="auto"/>
          <w:sz w:val="32"/>
          <w:szCs w:val="32"/>
          <w:highlight w:val="none"/>
          <w:u w:val="none"/>
          <w:shd w:val="clear" w:fill="auto"/>
          <w:lang w:val="en-US" w:eastAsia="zh-CN"/>
        </w:rPr>
        <w:t>动力电池</w:t>
      </w:r>
      <w:r>
        <w:rPr>
          <w:rFonts w:hint="eastAsia" w:ascii="仿宋_GB2312" w:hAnsi="仿宋_GB2312" w:eastAsia="仿宋_GB2312" w:cs="仿宋_GB2312"/>
          <w:b/>
          <w:bCs/>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聚焦动力电池</w:t>
      </w:r>
      <w:r>
        <w:rPr>
          <w:rFonts w:hint="eastAsia" w:ascii="仿宋_GB2312" w:hAnsi="仿宋_GB2312" w:eastAsia="仿宋_GB2312" w:cs="仿宋_GB2312"/>
          <w:color w:val="auto"/>
          <w:sz w:val="32"/>
          <w:szCs w:val="32"/>
          <w:highlight w:val="none"/>
          <w:u w:val="none"/>
          <w:lang w:eastAsia="zh-CN"/>
        </w:rPr>
        <w:t>领域，</w:t>
      </w:r>
      <w:r>
        <w:rPr>
          <w:rFonts w:hint="eastAsia" w:ascii="仿宋_GB2312" w:hAnsi="仿宋_GB2312" w:eastAsia="仿宋_GB2312" w:cs="仿宋_GB2312"/>
          <w:color w:val="auto"/>
          <w:sz w:val="32"/>
          <w:szCs w:val="32"/>
          <w:highlight w:val="none"/>
          <w:u w:val="none"/>
        </w:rPr>
        <w:t>重点</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高端电池关键材料的研究开发</w:t>
      </w:r>
      <w:r>
        <w:rPr>
          <w:rFonts w:hint="eastAsia" w:ascii="仿宋_GB2312" w:hAnsi="仿宋_GB2312" w:eastAsia="仿宋_GB2312" w:cs="仿宋_GB2312"/>
          <w:color w:val="auto"/>
          <w:sz w:val="32"/>
          <w:szCs w:val="32"/>
          <w:highlight w:val="none"/>
          <w:u w:val="none"/>
          <w:lang w:eastAsia="zh-CN"/>
        </w:rPr>
        <w:t>，研究</w:t>
      </w:r>
      <w:r>
        <w:rPr>
          <w:rFonts w:hint="eastAsia" w:ascii="仿宋_GB2312" w:hAnsi="仿宋_GB2312" w:eastAsia="仿宋_GB2312" w:cs="仿宋_GB2312"/>
          <w:color w:val="auto"/>
          <w:sz w:val="32"/>
          <w:szCs w:val="32"/>
          <w:highlight w:val="none"/>
          <w:u w:val="none"/>
        </w:rPr>
        <w:t>绿色环保、高安全、高能量密度</w:t>
      </w:r>
      <w:r>
        <w:rPr>
          <w:rFonts w:hint="eastAsia" w:ascii="仿宋_GB2312" w:hAnsi="仿宋_GB2312" w:eastAsia="仿宋_GB2312" w:cs="仿宋_GB2312"/>
          <w:color w:val="auto"/>
          <w:sz w:val="32"/>
          <w:szCs w:val="32"/>
          <w:highlight w:val="none"/>
          <w:u w:val="none"/>
          <w:lang w:val="en-US" w:eastAsia="zh-CN"/>
        </w:rPr>
        <w:t>、快充型</w:t>
      </w:r>
      <w:r>
        <w:rPr>
          <w:rFonts w:hint="eastAsia" w:ascii="仿宋_GB2312" w:hAnsi="仿宋_GB2312" w:eastAsia="仿宋_GB2312" w:cs="仿宋_GB2312"/>
          <w:color w:val="auto"/>
          <w:sz w:val="32"/>
          <w:szCs w:val="32"/>
          <w:highlight w:val="none"/>
          <w:u w:val="none"/>
        </w:rPr>
        <w:t>锂离子动力电池生产技术及模组系统集成技术、</w:t>
      </w:r>
      <w:r>
        <w:rPr>
          <w:rFonts w:hint="eastAsia" w:ascii="仿宋_GB2312" w:hAnsi="仿宋_GB2312" w:eastAsia="仿宋_GB2312" w:cs="仿宋_GB2312"/>
          <w:color w:val="auto"/>
          <w:sz w:val="32"/>
          <w:szCs w:val="32"/>
          <w:highlight w:val="none"/>
          <w:u w:val="none"/>
          <w:lang w:val="en-US" w:eastAsia="zh-CN"/>
        </w:rPr>
        <w:t>动力</w:t>
      </w:r>
      <w:r>
        <w:rPr>
          <w:rFonts w:hint="eastAsia" w:ascii="仿宋_GB2312" w:hAnsi="仿宋_GB2312" w:eastAsia="仿宋_GB2312" w:cs="仿宋_GB2312"/>
          <w:color w:val="auto"/>
          <w:sz w:val="32"/>
          <w:szCs w:val="32"/>
          <w:highlight w:val="none"/>
          <w:u w:val="none"/>
        </w:rPr>
        <w:t>电池回收综合利用技术</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高精度</w:t>
      </w:r>
      <w:r>
        <w:rPr>
          <w:rFonts w:hint="eastAsia" w:ascii="仿宋_GB2312" w:hAnsi="仿宋_GB2312" w:eastAsia="仿宋_GB2312" w:cs="仿宋_GB2312"/>
          <w:color w:val="auto"/>
          <w:sz w:val="32"/>
          <w:szCs w:val="32"/>
          <w:highlight w:val="none"/>
          <w:u w:val="none"/>
          <w:lang w:val="en-US" w:eastAsia="zh-CN"/>
        </w:rPr>
        <w:t>动力</w:t>
      </w:r>
      <w:r>
        <w:rPr>
          <w:rFonts w:hint="eastAsia" w:ascii="仿宋_GB2312" w:hAnsi="仿宋_GB2312" w:eastAsia="仿宋_GB2312" w:cs="仿宋_GB2312"/>
          <w:color w:val="auto"/>
          <w:sz w:val="32"/>
          <w:szCs w:val="32"/>
          <w:highlight w:val="none"/>
          <w:u w:val="none"/>
        </w:rPr>
        <w:t>电池管理</w:t>
      </w:r>
      <w:r>
        <w:rPr>
          <w:rFonts w:hint="eastAsia" w:ascii="仿宋_GB2312" w:hAnsi="仿宋_GB2312" w:eastAsia="仿宋_GB2312" w:cs="仿宋_GB2312"/>
          <w:color w:val="auto"/>
          <w:sz w:val="32"/>
          <w:szCs w:val="32"/>
          <w:highlight w:val="none"/>
          <w:u w:val="none"/>
          <w:lang w:val="en-US" w:eastAsia="zh-CN"/>
        </w:rPr>
        <w:t>系统</w:t>
      </w:r>
      <w:r>
        <w:rPr>
          <w:rFonts w:hint="eastAsia" w:ascii="仿宋_GB2312" w:hAnsi="仿宋_GB2312" w:eastAsia="仿宋_GB2312" w:cs="仿宋_GB2312"/>
          <w:color w:val="auto"/>
          <w:sz w:val="32"/>
          <w:szCs w:val="32"/>
          <w:highlight w:val="none"/>
          <w:u w:val="none"/>
        </w:rPr>
        <w:t>技术、大功率集成充电技术</w:t>
      </w:r>
      <w:r>
        <w:rPr>
          <w:rFonts w:hint="eastAsia" w:ascii="仿宋_GB2312" w:hAnsi="仿宋_GB2312" w:eastAsia="仿宋_GB2312" w:cs="仿宋_GB2312"/>
          <w:color w:val="auto"/>
          <w:sz w:val="32"/>
          <w:szCs w:val="32"/>
          <w:highlight w:val="none"/>
          <w:u w:val="none"/>
          <w:lang w:eastAsia="zh-CN"/>
        </w:rPr>
        <w:t>，支持磷酸锰铁锂电池、钠离子电池、</w:t>
      </w:r>
      <w:r>
        <w:rPr>
          <w:rFonts w:hint="eastAsia" w:ascii="仿宋_GB2312" w:hAnsi="仿宋_GB2312" w:eastAsia="仿宋_GB2312" w:cs="仿宋_GB2312"/>
          <w:color w:val="auto"/>
          <w:sz w:val="32"/>
          <w:szCs w:val="32"/>
          <w:highlight w:val="none"/>
          <w:u w:val="none"/>
          <w:lang w:val="en-US" w:eastAsia="zh-CN"/>
        </w:rPr>
        <w:t>固态电池</w:t>
      </w:r>
      <w:r>
        <w:rPr>
          <w:rFonts w:hint="eastAsia" w:ascii="仿宋_GB2312" w:hAnsi="仿宋_GB2312" w:eastAsia="仿宋_GB2312" w:cs="仿宋_GB2312"/>
          <w:color w:val="auto"/>
          <w:sz w:val="32"/>
          <w:szCs w:val="32"/>
          <w:highlight w:val="none"/>
          <w:u w:val="none"/>
          <w:lang w:eastAsia="zh-CN"/>
        </w:rPr>
        <w:t>等新型电池产品和材料研究</w:t>
      </w:r>
      <w:r>
        <w:rPr>
          <w:rFonts w:hint="eastAsia" w:ascii="仿宋_GB2312" w:hAnsi="仿宋_GB2312" w:eastAsia="仿宋_GB2312" w:cs="仿宋_GB2312"/>
          <w:color w:val="auto"/>
          <w:sz w:val="32"/>
          <w:szCs w:val="32"/>
          <w:highlight w:val="none"/>
          <w:u w:val="none"/>
        </w:rPr>
        <w:t>。</w:t>
      </w:r>
    </w:p>
    <w:p>
      <w:pPr>
        <w:pStyle w:val="25"/>
        <w:pageBreakBefore w:val="0"/>
        <w:widowControl/>
        <w:shd w:val="clear" w:color="auto" w:fill="auto"/>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 w:val="0"/>
          <w:color w:val="auto"/>
          <w:sz w:val="32"/>
          <w:szCs w:val="32"/>
          <w:highlight w:val="none"/>
          <w:u w:val="none"/>
        </w:rPr>
      </w:pPr>
      <w:r>
        <w:rPr>
          <w:rFonts w:hint="eastAsia" w:ascii="仿宋_GB2312" w:hAnsi="仿宋_GB2312" w:eastAsia="仿宋_GB2312" w:cs="仿宋_GB2312"/>
          <w:bCs w:val="0"/>
          <w:color w:val="auto"/>
          <w:sz w:val="32"/>
          <w:szCs w:val="32"/>
          <w:highlight w:val="none"/>
          <w:u w:val="none"/>
        </w:rPr>
        <w:t>申报要求：</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）申请发明专利</w:t>
      </w:r>
      <w:r>
        <w:rPr>
          <w:rFonts w:hint="default" w:ascii="Times New Roman" w:hAnsi="Times New Roman" w:eastAsia="仿宋_GB2312" w:cs="Times New Roman"/>
          <w:bCs/>
          <w:color w:val="auto"/>
          <w:sz w:val="32"/>
          <w:szCs w:val="32"/>
          <w:highlight w:val="none"/>
          <w:u w:val="none"/>
        </w:rPr>
        <w:t>3</w:t>
      </w:r>
      <w:r>
        <w:rPr>
          <w:rFonts w:hint="eastAsia" w:ascii="仿宋_GB2312" w:hAnsi="仿宋_GB2312" w:eastAsia="仿宋_GB2312" w:cs="仿宋_GB2312"/>
          <w:bCs/>
          <w:color w:val="auto"/>
          <w:sz w:val="32"/>
          <w:szCs w:val="32"/>
          <w:highlight w:val="none"/>
          <w:u w:val="none"/>
        </w:rPr>
        <w:t>件（含）以上，或获得实用新型专利、软件著作权等知识产权授权</w:t>
      </w:r>
      <w:r>
        <w:rPr>
          <w:rFonts w:hint="default" w:ascii="Times New Roman" w:hAnsi="Times New Roman" w:eastAsia="仿宋_GB2312" w:cs="Times New Roman"/>
          <w:bCs/>
          <w:color w:val="auto"/>
          <w:sz w:val="32"/>
          <w:szCs w:val="32"/>
          <w:highlight w:val="none"/>
          <w:u w:val="none"/>
        </w:rPr>
        <w:t>6</w:t>
      </w:r>
      <w:r>
        <w:rPr>
          <w:rFonts w:hint="eastAsia" w:ascii="仿宋_GB2312" w:hAnsi="仿宋_GB2312" w:eastAsia="仿宋_GB2312" w:cs="仿宋_GB2312"/>
          <w:bCs/>
          <w:color w:val="auto"/>
          <w:sz w:val="32"/>
          <w:szCs w:val="32"/>
          <w:highlight w:val="none"/>
          <w:u w:val="none"/>
        </w:rPr>
        <w:t>件（含）以上。</w:t>
      </w:r>
      <w:r>
        <w:rPr>
          <w:rFonts w:hint="eastAsia" w:ascii="仿宋_GB2312" w:hAnsi="仿宋_GB2312" w:eastAsia="仿宋_GB2312" w:cs="仿宋_GB2312"/>
          <w:bCs/>
          <w:color w:val="auto"/>
          <w:sz w:val="32"/>
          <w:szCs w:val="32"/>
          <w:highlight w:val="none"/>
          <w:u w:val="none"/>
          <w:lang w:eastAsia="zh-CN"/>
        </w:rPr>
        <w:t>或以龙头企业为主体，培育建设自治区级（含）以上重大创新平台。</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）实施期间，新增产值或新增销售收入达到</w:t>
      </w:r>
      <w:r>
        <w:rPr>
          <w:rFonts w:hint="default" w:ascii="Times New Roman" w:hAnsi="Times New Roman" w:eastAsia="仿宋_GB2312" w:cs="Times New Roman"/>
          <w:bCs/>
          <w:color w:val="auto"/>
          <w:sz w:val="32"/>
          <w:szCs w:val="32"/>
          <w:highlight w:val="none"/>
          <w:u w:val="none"/>
        </w:rPr>
        <w:t>5000</w:t>
      </w:r>
      <w:r>
        <w:rPr>
          <w:rFonts w:hint="eastAsia" w:ascii="仿宋_GB2312" w:hAnsi="仿宋_GB2312" w:eastAsia="仿宋_GB2312" w:cs="仿宋_GB2312"/>
          <w:bCs/>
          <w:color w:val="auto"/>
          <w:sz w:val="32"/>
          <w:szCs w:val="32"/>
          <w:highlight w:val="none"/>
          <w:u w:val="none"/>
        </w:rPr>
        <w:t>万元以上。</w:t>
      </w:r>
    </w:p>
    <w:p>
      <w:pPr>
        <w:pStyle w:val="2"/>
        <w:pageBreakBefore w:val="0"/>
        <w:kinsoku/>
        <w:wordWrap/>
        <w:overflowPunct/>
        <w:topLinePunct w:val="0"/>
        <w:bidi w:val="0"/>
        <w:spacing w:line="520" w:lineRule="exact"/>
        <w:ind w:firstLine="640" w:firstLineChars="200"/>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0" w:right="0" w:rightChars="0" w:firstLine="0" w:firstLineChars="0"/>
        <w:jc w:val="left"/>
        <w:textAlignment w:val="auto"/>
        <w:outlineLvl w:val="1"/>
        <w:rPr>
          <w:rFonts w:hint="eastAsia" w:ascii="楷体" w:hAnsi="楷体" w:eastAsia="楷体" w:cs="楷体"/>
          <w:b w:val="0"/>
          <w:color w:val="auto"/>
          <w:highlight w:val="none"/>
          <w:u w:val="none"/>
          <w:lang w:val="en-US" w:eastAsia="zh-CN"/>
        </w:rPr>
      </w:pPr>
      <w:bookmarkStart w:id="83" w:name="_Toc1943787368"/>
      <w:r>
        <w:rPr>
          <w:rFonts w:hint="eastAsia" w:ascii="仿宋_GB2312" w:hAnsi="仿宋_GB2312" w:eastAsia="仿宋_GB2312" w:cs="仿宋_GB2312"/>
          <w:b w:val="0"/>
          <w:bCs w:val="0"/>
          <w:color w:val="auto"/>
          <w:kern w:val="2"/>
          <w:sz w:val="32"/>
          <w:szCs w:val="32"/>
          <w:highlight w:val="none"/>
          <w:u w:val="none"/>
          <w:lang w:val="en-US" w:eastAsia="zh-CN"/>
        </w:rPr>
        <w:t>（</w:t>
      </w:r>
      <w:r>
        <w:rPr>
          <w:rFonts w:hint="default" w:ascii="Times New Roman" w:hAnsi="Times New Roman" w:eastAsia="仿宋_GB2312" w:cs="Times New Roman"/>
          <w:b w:val="0"/>
          <w:bCs w:val="0"/>
          <w:color w:val="auto"/>
          <w:kern w:val="2"/>
          <w:sz w:val="32"/>
          <w:szCs w:val="32"/>
          <w:highlight w:val="none"/>
          <w:u w:val="none"/>
          <w:lang w:val="en-US" w:eastAsia="zh-CN"/>
        </w:rPr>
        <w:t>3</w:t>
      </w:r>
      <w:r>
        <w:rPr>
          <w:rFonts w:hint="eastAsia" w:ascii="仿宋_GB2312" w:hAnsi="仿宋_GB2312" w:eastAsia="仿宋_GB2312" w:cs="仿宋_GB2312"/>
          <w:b w:val="0"/>
          <w:bCs w:val="0"/>
          <w:color w:val="auto"/>
          <w:kern w:val="2"/>
          <w:sz w:val="32"/>
          <w:szCs w:val="32"/>
          <w:highlight w:val="none"/>
          <w:u w:val="none"/>
          <w:lang w:val="en-US" w:eastAsia="zh-CN"/>
        </w:rPr>
        <w:t>）企业上年研发投入在</w:t>
      </w:r>
      <w:r>
        <w:rPr>
          <w:rFonts w:hint="default" w:ascii="Times New Roman" w:hAnsi="Times New Roman" w:eastAsia="仿宋_GB2312" w:cs="Times New Roman"/>
          <w:b w:val="0"/>
          <w:bCs w:val="0"/>
          <w:color w:val="auto"/>
          <w:kern w:val="2"/>
          <w:sz w:val="32"/>
          <w:szCs w:val="32"/>
          <w:highlight w:val="none"/>
          <w:u w:val="none"/>
          <w:lang w:val="en-US" w:eastAsia="zh-CN"/>
        </w:rPr>
        <w:t>500</w:t>
      </w:r>
      <w:r>
        <w:rPr>
          <w:rFonts w:hint="eastAsia" w:ascii="仿宋_GB2312" w:hAnsi="仿宋_GB2312" w:eastAsia="仿宋_GB2312" w:cs="仿宋_GB2312"/>
          <w:b w:val="0"/>
          <w:bCs w:val="0"/>
          <w:color w:val="auto"/>
          <w:kern w:val="2"/>
          <w:sz w:val="32"/>
          <w:szCs w:val="32"/>
          <w:highlight w:val="none"/>
          <w:u w:val="none"/>
          <w:lang w:val="en-US" w:eastAsia="zh-CN"/>
        </w:rPr>
        <w:t>万元以上。</w:t>
      </w:r>
      <w:bookmarkEnd w:id="83"/>
    </w:p>
    <w:bookmarkEnd w:id="81"/>
    <w:bookmarkEnd w:id="82"/>
    <w:p>
      <w:pPr>
        <w:pStyle w:val="9"/>
        <w:pageBreakBefore w:val="0"/>
        <w:kinsoku/>
        <w:wordWrap/>
        <w:overflowPunct/>
        <w:topLinePunct w:val="0"/>
        <w:bidi w:val="0"/>
        <w:spacing w:after="0" w:line="520" w:lineRule="exact"/>
        <w:ind w:firstLine="0" w:firstLineChars="0"/>
        <w:textAlignment w:val="auto"/>
        <w:rPr>
          <w:rFonts w:hint="default"/>
          <w:color w:val="auto"/>
          <w:highlight w:val="none"/>
          <w:u w:val="none"/>
          <w:lang w:val="en-US" w:eastAsia="zh-CN"/>
        </w:rPr>
      </w:pPr>
    </w:p>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200" w:right="0" w:rightChars="0" w:firstLine="0" w:firstLineChars="0"/>
        <w:jc w:val="left"/>
        <w:textAlignment w:val="auto"/>
        <w:outlineLvl w:val="1"/>
        <w:rPr>
          <w:rFonts w:hint="eastAsia" w:ascii="楷体" w:hAnsi="楷体" w:eastAsia="楷体" w:cs="楷体"/>
          <w:color w:val="auto"/>
          <w:highlight w:val="none"/>
          <w:u w:val="none"/>
          <w:lang w:eastAsia="zh-CN"/>
        </w:rPr>
      </w:pPr>
      <w:bookmarkStart w:id="84" w:name="_Toc9028"/>
      <w:bookmarkStart w:id="85" w:name="_Toc906805451"/>
      <w:bookmarkStart w:id="86" w:name="_Toc294269759"/>
      <w:bookmarkStart w:id="87" w:name="_Toc1409317136"/>
      <w:bookmarkStart w:id="88" w:name="_Toc841900305"/>
      <w:bookmarkStart w:id="89" w:name="_Toc582626899"/>
      <w:bookmarkStart w:id="90" w:name="_Toc258"/>
      <w:bookmarkStart w:id="91" w:name="_Toc2117125898"/>
      <w:bookmarkStart w:id="92" w:name="_Toc28882"/>
      <w:bookmarkStart w:id="93" w:name="_Toc1074372744"/>
      <w:bookmarkStart w:id="94" w:name="_Toc745764889"/>
      <w:bookmarkStart w:id="95" w:name="_Toc3697007"/>
      <w:bookmarkStart w:id="96" w:name="_Toc30691"/>
      <w:bookmarkStart w:id="97" w:name="_Toc13096"/>
      <w:bookmarkStart w:id="98" w:name="_Toc1764957427"/>
      <w:bookmarkStart w:id="99" w:name="_Toc290552283"/>
      <w:bookmarkStart w:id="100" w:name="_Toc12037"/>
      <w:bookmarkStart w:id="101" w:name="_Toc2391"/>
      <w:bookmarkStart w:id="102" w:name="_Toc16831"/>
      <w:bookmarkStart w:id="103" w:name="_Toc14080"/>
      <w:bookmarkStart w:id="104" w:name="_Toc2091595110"/>
      <w:r>
        <w:rPr>
          <w:rFonts w:hint="eastAsia" w:ascii="楷体" w:hAnsi="楷体" w:eastAsia="楷体" w:cs="楷体"/>
          <w:color w:val="auto"/>
          <w:highlight w:val="none"/>
          <w:u w:val="none"/>
          <w:lang w:eastAsia="zh-CN"/>
        </w:rPr>
        <w:t>重大项目</w:t>
      </w:r>
      <w:r>
        <w:rPr>
          <w:rFonts w:hint="eastAsia" w:ascii="楷体" w:hAnsi="楷体" w:eastAsia="楷体" w:cs="楷体"/>
          <w:color w:val="auto"/>
          <w:highlight w:val="none"/>
          <w:u w:val="none"/>
          <w:lang w:val="en-US" w:eastAsia="zh-CN"/>
        </w:rPr>
        <w:t>3：</w:t>
      </w:r>
      <w:r>
        <w:rPr>
          <w:rFonts w:hint="eastAsia" w:ascii="楷体" w:hAnsi="楷体" w:eastAsia="楷体" w:cs="楷体"/>
          <w:color w:val="auto"/>
          <w:highlight w:val="none"/>
          <w:u w:val="none"/>
          <w:lang w:eastAsia="zh-CN"/>
        </w:rPr>
        <w:tab/>
      </w:r>
      <w:r>
        <w:rPr>
          <w:rFonts w:hint="eastAsia" w:ascii="楷体" w:hAnsi="楷体" w:eastAsia="楷体" w:cs="楷体"/>
          <w:color w:val="auto"/>
          <w:highlight w:val="none"/>
          <w:u w:val="none"/>
          <w:lang w:eastAsia="zh-CN"/>
        </w:rPr>
        <w:t>电子信息产业</w:t>
      </w:r>
      <w:bookmarkEnd w:id="73"/>
      <w:bookmarkEnd w:id="74"/>
      <w:bookmarkEnd w:id="75"/>
      <w:bookmarkEnd w:id="76"/>
      <w:bookmarkEnd w:id="77"/>
      <w:bookmarkEnd w:id="78"/>
      <w:bookmarkEnd w:id="79"/>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25"/>
        <w:keepNext w:val="0"/>
        <w:keepLines w:val="0"/>
        <w:pageBreakBefore w:val="0"/>
        <w:widowControl/>
        <w:shd w:val="clear" w:color="auto" w:fill="auto"/>
        <w:kinsoku/>
        <w:wordWrap/>
        <w:overflowPunct/>
        <w:topLinePunct w:val="0"/>
        <w:bidi w:val="0"/>
        <w:spacing w:before="0"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shd w:val="clear"/>
          <w:lang w:eastAsia="zh-CN"/>
        </w:rPr>
        <w:t>芯片研发设计</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先进</w:t>
      </w:r>
      <w:r>
        <w:rPr>
          <w:rFonts w:hint="eastAsia" w:ascii="仿宋_GB2312" w:hAnsi="仿宋_GB2312" w:eastAsia="仿宋_GB2312" w:cs="仿宋_GB2312"/>
          <w:color w:val="auto"/>
          <w:sz w:val="32"/>
          <w:szCs w:val="32"/>
          <w:highlight w:val="none"/>
          <w:u w:val="none"/>
        </w:rPr>
        <w:t>半导体封装及测试技术、集成电路相关配套材料开发技术。支持</w:t>
      </w:r>
      <w:r>
        <w:rPr>
          <w:rFonts w:hint="eastAsia" w:ascii="仿宋_GB2312" w:hAnsi="仿宋_GB2312" w:eastAsia="仿宋_GB2312" w:cs="仿宋_GB2312"/>
          <w:color w:val="auto"/>
          <w:sz w:val="32"/>
          <w:szCs w:val="32"/>
          <w:highlight w:val="none"/>
          <w:u w:val="none"/>
          <w:lang w:eastAsia="zh-CN"/>
        </w:rPr>
        <w:t>碳化硅、</w:t>
      </w:r>
      <w:r>
        <w:rPr>
          <w:rFonts w:hint="eastAsia" w:ascii="仿宋_GB2312" w:hAnsi="仿宋_GB2312" w:eastAsia="仿宋_GB2312" w:cs="仿宋_GB2312"/>
          <w:color w:val="auto"/>
          <w:sz w:val="32"/>
          <w:szCs w:val="32"/>
          <w:highlight w:val="none"/>
          <w:u w:val="none"/>
        </w:rPr>
        <w:t>氮化镓、锑化物等半导体材料及器件技术。支持智能穿戴、新型显示相关新材料、新技术、新产品研发。</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Cs/>
          <w:color w:val="auto"/>
          <w:sz w:val="32"/>
          <w:szCs w:val="32"/>
          <w:highlight w:val="none"/>
          <w:u w:val="none"/>
        </w:rPr>
        <w:t>申报要求：</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）申请发明专利</w:t>
      </w:r>
      <w:r>
        <w:rPr>
          <w:rFonts w:hint="default" w:ascii="Times New Roman" w:hAnsi="Times New Roman" w:eastAsia="仿宋_GB2312" w:cs="Times New Roman"/>
          <w:bCs/>
          <w:color w:val="auto"/>
          <w:sz w:val="32"/>
          <w:szCs w:val="32"/>
          <w:highlight w:val="none"/>
          <w:u w:val="none"/>
        </w:rPr>
        <w:t>3</w:t>
      </w:r>
      <w:r>
        <w:rPr>
          <w:rFonts w:hint="eastAsia" w:ascii="仿宋_GB2312" w:hAnsi="仿宋_GB2312" w:eastAsia="仿宋_GB2312" w:cs="仿宋_GB2312"/>
          <w:bCs/>
          <w:color w:val="auto"/>
          <w:sz w:val="32"/>
          <w:szCs w:val="32"/>
          <w:highlight w:val="none"/>
          <w:u w:val="none"/>
        </w:rPr>
        <w:t>件（含）以上，或获得实用新型专利、软件著作权等知识产权授权</w:t>
      </w:r>
      <w:r>
        <w:rPr>
          <w:rFonts w:hint="default" w:ascii="Times New Roman" w:hAnsi="Times New Roman" w:eastAsia="仿宋_GB2312" w:cs="Times New Roman"/>
          <w:bCs/>
          <w:color w:val="auto"/>
          <w:sz w:val="32"/>
          <w:szCs w:val="32"/>
          <w:highlight w:val="none"/>
          <w:u w:val="none"/>
        </w:rPr>
        <w:t>6</w:t>
      </w:r>
      <w:r>
        <w:rPr>
          <w:rFonts w:hint="eastAsia" w:ascii="仿宋_GB2312" w:hAnsi="仿宋_GB2312" w:eastAsia="仿宋_GB2312" w:cs="仿宋_GB2312"/>
          <w:bCs/>
          <w:color w:val="auto"/>
          <w:sz w:val="32"/>
          <w:szCs w:val="32"/>
          <w:highlight w:val="none"/>
          <w:u w:val="none"/>
        </w:rPr>
        <w:t>件（含）以上。</w:t>
      </w:r>
      <w:r>
        <w:rPr>
          <w:rFonts w:hint="eastAsia" w:ascii="仿宋_GB2312" w:hAnsi="仿宋_GB2312" w:eastAsia="仿宋_GB2312" w:cs="仿宋_GB2312"/>
          <w:bCs/>
          <w:color w:val="auto"/>
          <w:sz w:val="32"/>
          <w:szCs w:val="32"/>
          <w:highlight w:val="none"/>
          <w:u w:val="none"/>
          <w:lang w:eastAsia="zh-CN"/>
        </w:rPr>
        <w:t>或以龙头企业为主体，培育建设自治区级（含）以上重大创新平台。</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）实施期间，新增产值或新增销售收入达到</w:t>
      </w:r>
      <w:r>
        <w:rPr>
          <w:rFonts w:hint="default" w:ascii="Times New Roman" w:hAnsi="Times New Roman" w:eastAsia="仿宋_GB2312" w:cs="Times New Roman"/>
          <w:bCs/>
          <w:color w:val="auto"/>
          <w:sz w:val="32"/>
          <w:szCs w:val="32"/>
          <w:highlight w:val="none"/>
          <w:u w:val="none"/>
        </w:rPr>
        <w:t>5000</w:t>
      </w:r>
      <w:r>
        <w:rPr>
          <w:rFonts w:hint="eastAsia" w:ascii="仿宋_GB2312" w:hAnsi="仿宋_GB2312" w:eastAsia="仿宋_GB2312" w:cs="仿宋_GB2312"/>
          <w:bCs/>
          <w:color w:val="auto"/>
          <w:sz w:val="32"/>
          <w:szCs w:val="32"/>
          <w:highlight w:val="none"/>
          <w:u w:val="none"/>
        </w:rPr>
        <w:t>万元以上。</w:t>
      </w:r>
    </w:p>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3</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500</w:t>
      </w:r>
      <w:r>
        <w:rPr>
          <w:rFonts w:hint="eastAsia" w:ascii="仿宋_GB2312" w:hAnsi="仿宋_GB2312" w:eastAsia="仿宋_GB2312" w:cs="仿宋_GB2312"/>
          <w:bCs/>
          <w:color w:val="auto"/>
          <w:kern w:val="2"/>
          <w:sz w:val="32"/>
          <w:szCs w:val="32"/>
          <w:highlight w:val="none"/>
          <w:u w:val="none"/>
          <w:lang w:val="en-US" w:eastAsia="zh-CN"/>
        </w:rPr>
        <w:t>万元以上。</w:t>
      </w:r>
    </w:p>
    <w:p>
      <w:pPr>
        <w:pageBreakBefore w:val="0"/>
        <w:kinsoku/>
        <w:wordWrap/>
        <w:overflowPunct/>
        <w:topLinePunct w:val="0"/>
        <w:bidi w:val="0"/>
        <w:spacing w:line="520" w:lineRule="exact"/>
        <w:ind w:firstLine="640" w:firstLineChars="200"/>
        <w:textAlignment w:val="auto"/>
        <w:rPr>
          <w:rFonts w:hint="default" w:ascii="Times New Roman" w:hAnsi="Times New Roman" w:eastAsia="仿宋_GB2312" w:cs="Times New Roman"/>
          <w:bCs/>
          <w:color w:val="auto"/>
          <w:sz w:val="32"/>
          <w:szCs w:val="32"/>
          <w:highlight w:val="none"/>
          <w:u w:val="none"/>
        </w:rPr>
      </w:pPr>
    </w:p>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200" w:right="0" w:rightChars="0" w:firstLine="0" w:firstLineChars="0"/>
        <w:jc w:val="left"/>
        <w:textAlignment w:val="auto"/>
        <w:outlineLvl w:val="1"/>
        <w:rPr>
          <w:rFonts w:hint="eastAsia" w:ascii="楷体" w:hAnsi="楷体" w:eastAsia="楷体" w:cs="楷体"/>
          <w:color w:val="auto"/>
          <w:highlight w:val="none"/>
          <w:u w:val="none"/>
          <w:lang w:eastAsia="zh-CN"/>
        </w:rPr>
      </w:pPr>
      <w:bookmarkStart w:id="105" w:name="_Toc15380"/>
      <w:bookmarkStart w:id="106" w:name="_Toc15989"/>
      <w:bookmarkStart w:id="107" w:name="_Toc23324"/>
      <w:bookmarkStart w:id="108" w:name="_Toc1993892790"/>
      <w:bookmarkStart w:id="109" w:name="_Toc439414840"/>
      <w:bookmarkStart w:id="110" w:name="_Toc874922918"/>
      <w:bookmarkStart w:id="111" w:name="_Toc592827874"/>
      <w:bookmarkStart w:id="112" w:name="_Toc1160292323"/>
      <w:bookmarkStart w:id="113" w:name="_Toc1598741512"/>
      <w:bookmarkStart w:id="114" w:name="_Toc29546"/>
      <w:bookmarkStart w:id="115" w:name="_Toc17281"/>
      <w:bookmarkStart w:id="116" w:name="_Toc2898"/>
      <w:bookmarkStart w:id="117" w:name="_Toc1432901210"/>
      <w:bookmarkStart w:id="118" w:name="_Toc1355925531"/>
      <w:bookmarkStart w:id="119" w:name="_Toc1017090494"/>
      <w:bookmarkStart w:id="120" w:name="_Toc1206385876"/>
      <w:bookmarkStart w:id="121" w:name="_Toc16682"/>
      <w:bookmarkStart w:id="122" w:name="_Toc6329"/>
      <w:bookmarkStart w:id="123" w:name="_Toc281138029"/>
      <w:bookmarkStart w:id="124" w:name="_Toc1153129139"/>
      <w:bookmarkStart w:id="125" w:name="_Toc56612037"/>
      <w:bookmarkStart w:id="126" w:name="_Toc1401"/>
      <w:bookmarkStart w:id="127" w:name="_Toc13892"/>
      <w:bookmarkStart w:id="128" w:name="_Toc11643"/>
      <w:bookmarkStart w:id="129" w:name="_Toc19582"/>
      <w:bookmarkStart w:id="130" w:name="_Toc19449"/>
      <w:bookmarkStart w:id="131" w:name="_Toc5753"/>
      <w:bookmarkStart w:id="132" w:name="_Toc843"/>
      <w:r>
        <w:rPr>
          <w:rFonts w:hint="eastAsia" w:ascii="楷体" w:hAnsi="楷体" w:eastAsia="楷体" w:cs="楷体"/>
          <w:color w:val="auto"/>
          <w:highlight w:val="none"/>
          <w:u w:val="none"/>
          <w:lang w:eastAsia="zh-CN"/>
        </w:rPr>
        <w:t>重大项目</w:t>
      </w:r>
      <w:r>
        <w:rPr>
          <w:rFonts w:hint="eastAsia" w:ascii="楷体" w:hAnsi="楷体" w:eastAsia="楷体" w:cs="楷体"/>
          <w:color w:val="auto"/>
          <w:highlight w:val="none"/>
          <w:u w:val="none"/>
          <w:lang w:val="en-US" w:eastAsia="zh-CN"/>
        </w:rPr>
        <w:t>4：</w:t>
      </w:r>
      <w:r>
        <w:rPr>
          <w:rFonts w:hint="eastAsia" w:ascii="楷体" w:hAnsi="楷体" w:eastAsia="楷体" w:cs="楷体"/>
          <w:color w:val="auto"/>
          <w:highlight w:val="none"/>
          <w:u w:val="none"/>
          <w:lang w:eastAsia="zh-CN"/>
        </w:rPr>
        <w:tab/>
      </w:r>
      <w:r>
        <w:rPr>
          <w:rFonts w:hint="eastAsia" w:ascii="楷体" w:hAnsi="楷体" w:eastAsia="楷体" w:cs="楷体"/>
          <w:color w:val="auto"/>
          <w:highlight w:val="none"/>
          <w:u w:val="none"/>
          <w:lang w:val="en-US" w:eastAsia="zh-CN"/>
        </w:rPr>
        <w:t>铝精深加工</w:t>
      </w:r>
      <w:bookmarkEnd w:id="105"/>
      <w:bookmarkEnd w:id="106"/>
      <w:r>
        <w:rPr>
          <w:rFonts w:hint="eastAsia" w:ascii="楷体" w:hAnsi="楷体" w:eastAsia="楷体" w:cs="楷体"/>
          <w:color w:val="auto"/>
          <w:highlight w:val="none"/>
          <w:u w:val="none"/>
          <w:lang w:eastAsia="zh-CN"/>
        </w:rPr>
        <w:t>产业</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25"/>
        <w:pageBreakBefore w:val="0"/>
        <w:widowControl/>
        <w:shd w:val="clear" w:color="auto" w:fill="auto"/>
        <w:kinsoku/>
        <w:wordWrap/>
        <w:overflowPunct/>
        <w:topLinePunct w:val="0"/>
        <w:bidi w:val="0"/>
        <w:spacing w:line="520" w:lineRule="exact"/>
        <w:ind w:firstLine="643"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方向：</w:t>
      </w:r>
      <w:r>
        <w:rPr>
          <w:rFonts w:hint="eastAsia" w:ascii="仿宋_GB2312" w:hAnsi="仿宋_GB2312" w:eastAsia="仿宋_GB2312" w:cs="仿宋_GB2312"/>
          <w:color w:val="auto"/>
          <w:sz w:val="32"/>
          <w:szCs w:val="32"/>
          <w:highlight w:val="none"/>
          <w:u w:val="none"/>
          <w:lang w:eastAsia="zh-CN"/>
        </w:rPr>
        <w:t>支持开展</w:t>
      </w:r>
      <w:r>
        <w:rPr>
          <w:rFonts w:hint="eastAsia" w:ascii="仿宋_GB2312" w:hAnsi="仿宋_GB2312" w:eastAsia="仿宋_GB2312" w:cs="仿宋_GB2312"/>
          <w:color w:val="auto"/>
          <w:sz w:val="32"/>
          <w:szCs w:val="32"/>
          <w:highlight w:val="none"/>
          <w:u w:val="none"/>
        </w:rPr>
        <w:t>高性能铝合金制备、超薄精密轧制等</w:t>
      </w:r>
      <w:r>
        <w:rPr>
          <w:rFonts w:hint="eastAsia" w:ascii="仿宋_GB2312" w:hAnsi="仿宋_GB2312" w:eastAsia="仿宋_GB2312" w:cs="仿宋_GB2312"/>
          <w:snapToGrid w:val="0"/>
          <w:color w:val="auto"/>
          <w:sz w:val="32"/>
          <w:szCs w:val="32"/>
          <w:highlight w:val="none"/>
          <w:u w:val="none"/>
        </w:rPr>
        <w:t>技术攻关</w:t>
      </w:r>
      <w:r>
        <w:rPr>
          <w:rFonts w:hint="eastAsia" w:ascii="仿宋_GB2312" w:hAnsi="仿宋_GB2312" w:eastAsia="仿宋_GB2312" w:cs="仿宋_GB2312"/>
          <w:snapToGrid w:val="0"/>
          <w:color w:val="auto"/>
          <w:sz w:val="32"/>
          <w:szCs w:val="32"/>
          <w:highlight w:val="none"/>
          <w:u w:val="none"/>
          <w:lang w:eastAsia="zh-CN"/>
        </w:rPr>
        <w:t>与应用，</w:t>
      </w:r>
      <w:r>
        <w:rPr>
          <w:rFonts w:hint="eastAsia" w:ascii="仿宋_GB2312" w:hAnsi="仿宋_GB2312" w:eastAsia="仿宋_GB2312" w:cs="仿宋_GB2312"/>
          <w:snapToGrid w:val="0"/>
          <w:color w:val="auto"/>
          <w:sz w:val="32"/>
          <w:szCs w:val="32"/>
          <w:highlight w:val="none"/>
          <w:u w:val="none"/>
          <w:lang w:val="en-US" w:eastAsia="zh-CN"/>
        </w:rPr>
        <w:t>重点</w:t>
      </w:r>
      <w:r>
        <w:rPr>
          <w:rFonts w:hint="eastAsia" w:ascii="仿宋_GB2312" w:hAnsi="仿宋_GB2312" w:eastAsia="仿宋_GB2312" w:cs="仿宋_GB2312"/>
          <w:color w:val="auto"/>
          <w:sz w:val="32"/>
          <w:szCs w:val="32"/>
          <w:highlight w:val="none"/>
          <w:u w:val="none"/>
          <w:lang w:eastAsia="zh-CN"/>
        </w:rPr>
        <w:t>支持动力及储能用</w:t>
      </w:r>
      <w:r>
        <w:rPr>
          <w:rFonts w:hint="eastAsia" w:ascii="仿宋_GB2312" w:hAnsi="仿宋_GB2312" w:eastAsia="仿宋_GB2312" w:cs="仿宋_GB2312"/>
          <w:color w:val="auto"/>
          <w:sz w:val="32"/>
          <w:szCs w:val="32"/>
          <w:highlight w:val="none"/>
          <w:u w:val="none"/>
        </w:rPr>
        <w:t>电池铝箔</w:t>
      </w:r>
      <w:r>
        <w:rPr>
          <w:rFonts w:hint="eastAsia" w:ascii="仿宋_GB2312" w:hAnsi="仿宋_GB2312" w:eastAsia="仿宋_GB2312" w:cs="仿宋_GB2312"/>
          <w:color w:val="auto"/>
          <w:sz w:val="32"/>
          <w:szCs w:val="32"/>
          <w:highlight w:val="none"/>
          <w:u w:val="none"/>
          <w:lang w:eastAsia="zh-CN"/>
        </w:rPr>
        <w:t>高精度、智能化制造技术研发及产业化；</w:t>
      </w:r>
      <w:r>
        <w:rPr>
          <w:rFonts w:hint="eastAsia" w:ascii="仿宋_GB2312" w:hAnsi="仿宋_GB2312" w:eastAsia="仿宋_GB2312" w:cs="仿宋_GB2312"/>
          <w:color w:val="auto"/>
          <w:sz w:val="32"/>
          <w:szCs w:val="32"/>
          <w:highlight w:val="none"/>
          <w:u w:val="none"/>
        </w:rPr>
        <w:t>用于航空航天、</w:t>
      </w:r>
      <w:r>
        <w:rPr>
          <w:rFonts w:hint="eastAsia" w:ascii="仿宋_GB2312" w:hAnsi="仿宋_GB2312" w:eastAsia="仿宋_GB2312" w:cs="仿宋_GB2312"/>
          <w:color w:val="auto"/>
          <w:sz w:val="32"/>
          <w:szCs w:val="32"/>
          <w:highlight w:val="none"/>
          <w:u w:val="none"/>
          <w:lang w:eastAsia="zh-CN"/>
        </w:rPr>
        <w:t>低空经济、海洋工程、</w:t>
      </w:r>
      <w:r>
        <w:rPr>
          <w:rFonts w:hint="default" w:ascii="Times New Roman" w:hAnsi="Times New Roman" w:eastAsia="仿宋_GB2312" w:cs="Times New Roman"/>
          <w:color w:val="auto"/>
          <w:sz w:val="32"/>
          <w:szCs w:val="32"/>
          <w:highlight w:val="none"/>
          <w:u w:val="none"/>
          <w:lang w:val="en-US" w:eastAsia="zh-CN"/>
        </w:rPr>
        <w:t>3C</w:t>
      </w:r>
      <w:r>
        <w:rPr>
          <w:rFonts w:hint="eastAsia" w:ascii="仿宋_GB2312" w:hAnsi="仿宋_GB2312" w:eastAsia="仿宋_GB2312" w:cs="仿宋_GB2312"/>
          <w:color w:val="auto"/>
          <w:sz w:val="32"/>
          <w:szCs w:val="32"/>
          <w:highlight w:val="none"/>
          <w:u w:val="none"/>
          <w:lang w:val="en-US" w:eastAsia="zh-CN"/>
        </w:rPr>
        <w:t>电子产品及</w:t>
      </w:r>
      <w:r>
        <w:rPr>
          <w:rFonts w:hint="eastAsia" w:ascii="仿宋_GB2312" w:hAnsi="仿宋_GB2312" w:eastAsia="仿宋_GB2312" w:cs="仿宋_GB2312"/>
          <w:color w:val="auto"/>
          <w:sz w:val="32"/>
          <w:szCs w:val="32"/>
          <w:highlight w:val="none"/>
          <w:u w:val="none"/>
        </w:rPr>
        <w:t>半导体等领域</w:t>
      </w:r>
      <w:r>
        <w:rPr>
          <w:rFonts w:hint="eastAsia" w:ascii="仿宋_GB2312" w:hAnsi="仿宋_GB2312" w:eastAsia="仿宋_GB2312" w:cs="仿宋_GB2312"/>
          <w:color w:val="auto"/>
          <w:sz w:val="32"/>
          <w:szCs w:val="32"/>
          <w:highlight w:val="none"/>
          <w:u w:val="none"/>
          <w:lang w:eastAsia="zh-CN"/>
        </w:rPr>
        <w:t>的高端铝材制造技术，再生铝保级循环利用关键技术等。</w:t>
      </w:r>
    </w:p>
    <w:p>
      <w:pPr>
        <w:pageBreakBefore w:val="0"/>
        <w:kinsoku/>
        <w:wordWrap/>
        <w:overflowPunct/>
        <w:topLinePunct w:val="0"/>
        <w:bidi w:val="0"/>
        <w:spacing w:line="520" w:lineRule="exact"/>
        <w:ind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申报要求：</w:t>
      </w:r>
    </w:p>
    <w:p>
      <w:pPr>
        <w:pageBreakBefore w:val="0"/>
        <w:kinsoku/>
        <w:wordWrap/>
        <w:overflowPunct/>
        <w:topLinePunct w:val="0"/>
        <w:bidi w:val="0"/>
        <w:spacing w:line="520" w:lineRule="exact"/>
        <w:ind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）申请发明专利</w:t>
      </w:r>
      <w:r>
        <w:rPr>
          <w:rFonts w:hint="default" w:ascii="Times New Roman" w:hAnsi="Times New Roman" w:eastAsia="仿宋_GB2312" w:cs="Times New Roman"/>
          <w:bCs/>
          <w:color w:val="auto"/>
          <w:sz w:val="32"/>
          <w:szCs w:val="32"/>
          <w:highlight w:val="none"/>
          <w:u w:val="none"/>
        </w:rPr>
        <w:t>3</w:t>
      </w:r>
      <w:r>
        <w:rPr>
          <w:rFonts w:hint="eastAsia" w:ascii="仿宋_GB2312" w:hAnsi="仿宋_GB2312" w:eastAsia="仿宋_GB2312" w:cs="仿宋_GB2312"/>
          <w:bCs/>
          <w:color w:val="auto"/>
          <w:sz w:val="32"/>
          <w:szCs w:val="32"/>
          <w:highlight w:val="none"/>
          <w:u w:val="none"/>
        </w:rPr>
        <w:t>件（含）以上，或获得实用新型专利、软件著作权等知识产权授权</w:t>
      </w:r>
      <w:r>
        <w:rPr>
          <w:rFonts w:hint="default" w:ascii="Times New Roman" w:hAnsi="Times New Roman" w:eastAsia="仿宋_GB2312" w:cs="Times New Roman"/>
          <w:bCs/>
          <w:color w:val="auto"/>
          <w:sz w:val="32"/>
          <w:szCs w:val="32"/>
          <w:highlight w:val="none"/>
          <w:u w:val="none"/>
        </w:rPr>
        <w:t>6</w:t>
      </w:r>
      <w:r>
        <w:rPr>
          <w:rFonts w:hint="eastAsia" w:ascii="仿宋_GB2312" w:hAnsi="仿宋_GB2312" w:eastAsia="仿宋_GB2312" w:cs="仿宋_GB2312"/>
          <w:bCs/>
          <w:color w:val="auto"/>
          <w:sz w:val="32"/>
          <w:szCs w:val="32"/>
          <w:highlight w:val="none"/>
          <w:u w:val="none"/>
        </w:rPr>
        <w:t>件（含）以上。</w:t>
      </w:r>
      <w:r>
        <w:rPr>
          <w:rFonts w:hint="eastAsia" w:ascii="仿宋_GB2312" w:hAnsi="仿宋_GB2312" w:eastAsia="仿宋_GB2312" w:cs="仿宋_GB2312"/>
          <w:bCs/>
          <w:color w:val="auto"/>
          <w:sz w:val="32"/>
          <w:szCs w:val="32"/>
          <w:highlight w:val="none"/>
          <w:u w:val="none"/>
          <w:lang w:eastAsia="zh-CN"/>
        </w:rPr>
        <w:t>或以龙头企业为主体，培育建设自治区级（含）以上重大创新平台。</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eastAsia="zh-CN"/>
        </w:rPr>
        <w:t>项目</w:t>
      </w:r>
      <w:r>
        <w:rPr>
          <w:rFonts w:hint="eastAsia" w:ascii="仿宋_GB2312" w:hAnsi="仿宋_GB2312" w:eastAsia="仿宋_GB2312" w:cs="仿宋_GB2312"/>
          <w:bCs/>
          <w:color w:val="auto"/>
          <w:sz w:val="32"/>
          <w:szCs w:val="32"/>
          <w:highlight w:val="none"/>
          <w:u w:val="none"/>
        </w:rPr>
        <w:t>实施期间，</w:t>
      </w:r>
      <w:r>
        <w:rPr>
          <w:rFonts w:hint="eastAsia" w:ascii="仿宋_GB2312" w:hAnsi="仿宋_GB2312" w:eastAsia="仿宋_GB2312" w:cs="仿宋_GB2312"/>
          <w:bCs/>
          <w:color w:val="auto"/>
          <w:sz w:val="32"/>
          <w:szCs w:val="32"/>
          <w:highlight w:val="none"/>
          <w:u w:val="none"/>
          <w:lang w:eastAsia="zh-CN"/>
        </w:rPr>
        <w:t>项目</w:t>
      </w:r>
      <w:r>
        <w:rPr>
          <w:rFonts w:hint="eastAsia" w:ascii="仿宋_GB2312" w:hAnsi="仿宋_GB2312" w:eastAsia="仿宋_GB2312" w:cs="仿宋_GB2312"/>
          <w:bCs/>
          <w:color w:val="auto"/>
          <w:sz w:val="32"/>
          <w:szCs w:val="32"/>
          <w:highlight w:val="none"/>
          <w:u w:val="none"/>
        </w:rPr>
        <w:t>相关的新增产值或新增销售收入达到</w:t>
      </w:r>
      <w:r>
        <w:rPr>
          <w:rFonts w:hint="default" w:ascii="Times New Roman" w:hAnsi="Times New Roman" w:eastAsia="仿宋_GB2312" w:cs="Times New Roman"/>
          <w:bCs/>
          <w:color w:val="auto"/>
          <w:sz w:val="32"/>
          <w:szCs w:val="32"/>
          <w:highlight w:val="none"/>
          <w:u w:val="none"/>
        </w:rPr>
        <w:t>5000</w:t>
      </w:r>
      <w:r>
        <w:rPr>
          <w:rFonts w:hint="eastAsia" w:ascii="仿宋_GB2312" w:hAnsi="仿宋_GB2312" w:eastAsia="仿宋_GB2312" w:cs="仿宋_GB2312"/>
          <w:bCs/>
          <w:color w:val="auto"/>
          <w:sz w:val="32"/>
          <w:szCs w:val="32"/>
          <w:highlight w:val="none"/>
          <w:u w:val="none"/>
        </w:rPr>
        <w:t>万元以上。</w:t>
      </w:r>
    </w:p>
    <w:bookmarkEnd w:id="125"/>
    <w:bookmarkEnd w:id="126"/>
    <w:bookmarkEnd w:id="127"/>
    <w:bookmarkEnd w:id="128"/>
    <w:bookmarkEnd w:id="129"/>
    <w:bookmarkEnd w:id="130"/>
    <w:bookmarkEnd w:id="131"/>
    <w:bookmarkEnd w:id="132"/>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pageBreakBefore w:val="0"/>
        <w:kinsoku/>
        <w:wordWrap/>
        <w:overflowPunct/>
        <w:topLinePunct w:val="0"/>
        <w:bidi w:val="0"/>
        <w:spacing w:line="52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3</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500</w:t>
      </w:r>
      <w:r>
        <w:rPr>
          <w:rFonts w:hint="eastAsia" w:ascii="仿宋_GB2312" w:hAnsi="仿宋_GB2312" w:eastAsia="仿宋_GB2312" w:cs="仿宋_GB2312"/>
          <w:bCs/>
          <w:color w:val="auto"/>
          <w:kern w:val="2"/>
          <w:sz w:val="32"/>
          <w:szCs w:val="32"/>
          <w:highlight w:val="none"/>
          <w:u w:val="none"/>
          <w:lang w:val="en-US" w:eastAsia="zh-CN"/>
        </w:rPr>
        <w:t>万元以上。</w:t>
      </w:r>
    </w:p>
    <w:p>
      <w:pPr>
        <w:pStyle w:val="2"/>
        <w:pageBreakBefore w:val="0"/>
        <w:kinsoku/>
        <w:wordWrap/>
        <w:overflowPunct/>
        <w:topLinePunct w:val="0"/>
        <w:bidi w:val="0"/>
        <w:spacing w:line="520" w:lineRule="exact"/>
        <w:jc w:val="both"/>
        <w:textAlignment w:val="auto"/>
        <w:rPr>
          <w:rFonts w:hint="default" w:ascii="Times New Roman" w:hAnsi="Times New Roman" w:cs="Times New Roman"/>
          <w:color w:val="auto"/>
          <w:highlight w:val="none"/>
          <w:u w:val="none"/>
        </w:rPr>
      </w:pPr>
    </w:p>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200" w:right="0" w:rightChars="0" w:firstLine="0" w:firstLineChars="0"/>
        <w:jc w:val="left"/>
        <w:textAlignment w:val="auto"/>
        <w:outlineLvl w:val="1"/>
        <w:rPr>
          <w:rFonts w:hint="eastAsia" w:ascii="楷体" w:hAnsi="楷体" w:eastAsia="楷体" w:cs="楷体"/>
          <w:color w:val="auto"/>
          <w:highlight w:val="none"/>
          <w:u w:val="none"/>
          <w:lang w:eastAsia="zh-CN"/>
        </w:rPr>
      </w:pPr>
      <w:bookmarkStart w:id="133" w:name="_Toc23759"/>
      <w:bookmarkStart w:id="134" w:name="_Toc15987"/>
      <w:bookmarkStart w:id="135" w:name="_Toc356"/>
      <w:bookmarkStart w:id="136" w:name="_Toc579850311"/>
      <w:bookmarkStart w:id="137" w:name="_Toc613043309"/>
      <w:bookmarkStart w:id="138" w:name="_Toc13759"/>
      <w:bookmarkStart w:id="139" w:name="_Toc19029"/>
      <w:bookmarkStart w:id="140" w:name="_Toc1699968276"/>
      <w:bookmarkStart w:id="141" w:name="_Toc1196873767"/>
      <w:bookmarkStart w:id="142" w:name="_Toc19981"/>
      <w:bookmarkStart w:id="143" w:name="_Toc2414"/>
      <w:bookmarkStart w:id="144" w:name="_Toc703076590"/>
      <w:bookmarkStart w:id="145" w:name="_Toc1403708743"/>
      <w:bookmarkStart w:id="146" w:name="_Toc2121871859"/>
      <w:bookmarkStart w:id="147" w:name="_Toc30157"/>
      <w:bookmarkStart w:id="148" w:name="_Toc1210964581"/>
      <w:bookmarkStart w:id="149" w:name="_Toc2091421200"/>
      <w:bookmarkStart w:id="150" w:name="_Toc1064528313"/>
      <w:bookmarkStart w:id="151" w:name="_Toc60446158"/>
      <w:bookmarkStart w:id="152" w:name="_Toc86667270"/>
      <w:bookmarkStart w:id="153" w:name="_Toc14236"/>
    </w:p>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200" w:right="0" w:rightChars="0" w:firstLine="0" w:firstLineChars="0"/>
        <w:jc w:val="left"/>
        <w:textAlignment w:val="auto"/>
        <w:outlineLvl w:val="1"/>
        <w:rPr>
          <w:rFonts w:hint="eastAsia" w:ascii="楷体_GB2312" w:hAnsi="楷体_GB2312" w:eastAsia="楷体_GB2312" w:cs="楷体_GB2312"/>
          <w:color w:val="auto"/>
          <w:highlight w:val="none"/>
          <w:u w:val="none"/>
          <w:lang w:eastAsia="zh-CN"/>
        </w:rPr>
      </w:pPr>
      <w:r>
        <w:rPr>
          <w:rFonts w:hint="eastAsia" w:ascii="楷体" w:hAnsi="楷体" w:eastAsia="楷体" w:cs="楷体"/>
          <w:color w:val="auto"/>
          <w:highlight w:val="none"/>
          <w:u w:val="none"/>
          <w:lang w:eastAsia="zh-CN"/>
        </w:rPr>
        <w:t>重大项目</w:t>
      </w:r>
      <w:r>
        <w:rPr>
          <w:rFonts w:hint="eastAsia" w:ascii="楷体" w:hAnsi="楷体" w:eastAsia="楷体" w:cs="楷体"/>
          <w:color w:val="auto"/>
          <w:highlight w:val="none"/>
          <w:u w:val="none"/>
          <w:lang w:val="en-US" w:eastAsia="zh-CN"/>
        </w:rPr>
        <w:t>5：</w:t>
      </w:r>
      <w:r>
        <w:rPr>
          <w:rFonts w:hint="eastAsia" w:ascii="楷体" w:hAnsi="楷体" w:eastAsia="楷体" w:cs="楷体"/>
          <w:color w:val="auto"/>
          <w:highlight w:val="none"/>
          <w:u w:val="none"/>
          <w:lang w:eastAsia="zh-CN"/>
        </w:rPr>
        <w:tab/>
      </w:r>
      <w:r>
        <w:rPr>
          <w:rFonts w:hint="eastAsia" w:ascii="楷体_GB2312" w:hAnsi="楷体_GB2312" w:eastAsia="楷体_GB2312" w:cs="楷体_GB2312"/>
          <w:color w:val="auto"/>
          <w:highlight w:val="none"/>
          <w:u w:val="none"/>
          <w:lang w:eastAsia="zh-CN"/>
        </w:rPr>
        <w:t>新材料</w:t>
      </w:r>
      <w:bookmarkEnd w:id="133"/>
      <w:bookmarkEnd w:id="134"/>
      <w:bookmarkEnd w:id="135"/>
      <w:r>
        <w:rPr>
          <w:rFonts w:hint="eastAsia" w:ascii="楷体_GB2312" w:hAnsi="楷体_GB2312" w:eastAsia="楷体_GB2312" w:cs="楷体_GB2312"/>
          <w:color w:val="auto"/>
          <w:highlight w:val="none"/>
          <w:u w:val="none"/>
          <w:lang w:eastAsia="zh-CN"/>
        </w:rPr>
        <w:t>产业</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pStyle w:val="21"/>
        <w:pageBreakBefore w:val="0"/>
        <w:kinsoku/>
        <w:wordWrap/>
        <w:overflowPunct/>
        <w:topLinePunct w:val="0"/>
        <w:bidi w:val="0"/>
        <w:spacing w:before="0" w:beforeAutospacing="0" w:afterAutospacing="0" w:line="520" w:lineRule="exact"/>
        <w:ind w:firstLine="643" w:firstLineChars="200"/>
        <w:contextualSpacing/>
        <w:jc w:val="both"/>
        <w:textAlignment w:val="auto"/>
        <w:rPr>
          <w:rFonts w:hint="eastAsia" w:ascii="仿宋_GB2312" w:hAnsi="仿宋_GB2312" w:eastAsia="仿宋_GB2312" w:cs="仿宋_GB2312"/>
          <w:b w:val="0"/>
          <w:i w:val="0"/>
          <w:color w:val="auto"/>
          <w:kern w:val="2"/>
          <w:sz w:val="32"/>
          <w:szCs w:val="32"/>
          <w:highlight w:val="none"/>
          <w:u w:val="none"/>
          <w:lang w:val="en-US" w:eastAsia="zh-CN" w:bidi="ar-SA"/>
        </w:rPr>
      </w:pPr>
      <w:r>
        <w:rPr>
          <w:rFonts w:hint="eastAsia" w:ascii="仿宋_GB2312" w:hAnsi="仿宋_GB2312" w:eastAsia="仿宋_GB2312" w:cs="仿宋_GB2312"/>
          <w:b/>
          <w:bCs w:val="0"/>
          <w:color w:val="auto"/>
          <w:kern w:val="2"/>
          <w:sz w:val="32"/>
          <w:szCs w:val="32"/>
          <w:highlight w:val="none"/>
          <w:u w:val="none"/>
          <w:lang w:val="en-US" w:eastAsia="zh-CN" w:bidi="ar-SA"/>
        </w:rPr>
        <w:t>方向1：电池新材料。</w:t>
      </w:r>
      <w:r>
        <w:rPr>
          <w:rFonts w:hint="eastAsia" w:ascii="仿宋_GB2312" w:hAnsi="仿宋_GB2312" w:eastAsia="仿宋_GB2312" w:cs="仿宋_GB2312"/>
          <w:b w:val="0"/>
          <w:bCs w:val="0"/>
          <w:color w:val="auto"/>
          <w:kern w:val="2"/>
          <w:sz w:val="32"/>
          <w:szCs w:val="32"/>
          <w:highlight w:val="none"/>
          <w:u w:val="none"/>
          <w:lang w:val="en-US" w:eastAsia="zh-CN" w:bidi="ar-SA"/>
        </w:rPr>
        <w:t>支持新型储能电池关键材料技术研发；</w:t>
      </w:r>
      <w:r>
        <w:rPr>
          <w:rFonts w:hint="eastAsia" w:ascii="仿宋_GB2312" w:hAnsi="仿宋_GB2312" w:eastAsia="仿宋_GB2312" w:cs="仿宋_GB2312"/>
          <w:color w:val="auto"/>
          <w:kern w:val="2"/>
          <w:sz w:val="32"/>
          <w:szCs w:val="32"/>
          <w:highlight w:val="none"/>
          <w:u w:val="none"/>
          <w:lang w:val="en-US" w:eastAsia="zh-CN" w:bidi="ar-SA"/>
        </w:rPr>
        <w:t>支持围绕锂加工、正极材料、负极材料、隔膜、电解液的技术创新，支持研究开发新能源电子铜箔、电池级碳酸锂、磷酸铁锂等产品。</w:t>
      </w:r>
    </w:p>
    <w:p>
      <w:pPr>
        <w:pStyle w:val="21"/>
        <w:pageBreakBefore w:val="0"/>
        <w:kinsoku/>
        <w:wordWrap/>
        <w:overflowPunct/>
        <w:topLinePunct w:val="0"/>
        <w:bidi w:val="0"/>
        <w:spacing w:before="0" w:beforeAutospacing="0" w:afterAutospacing="0" w:line="520" w:lineRule="exact"/>
        <w:ind w:firstLine="643" w:firstLineChars="200"/>
        <w:contextualSpacing/>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val="0"/>
          <w:i w:val="0"/>
          <w:color w:val="auto"/>
          <w:kern w:val="2"/>
          <w:sz w:val="32"/>
          <w:szCs w:val="32"/>
          <w:highlight w:val="none"/>
          <w:u w:val="none"/>
          <w:lang w:val="en-US" w:eastAsia="zh-CN" w:bidi="ar-SA"/>
        </w:rPr>
        <w:t>方向</w:t>
      </w:r>
      <w:r>
        <w:rPr>
          <w:rFonts w:hint="eastAsia" w:ascii="仿宋_GB2312" w:hAnsi="仿宋_GB2312" w:eastAsia="仿宋_GB2312" w:cs="仿宋_GB2312"/>
          <w:b/>
          <w:bCs w:val="0"/>
          <w:i w:val="0"/>
          <w:color w:val="auto"/>
          <w:kern w:val="2"/>
          <w:sz w:val="32"/>
          <w:szCs w:val="32"/>
          <w:highlight w:val="none"/>
          <w:u w:val="none"/>
          <w:lang w:eastAsia="zh-CN" w:bidi="ar-SA"/>
        </w:rPr>
        <w:t>2</w:t>
      </w:r>
      <w:r>
        <w:rPr>
          <w:rFonts w:hint="eastAsia" w:ascii="仿宋_GB2312" w:hAnsi="仿宋_GB2312" w:eastAsia="仿宋_GB2312" w:cs="仿宋_GB2312"/>
          <w:b/>
          <w:bCs w:val="0"/>
          <w:color w:val="auto"/>
          <w:kern w:val="2"/>
          <w:sz w:val="32"/>
          <w:szCs w:val="32"/>
          <w:highlight w:val="none"/>
          <w:u w:val="none"/>
          <w:lang w:val="en-US" w:eastAsia="zh-CN" w:bidi="ar-SA"/>
        </w:rPr>
        <w:t>：金属新材料。</w:t>
      </w:r>
      <w:r>
        <w:rPr>
          <w:rFonts w:hint="eastAsia" w:ascii="仿宋_GB2312" w:hAnsi="仿宋_GB2312" w:eastAsia="仿宋_GB2312" w:cs="仿宋_GB2312"/>
          <w:color w:val="auto"/>
          <w:kern w:val="2"/>
          <w:sz w:val="32"/>
          <w:szCs w:val="32"/>
          <w:highlight w:val="none"/>
          <w:u w:val="none"/>
          <w:lang w:val="en-US" w:eastAsia="zh-CN" w:bidi="ar-SA"/>
        </w:rPr>
        <w:t>支持高纯无氧铜，高性能铜、锌、锡基等合金材料制备技术的研究与应用；原子级金属新材料的制备与应用。</w:t>
      </w:r>
      <w:r>
        <w:rPr>
          <w:rFonts w:hint="eastAsia" w:ascii="仿宋_GB2312" w:hAnsi="仿宋_GB2312" w:eastAsia="仿宋_GB2312" w:cs="仿宋_GB2312"/>
          <w:snapToGrid/>
          <w:color w:val="auto"/>
          <w:sz w:val="32"/>
          <w:szCs w:val="32"/>
          <w:highlight w:val="none"/>
          <w:u w:val="none"/>
          <w:lang w:eastAsia="zh-CN"/>
        </w:rPr>
        <w:t>支持开展</w:t>
      </w:r>
      <w:r>
        <w:rPr>
          <w:rFonts w:hint="eastAsia" w:ascii="仿宋_GB2312" w:hAnsi="仿宋_GB2312" w:eastAsia="仿宋_GB2312" w:cs="仿宋_GB2312"/>
          <w:snapToGrid/>
          <w:color w:val="auto"/>
          <w:sz w:val="32"/>
          <w:szCs w:val="32"/>
          <w:highlight w:val="none"/>
          <w:u w:val="none"/>
        </w:rPr>
        <w:t>高性能不锈钢制备</w:t>
      </w:r>
      <w:r>
        <w:rPr>
          <w:rFonts w:hint="eastAsia" w:ascii="仿宋_GB2312" w:hAnsi="仿宋_GB2312" w:eastAsia="仿宋_GB2312" w:cs="仿宋_GB2312"/>
          <w:snapToGrid/>
          <w:color w:val="auto"/>
          <w:sz w:val="32"/>
          <w:szCs w:val="32"/>
          <w:highlight w:val="none"/>
          <w:u w:val="none"/>
          <w:lang w:eastAsia="zh-CN"/>
        </w:rPr>
        <w:t>技术</w:t>
      </w:r>
      <w:r>
        <w:rPr>
          <w:rFonts w:hint="eastAsia" w:ascii="仿宋_GB2312" w:hAnsi="仿宋_GB2312" w:eastAsia="仿宋_GB2312" w:cs="仿宋_GB2312"/>
          <w:snapToGrid/>
          <w:color w:val="auto"/>
          <w:sz w:val="32"/>
          <w:szCs w:val="32"/>
          <w:highlight w:val="none"/>
          <w:u w:val="none"/>
        </w:rPr>
        <w:t>攻关</w:t>
      </w:r>
      <w:r>
        <w:rPr>
          <w:rFonts w:hint="eastAsia" w:ascii="仿宋_GB2312" w:hAnsi="仿宋_GB2312" w:eastAsia="仿宋_GB2312" w:cs="仿宋_GB2312"/>
          <w:snapToGrid/>
          <w:color w:val="auto"/>
          <w:sz w:val="32"/>
          <w:szCs w:val="32"/>
          <w:highlight w:val="none"/>
          <w:u w:val="none"/>
          <w:lang w:eastAsia="zh-CN"/>
        </w:rPr>
        <w:t>，</w:t>
      </w:r>
      <w:r>
        <w:rPr>
          <w:rFonts w:hint="eastAsia" w:ascii="仿宋_GB2312" w:hAnsi="仿宋_GB2312" w:eastAsia="仿宋_GB2312" w:cs="仿宋_GB2312"/>
          <w:snapToGrid/>
          <w:color w:val="auto"/>
          <w:sz w:val="32"/>
          <w:szCs w:val="32"/>
          <w:highlight w:val="none"/>
          <w:u w:val="none"/>
        </w:rPr>
        <w:t>开发工程机械用超高强钢板、高韧塑性汽车钢等高性能产品</w:t>
      </w:r>
      <w:r>
        <w:rPr>
          <w:rFonts w:hint="eastAsia" w:ascii="仿宋_GB2312" w:hAnsi="仿宋_GB2312" w:eastAsia="仿宋_GB2312" w:cs="仿宋_GB2312"/>
          <w:snapToGrid/>
          <w:color w:val="auto"/>
          <w:sz w:val="32"/>
          <w:szCs w:val="32"/>
          <w:highlight w:val="none"/>
          <w:u w:val="none"/>
          <w:lang w:eastAsia="zh-CN"/>
        </w:rPr>
        <w:t>。</w:t>
      </w:r>
    </w:p>
    <w:p>
      <w:pPr>
        <w:pStyle w:val="21"/>
        <w:pageBreakBefore w:val="0"/>
        <w:kinsoku/>
        <w:wordWrap/>
        <w:overflowPunct/>
        <w:topLinePunct w:val="0"/>
        <w:bidi w:val="0"/>
        <w:spacing w:line="520" w:lineRule="exact"/>
        <w:ind w:firstLine="643" w:firstLineChars="200"/>
        <w:contextualSpacing/>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val="0"/>
          <w:i w:val="0"/>
          <w:color w:val="auto"/>
          <w:kern w:val="2"/>
          <w:sz w:val="32"/>
          <w:szCs w:val="32"/>
          <w:highlight w:val="none"/>
          <w:u w:val="none"/>
          <w:lang w:val="en-US" w:eastAsia="zh-CN" w:bidi="ar-SA"/>
        </w:rPr>
        <w:t>方向</w:t>
      </w:r>
      <w:r>
        <w:rPr>
          <w:rFonts w:hint="eastAsia" w:ascii="仿宋_GB2312" w:hAnsi="仿宋_GB2312" w:eastAsia="仿宋_GB2312" w:cs="仿宋_GB2312"/>
          <w:b/>
          <w:bCs w:val="0"/>
          <w:i w:val="0"/>
          <w:color w:val="auto"/>
          <w:kern w:val="2"/>
          <w:sz w:val="32"/>
          <w:szCs w:val="32"/>
          <w:highlight w:val="none"/>
          <w:u w:val="none"/>
          <w:lang w:eastAsia="zh-CN" w:bidi="ar-SA"/>
        </w:rPr>
        <w:t>3</w:t>
      </w:r>
      <w:r>
        <w:rPr>
          <w:rFonts w:hint="eastAsia" w:ascii="仿宋_GB2312" w:hAnsi="仿宋_GB2312" w:eastAsia="仿宋_GB2312" w:cs="仿宋_GB2312"/>
          <w:b/>
          <w:bCs w:val="0"/>
          <w:i w:val="0"/>
          <w:color w:val="auto"/>
          <w:kern w:val="2"/>
          <w:sz w:val="32"/>
          <w:szCs w:val="32"/>
          <w:highlight w:val="none"/>
          <w:u w:val="none"/>
          <w:lang w:val="en-US" w:eastAsia="zh-CN" w:bidi="ar-SA"/>
        </w:rPr>
        <w:t>：</w:t>
      </w:r>
      <w:r>
        <w:rPr>
          <w:rFonts w:hint="eastAsia" w:ascii="仿宋_GB2312" w:hAnsi="仿宋_GB2312" w:eastAsia="仿宋_GB2312" w:cs="仿宋_GB2312"/>
          <w:b/>
          <w:bCs w:val="0"/>
          <w:color w:val="auto"/>
          <w:kern w:val="2"/>
          <w:sz w:val="32"/>
          <w:szCs w:val="32"/>
          <w:highlight w:val="none"/>
          <w:u w:val="none"/>
          <w:lang w:val="en-US" w:eastAsia="zh-CN" w:bidi="ar-SA"/>
        </w:rPr>
        <w:t>化工新材料。</w:t>
      </w:r>
      <w:r>
        <w:rPr>
          <w:rFonts w:hint="eastAsia" w:ascii="仿宋_GB2312" w:hAnsi="仿宋_GB2312" w:eastAsia="仿宋_GB2312" w:cs="仿宋_GB2312"/>
          <w:color w:val="auto"/>
          <w:kern w:val="2"/>
          <w:sz w:val="32"/>
          <w:szCs w:val="32"/>
          <w:highlight w:val="none"/>
          <w:u w:val="none"/>
          <w:lang w:val="en-US" w:eastAsia="zh-CN" w:bidi="ar-SA"/>
        </w:rPr>
        <w:t>支持锑基钠离子等材料制备技术的研究与应用；三甲基铟、高纯氧化铟、氧化锡、高端铟锡氧化物靶材等光电新材料的制备与应用技术；电子级氧化钛、氧化锌、碳酸钙等高性能粉体材料以及耐高温铝基粘合材料的制备技术；支持</w:t>
      </w:r>
      <w:r>
        <w:rPr>
          <w:rFonts w:hint="eastAsia" w:hAnsi="仿宋_GB2312" w:cs="仿宋_GB2312"/>
          <w:color w:val="auto"/>
          <w:kern w:val="2"/>
          <w:sz w:val="32"/>
          <w:szCs w:val="32"/>
          <w:highlight w:val="none"/>
          <w:u w:val="none"/>
          <w:lang w:val="en-US" w:eastAsia="zh-CN" w:bidi="ar-SA"/>
        </w:rPr>
        <w:t>化工材料</w:t>
      </w:r>
      <w:r>
        <w:rPr>
          <w:rFonts w:hint="eastAsia" w:ascii="仿宋_GB2312" w:hAnsi="仿宋_GB2312" w:eastAsia="仿宋_GB2312" w:cs="仿宋_GB2312"/>
          <w:color w:val="auto"/>
          <w:kern w:val="2"/>
          <w:sz w:val="32"/>
          <w:szCs w:val="32"/>
          <w:highlight w:val="none"/>
          <w:u w:val="none"/>
          <w:lang w:val="en-US" w:eastAsia="zh-CN" w:bidi="ar-SA"/>
        </w:rPr>
        <w:t>复配技术、绿色合成等关键技术研究。</w:t>
      </w:r>
    </w:p>
    <w:p>
      <w:pPr>
        <w:pStyle w:val="21"/>
        <w:pageBreakBefore w:val="0"/>
        <w:kinsoku/>
        <w:wordWrap/>
        <w:overflowPunct/>
        <w:topLinePunct w:val="0"/>
        <w:bidi w:val="0"/>
        <w:spacing w:line="520" w:lineRule="exact"/>
        <w:ind w:firstLine="643" w:firstLineChars="200"/>
        <w:contextualSpacing/>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cs="仿宋_GB2312"/>
          <w:b/>
          <w:bCs w:val="0"/>
          <w:i w:val="0"/>
          <w:color w:val="auto"/>
          <w:kern w:val="2"/>
          <w:sz w:val="32"/>
          <w:szCs w:val="32"/>
          <w:highlight w:val="none"/>
          <w:u w:val="none"/>
          <w:lang w:val="en-US" w:eastAsia="zh-CN" w:bidi="ar-SA"/>
        </w:rPr>
        <w:t>方向4</w:t>
      </w:r>
      <w:r>
        <w:rPr>
          <w:rFonts w:hint="eastAsia" w:ascii="仿宋_GB2312" w:hAnsi="仿宋_GB2312" w:cs="仿宋_GB2312"/>
          <w:b/>
          <w:bCs w:val="0"/>
          <w:color w:val="auto"/>
          <w:kern w:val="2"/>
          <w:sz w:val="32"/>
          <w:szCs w:val="32"/>
          <w:highlight w:val="none"/>
          <w:u w:val="none"/>
          <w:lang w:val="en-US" w:eastAsia="zh-CN" w:bidi="ar-SA"/>
        </w:rPr>
        <w:t>：非金属功能新材料。</w:t>
      </w:r>
      <w:r>
        <w:rPr>
          <w:rFonts w:hint="eastAsia" w:ascii="仿宋_GB2312" w:hAnsi="仿宋_GB2312" w:eastAsia="仿宋_GB2312" w:cs="仿宋_GB2312"/>
          <w:snapToGrid/>
          <w:color w:val="auto"/>
          <w:sz w:val="32"/>
          <w:szCs w:val="32"/>
          <w:highlight w:val="none"/>
          <w:u w:val="none"/>
        </w:rPr>
        <w:t>支持新型半导体材料、新型阻燃材料、</w:t>
      </w:r>
      <w:r>
        <w:rPr>
          <w:rFonts w:hint="eastAsia" w:ascii="仿宋_GB2312" w:hAnsi="仿宋_GB2312" w:eastAsia="仿宋_GB2312" w:cs="仿宋_GB2312"/>
          <w:snapToGrid/>
          <w:color w:val="auto"/>
          <w:sz w:val="32"/>
          <w:szCs w:val="32"/>
          <w:highlight w:val="none"/>
          <w:u w:val="none"/>
          <w:lang w:val="en-US" w:eastAsia="zh-CN"/>
        </w:rPr>
        <w:t>绿色建材、</w:t>
      </w:r>
      <w:r>
        <w:rPr>
          <w:rFonts w:hint="eastAsia" w:hAnsi="仿宋_GB2312" w:cs="仿宋_GB2312"/>
          <w:snapToGrid/>
          <w:color w:val="auto"/>
          <w:sz w:val="32"/>
          <w:szCs w:val="32"/>
          <w:highlight w:val="none"/>
          <w:u w:val="none"/>
          <w:lang w:val="en-US" w:eastAsia="zh-CN"/>
        </w:rPr>
        <w:t>塑料等</w:t>
      </w:r>
      <w:r>
        <w:rPr>
          <w:rFonts w:hint="eastAsia" w:ascii="仿宋_GB2312" w:hAnsi="仿宋_GB2312" w:eastAsia="仿宋_GB2312" w:cs="仿宋_GB2312"/>
          <w:snapToGrid/>
          <w:color w:val="auto"/>
          <w:sz w:val="32"/>
          <w:szCs w:val="32"/>
          <w:highlight w:val="none"/>
          <w:u w:val="none"/>
        </w:rPr>
        <w:t>新型可降解材料、新型防腐抗菌材料、新型光学材料</w:t>
      </w:r>
      <w:r>
        <w:rPr>
          <w:rFonts w:hint="eastAsia" w:hAnsi="仿宋_GB2312" w:cs="仿宋_GB2312"/>
          <w:snapToGrid/>
          <w:color w:val="auto"/>
          <w:sz w:val="32"/>
          <w:szCs w:val="32"/>
          <w:highlight w:val="none"/>
          <w:u w:val="none"/>
          <w:lang w:eastAsia="zh-CN"/>
        </w:rPr>
        <w:t>、</w:t>
      </w:r>
      <w:r>
        <w:rPr>
          <w:rFonts w:hint="eastAsia" w:hAnsi="仿宋_GB2312" w:cs="仿宋_GB2312"/>
          <w:snapToGrid/>
          <w:color w:val="auto"/>
          <w:sz w:val="32"/>
          <w:szCs w:val="32"/>
          <w:highlight w:val="none"/>
          <w:u w:val="none"/>
          <w:shd w:val="clear"/>
          <w:lang w:eastAsia="zh-CN"/>
        </w:rPr>
        <w:t>防水材料</w:t>
      </w:r>
      <w:r>
        <w:rPr>
          <w:rFonts w:hint="eastAsia" w:ascii="仿宋_GB2312" w:hAnsi="仿宋_GB2312" w:eastAsia="仿宋_GB2312" w:cs="仿宋_GB2312"/>
          <w:snapToGrid/>
          <w:color w:val="auto"/>
          <w:sz w:val="32"/>
          <w:szCs w:val="32"/>
          <w:highlight w:val="none"/>
          <w:u w:val="none"/>
        </w:rPr>
        <w:t>的</w:t>
      </w:r>
      <w:r>
        <w:rPr>
          <w:rFonts w:hint="eastAsia" w:ascii="仿宋_GB2312" w:hAnsi="仿宋_GB2312" w:eastAsia="仿宋_GB2312" w:cs="仿宋_GB2312"/>
          <w:snapToGrid/>
          <w:color w:val="auto"/>
          <w:sz w:val="32"/>
          <w:szCs w:val="32"/>
          <w:highlight w:val="none"/>
          <w:u w:val="none"/>
          <w:lang w:eastAsia="zh-CN"/>
        </w:rPr>
        <w:t>制备</w:t>
      </w:r>
      <w:r>
        <w:rPr>
          <w:rFonts w:hint="eastAsia" w:ascii="仿宋_GB2312" w:hAnsi="仿宋_GB2312" w:eastAsia="仿宋_GB2312" w:cs="仿宋_GB2312"/>
          <w:snapToGrid/>
          <w:color w:val="auto"/>
          <w:sz w:val="32"/>
          <w:szCs w:val="32"/>
          <w:highlight w:val="none"/>
          <w:u w:val="none"/>
        </w:rPr>
        <w:t>技术</w:t>
      </w:r>
      <w:r>
        <w:rPr>
          <w:rFonts w:hint="eastAsia" w:ascii="仿宋_GB2312" w:hAnsi="仿宋_GB2312" w:eastAsia="仿宋_GB2312" w:cs="仿宋_GB2312"/>
          <w:snapToGrid/>
          <w:color w:val="auto"/>
          <w:sz w:val="32"/>
          <w:szCs w:val="32"/>
          <w:highlight w:val="none"/>
          <w:u w:val="none"/>
          <w:lang w:eastAsia="zh-CN"/>
        </w:rPr>
        <w:t>攻关</w:t>
      </w:r>
      <w:r>
        <w:rPr>
          <w:rFonts w:hint="eastAsia" w:ascii="仿宋_GB2312" w:hAnsi="仿宋_GB2312" w:eastAsia="仿宋_GB2312" w:cs="仿宋_GB2312"/>
          <w:snapToGrid/>
          <w:color w:val="auto"/>
          <w:sz w:val="32"/>
          <w:szCs w:val="32"/>
          <w:highlight w:val="none"/>
          <w:u w:val="none"/>
        </w:rPr>
        <w:t>及应用</w:t>
      </w:r>
      <w:r>
        <w:rPr>
          <w:rFonts w:hint="eastAsia" w:ascii="仿宋_GB2312" w:hAnsi="仿宋_GB2312" w:eastAsia="仿宋_GB2312" w:cs="仿宋_GB2312"/>
          <w:snapToGrid/>
          <w:color w:val="auto"/>
          <w:sz w:val="32"/>
          <w:szCs w:val="32"/>
          <w:highlight w:val="none"/>
          <w:u w:val="none"/>
          <w:lang w:eastAsia="zh-CN"/>
        </w:rPr>
        <w:t>示范</w:t>
      </w:r>
      <w:r>
        <w:rPr>
          <w:rFonts w:hint="eastAsia" w:ascii="仿宋_GB2312" w:hAnsi="仿宋_GB2312" w:eastAsia="仿宋_GB2312" w:cs="仿宋_GB2312"/>
          <w:snapToGrid/>
          <w:color w:val="auto"/>
          <w:sz w:val="32"/>
          <w:szCs w:val="32"/>
          <w:highlight w:val="none"/>
          <w:u w:val="none"/>
        </w:rPr>
        <w:t>。</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申报要求：</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）申请发明专利</w:t>
      </w:r>
      <w:r>
        <w:rPr>
          <w:rFonts w:hint="default" w:ascii="Times New Roman" w:hAnsi="Times New Roman" w:eastAsia="仿宋_GB2312" w:cs="Times New Roman"/>
          <w:bCs/>
          <w:color w:val="auto"/>
          <w:sz w:val="32"/>
          <w:szCs w:val="32"/>
          <w:highlight w:val="none"/>
          <w:u w:val="none"/>
        </w:rPr>
        <w:t>3</w:t>
      </w:r>
      <w:r>
        <w:rPr>
          <w:rFonts w:hint="eastAsia" w:ascii="仿宋_GB2312" w:hAnsi="仿宋_GB2312" w:eastAsia="仿宋_GB2312" w:cs="仿宋_GB2312"/>
          <w:bCs/>
          <w:color w:val="auto"/>
          <w:sz w:val="32"/>
          <w:szCs w:val="32"/>
          <w:highlight w:val="none"/>
          <w:u w:val="none"/>
        </w:rPr>
        <w:t>件（含）以上，或获得实用新型专利等知识产权授权</w:t>
      </w:r>
      <w:r>
        <w:rPr>
          <w:rFonts w:hint="default" w:ascii="Times New Roman" w:hAnsi="Times New Roman" w:eastAsia="仿宋_GB2312" w:cs="Times New Roman"/>
          <w:bCs/>
          <w:color w:val="auto"/>
          <w:sz w:val="32"/>
          <w:szCs w:val="32"/>
          <w:highlight w:val="none"/>
          <w:u w:val="none"/>
        </w:rPr>
        <w:t>6</w:t>
      </w:r>
      <w:r>
        <w:rPr>
          <w:rFonts w:hint="eastAsia" w:ascii="仿宋_GB2312" w:hAnsi="仿宋_GB2312" w:eastAsia="仿宋_GB2312" w:cs="仿宋_GB2312"/>
          <w:bCs/>
          <w:color w:val="auto"/>
          <w:sz w:val="32"/>
          <w:szCs w:val="32"/>
          <w:highlight w:val="none"/>
          <w:u w:val="none"/>
        </w:rPr>
        <w:t>件（含）以上。</w:t>
      </w:r>
      <w:r>
        <w:rPr>
          <w:rFonts w:hint="eastAsia" w:ascii="仿宋_GB2312" w:hAnsi="仿宋_GB2312" w:eastAsia="仿宋_GB2312" w:cs="仿宋_GB2312"/>
          <w:bCs/>
          <w:color w:val="auto"/>
          <w:sz w:val="32"/>
          <w:szCs w:val="32"/>
          <w:highlight w:val="none"/>
          <w:u w:val="none"/>
          <w:lang w:eastAsia="zh-CN"/>
        </w:rPr>
        <w:t>或以龙头企业为主体，培育建设自治区级（含）以上重大创新平台。</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）实施期间，相关的新增产值或新增销售收入达到</w:t>
      </w:r>
      <w:r>
        <w:rPr>
          <w:rFonts w:hint="default" w:ascii="Times New Roman" w:hAnsi="Times New Roman" w:eastAsia="仿宋_GB2312" w:cs="Times New Roman"/>
          <w:bCs/>
          <w:color w:val="auto"/>
          <w:sz w:val="32"/>
          <w:szCs w:val="32"/>
          <w:highlight w:val="none"/>
          <w:u w:val="none"/>
        </w:rPr>
        <w:t>5000</w:t>
      </w:r>
      <w:r>
        <w:rPr>
          <w:rFonts w:hint="eastAsia" w:ascii="仿宋_GB2312" w:hAnsi="仿宋_GB2312" w:eastAsia="仿宋_GB2312" w:cs="仿宋_GB2312"/>
          <w:bCs/>
          <w:color w:val="auto"/>
          <w:sz w:val="32"/>
          <w:szCs w:val="32"/>
          <w:highlight w:val="none"/>
          <w:u w:val="none"/>
        </w:rPr>
        <w:t>万元以上。</w:t>
      </w:r>
    </w:p>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lang w:eastAsia="zh-CN"/>
        </w:rPr>
        <w:t>申报条件：</w:t>
      </w:r>
    </w:p>
    <w:p>
      <w:pPr>
        <w:pStyle w:val="2"/>
        <w:pageBreakBefore w:val="0"/>
        <w:numPr>
          <w:ilvl w:val="0"/>
          <w:numId w:val="2"/>
        </w:numPr>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500</w:t>
      </w:r>
      <w:r>
        <w:rPr>
          <w:rFonts w:hint="eastAsia" w:ascii="仿宋_GB2312" w:hAnsi="仿宋_GB2312" w:eastAsia="仿宋_GB2312" w:cs="仿宋_GB2312"/>
          <w:bCs/>
          <w:color w:val="auto"/>
          <w:kern w:val="2"/>
          <w:sz w:val="32"/>
          <w:szCs w:val="32"/>
          <w:highlight w:val="none"/>
          <w:u w:val="none"/>
          <w:lang w:val="en-US" w:eastAsia="zh-CN"/>
        </w:rPr>
        <w:t>万元以上。</w:t>
      </w:r>
    </w:p>
    <w:p>
      <w:pPr>
        <w:pStyle w:val="8"/>
        <w:pageBreakBefore w:val="0"/>
        <w:numPr>
          <w:ilvl w:val="-1"/>
          <w:numId w:val="0"/>
        </w:numPr>
        <w:kinsoku/>
        <w:wordWrap/>
        <w:overflowPunct/>
        <w:topLinePunct w:val="0"/>
        <w:bidi w:val="0"/>
        <w:spacing w:line="520" w:lineRule="exact"/>
        <w:ind w:left="640" w:leftChars="200" w:firstLine="0" w:firstLineChars="0"/>
        <w:textAlignment w:val="auto"/>
        <w:rPr>
          <w:rFonts w:hint="default"/>
          <w:color w:val="auto"/>
          <w:highlight w:val="none"/>
          <w:u w:val="none"/>
          <w:lang w:val="en-US" w:eastAsia="zh-CN"/>
        </w:rPr>
      </w:pPr>
    </w:p>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200" w:right="0" w:rightChars="0" w:firstLine="0" w:firstLineChars="0"/>
        <w:jc w:val="both"/>
        <w:textAlignment w:val="auto"/>
        <w:outlineLvl w:val="1"/>
        <w:rPr>
          <w:rFonts w:hint="eastAsia" w:ascii="楷体_GB2312" w:hAnsi="楷体_GB2312" w:eastAsia="楷体_GB2312" w:cs="楷体_GB2312"/>
          <w:color w:val="auto"/>
          <w:highlight w:val="none"/>
          <w:u w:val="none"/>
          <w:lang w:eastAsia="zh-CN"/>
        </w:rPr>
      </w:pPr>
      <w:bookmarkStart w:id="154" w:name="_Toc1396282103"/>
      <w:bookmarkStart w:id="155" w:name="_Toc1246993093"/>
      <w:bookmarkStart w:id="156" w:name="_Toc1047031364"/>
      <w:bookmarkStart w:id="157" w:name="_Toc1292235208"/>
      <w:bookmarkStart w:id="158" w:name="_Toc652562960"/>
      <w:bookmarkStart w:id="159" w:name="_Toc279495200"/>
      <w:bookmarkStart w:id="160" w:name="_Toc30584"/>
      <w:bookmarkStart w:id="161" w:name="_Toc2016606673"/>
      <w:bookmarkStart w:id="162" w:name="_Toc1882986297"/>
      <w:bookmarkStart w:id="163" w:name="_Toc39871484"/>
      <w:bookmarkStart w:id="164" w:name="_Toc1026"/>
      <w:bookmarkStart w:id="165" w:name="_Toc11219"/>
      <w:bookmarkStart w:id="166" w:name="_Toc32480"/>
      <w:bookmarkStart w:id="167" w:name="_Toc49176134"/>
      <w:bookmarkStart w:id="168" w:name="_Toc1152665802"/>
      <w:r>
        <w:rPr>
          <w:rFonts w:hint="eastAsia" w:ascii="楷体" w:hAnsi="楷体" w:eastAsia="楷体" w:cs="楷体"/>
          <w:color w:val="auto"/>
          <w:highlight w:val="none"/>
          <w:u w:val="none"/>
          <w:lang w:eastAsia="zh-CN"/>
        </w:rPr>
        <w:t>重大项目</w:t>
      </w:r>
      <w:r>
        <w:rPr>
          <w:rFonts w:hint="eastAsia" w:ascii="楷体" w:hAnsi="楷体" w:eastAsia="楷体" w:cs="楷体"/>
          <w:color w:val="auto"/>
          <w:highlight w:val="none"/>
          <w:u w:val="none"/>
          <w:lang w:val="en-US" w:eastAsia="zh-CN"/>
        </w:rPr>
        <w:t>6：</w:t>
      </w:r>
      <w:r>
        <w:rPr>
          <w:rFonts w:hint="eastAsia" w:ascii="楷体" w:hAnsi="楷体" w:eastAsia="楷体" w:cs="楷体"/>
          <w:color w:val="auto"/>
          <w:highlight w:val="none"/>
          <w:u w:val="none"/>
          <w:lang w:eastAsia="zh-CN"/>
        </w:rPr>
        <w:tab/>
      </w:r>
      <w:r>
        <w:rPr>
          <w:rFonts w:hint="eastAsia" w:ascii="楷体_GB2312" w:hAnsi="楷体_GB2312" w:eastAsia="楷体_GB2312" w:cs="楷体_GB2312"/>
          <w:color w:val="auto"/>
          <w:highlight w:val="none"/>
          <w:u w:val="none"/>
          <w:lang w:eastAsia="zh-CN"/>
        </w:rPr>
        <w:t>装备制造产业</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ageBreakBefore w:val="0"/>
        <w:kinsoku/>
        <w:wordWrap/>
        <w:overflowPunct/>
        <w:topLinePunct w:val="0"/>
        <w:bidi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方向：</w:t>
      </w:r>
      <w:r>
        <w:rPr>
          <w:rFonts w:hint="eastAsia" w:ascii="仿宋_GB2312" w:hAnsi="仿宋_GB2312" w:eastAsia="仿宋_GB2312" w:cs="仿宋_GB2312"/>
          <w:b w:val="0"/>
          <w:bCs/>
          <w:color w:val="auto"/>
          <w:sz w:val="32"/>
          <w:szCs w:val="32"/>
          <w:highlight w:val="none"/>
          <w:u w:val="none"/>
          <w:lang w:val="en-US" w:eastAsia="zh-CN"/>
        </w:rPr>
        <w:t>支持</w:t>
      </w:r>
      <w:r>
        <w:rPr>
          <w:rFonts w:hint="eastAsia" w:ascii="仿宋_GB2312" w:hAnsi="仿宋_GB2312" w:eastAsia="仿宋_GB2312" w:cs="仿宋_GB2312"/>
          <w:bCs/>
          <w:color w:val="auto"/>
          <w:sz w:val="32"/>
          <w:szCs w:val="32"/>
          <w:highlight w:val="none"/>
          <w:u w:val="none"/>
        </w:rPr>
        <w:t>智能制造与工程装备产品研发。大力开发以人机智能交互、柔性敏捷生产等为特征的智能制造，支持工业机器人、增材制造、智能传感与控制、智能检测与装配、智能物流与仓储等技术研究开发与应用示范，以及大型、精密、智能复合型数控机床、数控加工设备产品的研发制造。推进基础制造装备、自动化成套生产线等智能化大型施工机械研发与应用，支持智能控制系统、精密和智能仪器仪表与试验设备、关键基础零部件、元器件及通用部件、智能专用装备</w:t>
      </w:r>
      <w:r>
        <w:rPr>
          <w:rFonts w:hint="eastAsia" w:ascii="仿宋_GB2312" w:hAnsi="仿宋_GB2312" w:eastAsia="仿宋_GB2312" w:cs="仿宋_GB2312"/>
          <w:bCs/>
          <w:color w:val="auto"/>
          <w:sz w:val="32"/>
          <w:szCs w:val="32"/>
          <w:highlight w:val="none"/>
          <w:u w:val="none"/>
          <w:lang w:val="en-US" w:eastAsia="zh-CN"/>
        </w:rPr>
        <w:t>及车辆</w:t>
      </w:r>
      <w:r>
        <w:rPr>
          <w:rFonts w:hint="eastAsia" w:ascii="仿宋_GB2312" w:hAnsi="仿宋_GB2312" w:eastAsia="仿宋_GB2312" w:cs="仿宋_GB2312"/>
          <w:bCs/>
          <w:color w:val="auto"/>
          <w:sz w:val="32"/>
          <w:szCs w:val="32"/>
          <w:highlight w:val="none"/>
          <w:u w:val="none"/>
        </w:rPr>
        <w:t>等新产品的研究开发。</w:t>
      </w:r>
      <w:r>
        <w:rPr>
          <w:rFonts w:hint="eastAsia" w:ascii="仿宋_GB2312" w:hAnsi="仿宋_GB2312" w:eastAsia="仿宋_GB2312" w:cs="仿宋_GB2312"/>
          <w:snapToGrid/>
          <w:color w:val="auto"/>
          <w:sz w:val="32"/>
          <w:szCs w:val="32"/>
          <w:highlight w:val="none"/>
          <w:u w:val="none"/>
        </w:rPr>
        <w:t>支持高精度加工技术研究，开发数字孪生工厂和自动化生产线等高端自动化系统</w:t>
      </w:r>
      <w:r>
        <w:rPr>
          <w:rFonts w:hint="eastAsia" w:ascii="仿宋_GB2312" w:hAnsi="仿宋_GB2312" w:eastAsia="仿宋_GB2312" w:cs="仿宋_GB2312"/>
          <w:bCs w:val="0"/>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eastAsia="zh-CN"/>
        </w:rPr>
        <w:t>支持轨道交通领域重大装备及核心零部件研发。</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申报要求：</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）申请发明专利</w:t>
      </w:r>
      <w:r>
        <w:rPr>
          <w:rFonts w:hint="default" w:ascii="Times New Roman" w:hAnsi="Times New Roman" w:eastAsia="仿宋_GB2312" w:cs="Times New Roman"/>
          <w:bCs/>
          <w:color w:val="auto"/>
          <w:sz w:val="32"/>
          <w:szCs w:val="32"/>
          <w:highlight w:val="none"/>
          <w:u w:val="none"/>
        </w:rPr>
        <w:t>3</w:t>
      </w:r>
      <w:r>
        <w:rPr>
          <w:rFonts w:hint="eastAsia" w:ascii="仿宋_GB2312" w:hAnsi="仿宋_GB2312" w:eastAsia="仿宋_GB2312" w:cs="仿宋_GB2312"/>
          <w:bCs/>
          <w:color w:val="auto"/>
          <w:sz w:val="32"/>
          <w:szCs w:val="32"/>
          <w:highlight w:val="none"/>
          <w:u w:val="none"/>
        </w:rPr>
        <w:t>件（含）以上，或获得实用新型专利等知识产权授权</w:t>
      </w:r>
      <w:r>
        <w:rPr>
          <w:rFonts w:hint="default" w:ascii="Times New Roman" w:hAnsi="Times New Roman" w:eastAsia="仿宋_GB2312" w:cs="Times New Roman"/>
          <w:bCs/>
          <w:color w:val="auto"/>
          <w:sz w:val="32"/>
          <w:szCs w:val="32"/>
          <w:highlight w:val="none"/>
          <w:u w:val="none"/>
        </w:rPr>
        <w:t>6</w:t>
      </w:r>
      <w:r>
        <w:rPr>
          <w:rFonts w:hint="eastAsia" w:ascii="仿宋_GB2312" w:hAnsi="仿宋_GB2312" w:eastAsia="仿宋_GB2312" w:cs="仿宋_GB2312"/>
          <w:bCs/>
          <w:color w:val="auto"/>
          <w:sz w:val="32"/>
          <w:szCs w:val="32"/>
          <w:highlight w:val="none"/>
          <w:u w:val="none"/>
        </w:rPr>
        <w:t>件（含）以上。</w:t>
      </w:r>
      <w:r>
        <w:rPr>
          <w:rFonts w:hint="eastAsia" w:ascii="仿宋_GB2312" w:hAnsi="仿宋_GB2312" w:eastAsia="仿宋_GB2312" w:cs="仿宋_GB2312"/>
          <w:bCs/>
          <w:color w:val="auto"/>
          <w:sz w:val="32"/>
          <w:szCs w:val="32"/>
          <w:highlight w:val="none"/>
          <w:u w:val="none"/>
          <w:lang w:eastAsia="zh-CN"/>
        </w:rPr>
        <w:t>或以龙头企业为主体，培育建设自治区级（含）以上重大创新平台。</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）实施期间，相关的新增产值或新增销售收入达到</w:t>
      </w:r>
      <w:r>
        <w:rPr>
          <w:rFonts w:hint="default" w:ascii="Times New Roman" w:hAnsi="Times New Roman" w:eastAsia="仿宋_GB2312" w:cs="Times New Roman"/>
          <w:bCs/>
          <w:color w:val="auto"/>
          <w:sz w:val="32"/>
          <w:szCs w:val="32"/>
          <w:highlight w:val="none"/>
          <w:u w:val="none"/>
        </w:rPr>
        <w:t>5000</w:t>
      </w:r>
      <w:r>
        <w:rPr>
          <w:rFonts w:hint="eastAsia" w:ascii="仿宋_GB2312" w:hAnsi="仿宋_GB2312" w:eastAsia="仿宋_GB2312" w:cs="仿宋_GB2312"/>
          <w:bCs/>
          <w:color w:val="auto"/>
          <w:sz w:val="32"/>
          <w:szCs w:val="32"/>
          <w:highlight w:val="none"/>
          <w:u w:val="none"/>
        </w:rPr>
        <w:t>万元以上。</w:t>
      </w:r>
    </w:p>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申报条件：</w:t>
      </w:r>
    </w:p>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3</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500</w:t>
      </w:r>
      <w:r>
        <w:rPr>
          <w:rFonts w:hint="eastAsia" w:ascii="仿宋_GB2312" w:hAnsi="仿宋_GB2312" w:eastAsia="仿宋_GB2312" w:cs="仿宋_GB2312"/>
          <w:bCs/>
          <w:color w:val="auto"/>
          <w:kern w:val="2"/>
          <w:sz w:val="32"/>
          <w:szCs w:val="32"/>
          <w:highlight w:val="none"/>
          <w:u w:val="none"/>
          <w:lang w:val="en-US" w:eastAsia="zh-CN"/>
        </w:rPr>
        <w:t>万元以上。</w:t>
      </w:r>
    </w:p>
    <w:p>
      <w:pPr>
        <w:pStyle w:val="8"/>
        <w:pageBreakBefore w:val="0"/>
        <w:kinsoku/>
        <w:wordWrap/>
        <w:overflowPunct/>
        <w:topLinePunct w:val="0"/>
        <w:bidi w:val="0"/>
        <w:spacing w:line="520" w:lineRule="exact"/>
        <w:ind w:left="0" w:firstLine="0" w:firstLineChars="0"/>
        <w:jc w:val="both"/>
        <w:textAlignment w:val="auto"/>
        <w:rPr>
          <w:rFonts w:hint="default" w:eastAsia="仿宋_GB2312"/>
          <w:color w:val="auto"/>
          <w:highlight w:val="none"/>
          <w:u w:val="none"/>
          <w:lang w:val="en-US" w:eastAsia="zh-CN"/>
        </w:rPr>
      </w:pPr>
    </w:p>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200" w:right="0" w:rightChars="0" w:firstLine="0" w:firstLineChars="0"/>
        <w:jc w:val="both"/>
        <w:textAlignment w:val="auto"/>
        <w:outlineLvl w:val="1"/>
        <w:rPr>
          <w:rFonts w:hint="eastAsia" w:ascii="楷体_GB2312" w:hAnsi="楷体_GB2312" w:eastAsia="楷体_GB2312" w:cs="楷体_GB2312"/>
          <w:color w:val="auto"/>
          <w:highlight w:val="none"/>
          <w:u w:val="none"/>
          <w:lang w:eastAsia="zh-CN"/>
        </w:rPr>
      </w:pPr>
      <w:bookmarkStart w:id="169" w:name="_Toc3332"/>
      <w:bookmarkStart w:id="170" w:name="_Toc21020"/>
      <w:bookmarkStart w:id="171" w:name="_Toc26314502"/>
      <w:bookmarkStart w:id="172" w:name="_Toc13107"/>
      <w:bookmarkStart w:id="173" w:name="_Toc10994"/>
      <w:bookmarkStart w:id="174" w:name="_Toc170884399"/>
      <w:bookmarkStart w:id="175" w:name="_Toc85979886"/>
      <w:bookmarkStart w:id="176" w:name="_Toc699368263"/>
      <w:bookmarkStart w:id="177" w:name="_Toc330966499"/>
      <w:bookmarkStart w:id="178" w:name="_Toc6433"/>
      <w:bookmarkStart w:id="179" w:name="_Toc1464404765"/>
      <w:bookmarkStart w:id="180" w:name="_Toc2041690966"/>
      <w:bookmarkStart w:id="181" w:name="_Toc341637758"/>
      <w:bookmarkStart w:id="182" w:name="_Toc1050679005"/>
      <w:bookmarkStart w:id="183" w:name="_Toc503774304"/>
      <w:bookmarkStart w:id="184" w:name="_Toc418597211"/>
      <w:bookmarkStart w:id="185" w:name="_Toc564314881"/>
      <w:bookmarkStart w:id="186" w:name="_Toc30709"/>
      <w:bookmarkStart w:id="187" w:name="_Toc15916"/>
      <w:bookmarkStart w:id="188" w:name="_Toc8751"/>
      <w:bookmarkStart w:id="189" w:name="_Toc21138"/>
      <w:bookmarkStart w:id="190" w:name="_Toc56612039"/>
      <w:bookmarkStart w:id="191" w:name="_Toc28171"/>
      <w:bookmarkStart w:id="192" w:name="_Toc19659"/>
      <w:bookmarkStart w:id="193" w:name="_Toc23953"/>
      <w:r>
        <w:rPr>
          <w:rFonts w:hint="eastAsia" w:ascii="楷体" w:hAnsi="楷体" w:eastAsia="楷体" w:cs="楷体"/>
          <w:color w:val="auto"/>
          <w:highlight w:val="none"/>
          <w:u w:val="none"/>
          <w:lang w:eastAsia="zh-CN"/>
        </w:rPr>
        <w:t>重大项目</w:t>
      </w:r>
      <w:r>
        <w:rPr>
          <w:rFonts w:hint="eastAsia" w:ascii="楷体" w:hAnsi="楷体" w:eastAsia="楷体" w:cs="楷体"/>
          <w:color w:val="auto"/>
          <w:highlight w:val="none"/>
          <w:u w:val="none"/>
          <w:lang w:val="en-US" w:eastAsia="zh-CN"/>
        </w:rPr>
        <w:t>7：</w:t>
      </w:r>
      <w:r>
        <w:rPr>
          <w:rFonts w:hint="eastAsia" w:ascii="楷体" w:hAnsi="楷体" w:eastAsia="楷体" w:cs="楷体"/>
          <w:color w:val="auto"/>
          <w:highlight w:val="none"/>
          <w:u w:val="none"/>
          <w:lang w:eastAsia="zh-CN"/>
        </w:rPr>
        <w:tab/>
      </w:r>
      <w:r>
        <w:rPr>
          <w:rFonts w:hint="eastAsia" w:ascii="楷体_GB2312" w:hAnsi="楷体_GB2312" w:eastAsia="楷体_GB2312" w:cs="楷体_GB2312"/>
          <w:color w:val="auto"/>
          <w:highlight w:val="none"/>
          <w:u w:val="none"/>
          <w:lang w:eastAsia="zh-CN"/>
        </w:rPr>
        <w:t>林产品加工产业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25"/>
        <w:pageBreakBefore w:val="0"/>
        <w:widowControl/>
        <w:shd w:val="clear" w:color="auto" w:fill="auto"/>
        <w:kinsoku/>
        <w:wordWrap/>
        <w:overflowPunct/>
        <w:topLinePunct w:val="0"/>
        <w:bidi w:val="0"/>
        <w:spacing w:line="520" w:lineRule="exact"/>
        <w:ind w:firstLine="643"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方向：</w:t>
      </w:r>
      <w:r>
        <w:rPr>
          <w:rFonts w:hint="eastAsia" w:ascii="仿宋_GB2312" w:hAnsi="仿宋_GB2312" w:eastAsia="仿宋_GB2312" w:cs="仿宋_GB2312"/>
          <w:b w:val="0"/>
          <w:color w:val="auto"/>
          <w:sz w:val="32"/>
          <w:szCs w:val="32"/>
          <w:highlight w:val="none"/>
          <w:u w:val="none"/>
          <w:lang w:eastAsia="zh-CN"/>
        </w:rPr>
        <w:t>支持</w:t>
      </w:r>
      <w:r>
        <w:rPr>
          <w:rFonts w:hint="eastAsia" w:ascii="仿宋_GB2312" w:hAnsi="仿宋_GB2312" w:eastAsia="仿宋_GB2312" w:cs="仿宋_GB2312"/>
          <w:b w:val="0"/>
          <w:color w:val="auto"/>
          <w:sz w:val="32"/>
          <w:szCs w:val="32"/>
          <w:highlight w:val="none"/>
          <w:u w:val="none"/>
        </w:rPr>
        <w:t>无醛、阻燃、防腐、防霉、抗菌、仿古等人造板产品</w:t>
      </w:r>
      <w:r>
        <w:rPr>
          <w:rFonts w:hint="eastAsia" w:ascii="仿宋_GB2312" w:hAnsi="仿宋_GB2312" w:eastAsia="仿宋_GB2312" w:cs="仿宋_GB2312"/>
          <w:b w:val="0"/>
          <w:color w:val="auto"/>
          <w:sz w:val="32"/>
          <w:szCs w:val="32"/>
          <w:highlight w:val="none"/>
          <w:u w:val="none"/>
          <w:lang w:eastAsia="zh-CN"/>
        </w:rPr>
        <w:t>研发</w:t>
      </w:r>
      <w:r>
        <w:rPr>
          <w:rFonts w:hint="eastAsia" w:ascii="仿宋_GB2312" w:hAnsi="仿宋_GB2312" w:eastAsia="仿宋_GB2312" w:cs="仿宋_GB2312"/>
          <w:b w:val="0"/>
          <w:color w:val="auto"/>
          <w:sz w:val="32"/>
          <w:szCs w:val="32"/>
          <w:highlight w:val="none"/>
          <w:u w:val="none"/>
        </w:rPr>
        <w:t>，人造板绿色环保制造技术</w:t>
      </w:r>
      <w:r>
        <w:rPr>
          <w:rFonts w:hint="eastAsia" w:ascii="仿宋_GB2312" w:hAnsi="仿宋_GB2312" w:eastAsia="仿宋_GB2312" w:cs="仿宋_GB2312"/>
          <w:b w:val="0"/>
          <w:color w:val="auto"/>
          <w:sz w:val="32"/>
          <w:szCs w:val="32"/>
          <w:highlight w:val="none"/>
          <w:u w:val="none"/>
          <w:lang w:eastAsia="zh-CN"/>
        </w:rPr>
        <w:t>、</w:t>
      </w:r>
      <w:r>
        <w:rPr>
          <w:rFonts w:hint="eastAsia" w:ascii="仿宋_GB2312" w:hAnsi="仿宋_GB2312" w:eastAsia="仿宋_GB2312" w:cs="仿宋_GB2312"/>
          <w:b w:val="0"/>
          <w:color w:val="auto"/>
          <w:sz w:val="32"/>
          <w:szCs w:val="32"/>
          <w:highlight w:val="none"/>
          <w:u w:val="none"/>
        </w:rPr>
        <w:t>家居全自动化生产技术</w:t>
      </w:r>
      <w:r>
        <w:rPr>
          <w:rFonts w:hint="eastAsia" w:ascii="仿宋_GB2312" w:hAnsi="仿宋_GB2312" w:eastAsia="仿宋_GB2312" w:cs="仿宋_GB2312"/>
          <w:b w:val="0"/>
          <w:color w:val="auto"/>
          <w:sz w:val="32"/>
          <w:szCs w:val="32"/>
          <w:highlight w:val="none"/>
          <w:u w:val="none"/>
          <w:lang w:eastAsia="zh-CN"/>
        </w:rPr>
        <w:t>研发等；支持</w:t>
      </w:r>
      <w:r>
        <w:rPr>
          <w:rFonts w:hint="eastAsia" w:ascii="仿宋_GB2312" w:hAnsi="仿宋_GB2312" w:eastAsia="仿宋_GB2312" w:cs="仿宋_GB2312"/>
          <w:b w:val="0"/>
          <w:color w:val="auto"/>
          <w:sz w:val="32"/>
          <w:szCs w:val="32"/>
          <w:highlight w:val="none"/>
          <w:u w:val="none"/>
        </w:rPr>
        <w:t>高档包装纸、铜版纸、特种纸基新材料、纸模塑</w:t>
      </w:r>
      <w:r>
        <w:rPr>
          <w:rFonts w:hint="eastAsia" w:ascii="仿宋_GB2312" w:hAnsi="仿宋_GB2312" w:eastAsia="仿宋_GB2312" w:cs="仿宋_GB2312"/>
          <w:b w:val="0"/>
          <w:color w:val="auto"/>
          <w:sz w:val="32"/>
          <w:szCs w:val="32"/>
          <w:highlight w:val="none"/>
          <w:u w:val="none"/>
          <w:lang w:eastAsia="zh-CN"/>
        </w:rPr>
        <w:t>、生活用纸</w:t>
      </w:r>
      <w:r>
        <w:rPr>
          <w:rFonts w:hint="eastAsia" w:ascii="仿宋_GB2312" w:hAnsi="仿宋_GB2312" w:eastAsia="仿宋_GB2312" w:cs="仿宋_GB2312"/>
          <w:b w:val="0"/>
          <w:color w:val="auto"/>
          <w:sz w:val="32"/>
          <w:szCs w:val="32"/>
          <w:highlight w:val="none"/>
          <w:u w:val="none"/>
          <w:lang w:val="en-US" w:eastAsia="zh-CN"/>
        </w:rPr>
        <w:t>等高端纸制品技术研究及开发</w:t>
      </w:r>
      <w:r>
        <w:rPr>
          <w:rFonts w:hint="eastAsia" w:ascii="仿宋_GB2312" w:hAnsi="仿宋_GB2312" w:eastAsia="仿宋_GB2312" w:cs="仿宋_GB2312"/>
          <w:b w:val="0"/>
          <w:color w:val="auto"/>
          <w:sz w:val="32"/>
          <w:szCs w:val="32"/>
          <w:highlight w:val="none"/>
          <w:u w:val="none"/>
          <w:lang w:eastAsia="zh-CN"/>
        </w:rPr>
        <w:t>；支持</w:t>
      </w:r>
      <w:r>
        <w:rPr>
          <w:rFonts w:hint="eastAsia" w:ascii="仿宋_GB2312" w:hAnsi="仿宋_GB2312" w:eastAsia="仿宋_GB2312" w:cs="仿宋_GB2312"/>
          <w:b w:val="0"/>
          <w:color w:val="auto"/>
          <w:sz w:val="32"/>
          <w:szCs w:val="32"/>
          <w:highlight w:val="none"/>
          <w:u w:val="none"/>
        </w:rPr>
        <w:t>造纸</w:t>
      </w:r>
      <w:r>
        <w:rPr>
          <w:rFonts w:hint="eastAsia" w:ascii="仿宋_GB2312" w:hAnsi="仿宋_GB2312" w:eastAsia="仿宋_GB2312" w:cs="仿宋_GB2312"/>
          <w:b w:val="0"/>
          <w:bCs w:val="0"/>
          <w:color w:val="auto"/>
          <w:sz w:val="32"/>
          <w:szCs w:val="32"/>
          <w:highlight w:val="none"/>
          <w:u w:val="none"/>
        </w:rPr>
        <w:t>工业废弃物综合利用</w:t>
      </w:r>
      <w:r>
        <w:rPr>
          <w:rFonts w:hint="eastAsia" w:ascii="仿宋_GB2312" w:hAnsi="仿宋_GB2312" w:eastAsia="仿宋_GB2312" w:cs="仿宋_GB2312"/>
          <w:b w:val="0"/>
          <w:bCs w:val="0"/>
          <w:color w:val="auto"/>
          <w:sz w:val="32"/>
          <w:szCs w:val="32"/>
          <w:highlight w:val="none"/>
          <w:u w:val="none"/>
          <w:lang w:eastAsia="zh-CN"/>
        </w:rPr>
        <w:t>技术。</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申报要求：</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）申请发明专利</w:t>
      </w:r>
      <w:r>
        <w:rPr>
          <w:rFonts w:hint="default" w:ascii="Times New Roman" w:hAnsi="Times New Roman" w:eastAsia="仿宋_GB2312" w:cs="Times New Roman"/>
          <w:bCs/>
          <w:color w:val="auto"/>
          <w:sz w:val="32"/>
          <w:szCs w:val="32"/>
          <w:highlight w:val="none"/>
          <w:u w:val="none"/>
        </w:rPr>
        <w:t>3</w:t>
      </w:r>
      <w:r>
        <w:rPr>
          <w:rFonts w:hint="eastAsia" w:ascii="仿宋_GB2312" w:hAnsi="仿宋_GB2312" w:eastAsia="仿宋_GB2312" w:cs="仿宋_GB2312"/>
          <w:bCs/>
          <w:color w:val="auto"/>
          <w:sz w:val="32"/>
          <w:szCs w:val="32"/>
          <w:highlight w:val="none"/>
          <w:u w:val="none"/>
        </w:rPr>
        <w:t>件（含）以上，或获得实用新型专利、软件著作权等知识产权授权</w:t>
      </w:r>
      <w:r>
        <w:rPr>
          <w:rFonts w:hint="default" w:ascii="Times New Roman" w:hAnsi="Times New Roman" w:eastAsia="仿宋_GB2312" w:cs="Times New Roman"/>
          <w:bCs/>
          <w:color w:val="auto"/>
          <w:sz w:val="32"/>
          <w:szCs w:val="32"/>
          <w:highlight w:val="none"/>
          <w:u w:val="none"/>
        </w:rPr>
        <w:t>6</w:t>
      </w:r>
      <w:r>
        <w:rPr>
          <w:rFonts w:hint="eastAsia" w:ascii="仿宋_GB2312" w:hAnsi="仿宋_GB2312" w:eastAsia="仿宋_GB2312" w:cs="仿宋_GB2312"/>
          <w:bCs/>
          <w:color w:val="auto"/>
          <w:sz w:val="32"/>
          <w:szCs w:val="32"/>
          <w:highlight w:val="none"/>
          <w:u w:val="none"/>
        </w:rPr>
        <w:t>件（含）以上。</w:t>
      </w:r>
      <w:r>
        <w:rPr>
          <w:rFonts w:hint="eastAsia" w:ascii="仿宋_GB2312" w:hAnsi="仿宋_GB2312" w:eastAsia="仿宋_GB2312" w:cs="仿宋_GB2312"/>
          <w:bCs/>
          <w:color w:val="auto"/>
          <w:sz w:val="32"/>
          <w:szCs w:val="32"/>
          <w:highlight w:val="none"/>
          <w:u w:val="none"/>
          <w:lang w:eastAsia="zh-CN"/>
        </w:rPr>
        <w:t>或以龙头企业为主体，培育建设自治区级（含）以上重大创新平台。</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eastAsia="zh-CN"/>
        </w:rPr>
        <w:t>项目</w:t>
      </w:r>
      <w:r>
        <w:rPr>
          <w:rFonts w:hint="eastAsia" w:ascii="仿宋_GB2312" w:hAnsi="仿宋_GB2312" w:eastAsia="仿宋_GB2312" w:cs="仿宋_GB2312"/>
          <w:bCs/>
          <w:color w:val="auto"/>
          <w:sz w:val="32"/>
          <w:szCs w:val="32"/>
          <w:highlight w:val="none"/>
          <w:u w:val="none"/>
        </w:rPr>
        <w:t>实施期间，</w:t>
      </w:r>
      <w:r>
        <w:rPr>
          <w:rFonts w:hint="eastAsia" w:ascii="仿宋_GB2312" w:hAnsi="仿宋_GB2312" w:eastAsia="仿宋_GB2312" w:cs="仿宋_GB2312"/>
          <w:bCs/>
          <w:color w:val="auto"/>
          <w:sz w:val="32"/>
          <w:szCs w:val="32"/>
          <w:highlight w:val="none"/>
          <w:u w:val="none"/>
          <w:lang w:eastAsia="zh-CN"/>
        </w:rPr>
        <w:t>项目</w:t>
      </w:r>
      <w:r>
        <w:rPr>
          <w:rFonts w:hint="eastAsia" w:ascii="仿宋_GB2312" w:hAnsi="仿宋_GB2312" w:eastAsia="仿宋_GB2312" w:cs="仿宋_GB2312"/>
          <w:bCs/>
          <w:color w:val="auto"/>
          <w:sz w:val="32"/>
          <w:szCs w:val="32"/>
          <w:highlight w:val="none"/>
          <w:u w:val="none"/>
        </w:rPr>
        <w:t>相关的新增产值或新增销售收入达到</w:t>
      </w:r>
      <w:r>
        <w:rPr>
          <w:rFonts w:hint="default" w:ascii="Times New Roman" w:hAnsi="Times New Roman" w:eastAsia="仿宋_GB2312" w:cs="Times New Roman"/>
          <w:bCs/>
          <w:color w:val="auto"/>
          <w:sz w:val="32"/>
          <w:szCs w:val="32"/>
          <w:highlight w:val="none"/>
          <w:u w:val="none"/>
        </w:rPr>
        <w:t>5000</w:t>
      </w:r>
      <w:r>
        <w:rPr>
          <w:rFonts w:hint="eastAsia" w:ascii="仿宋_GB2312" w:hAnsi="仿宋_GB2312" w:eastAsia="仿宋_GB2312" w:cs="仿宋_GB2312"/>
          <w:bCs/>
          <w:color w:val="auto"/>
          <w:sz w:val="32"/>
          <w:szCs w:val="32"/>
          <w:highlight w:val="none"/>
          <w:u w:val="none"/>
        </w:rPr>
        <w:t>万元以上。</w:t>
      </w:r>
    </w:p>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pageBreakBefore w:val="0"/>
        <w:kinsoku/>
        <w:wordWrap/>
        <w:overflowPunct/>
        <w:topLinePunct w:val="0"/>
        <w:bidi w:val="0"/>
        <w:spacing w:line="52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3</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500</w:t>
      </w:r>
      <w:r>
        <w:rPr>
          <w:rFonts w:hint="eastAsia" w:ascii="仿宋_GB2312" w:hAnsi="仿宋_GB2312" w:eastAsia="仿宋_GB2312" w:cs="仿宋_GB2312"/>
          <w:bCs/>
          <w:color w:val="auto"/>
          <w:kern w:val="2"/>
          <w:sz w:val="32"/>
          <w:szCs w:val="32"/>
          <w:highlight w:val="none"/>
          <w:u w:val="none"/>
          <w:lang w:val="en-US" w:eastAsia="zh-CN"/>
        </w:rPr>
        <w:t>万元以上。</w:t>
      </w:r>
    </w:p>
    <w:p>
      <w:pPr>
        <w:pStyle w:val="2"/>
        <w:pageBreakBefore w:val="0"/>
        <w:kinsoku/>
        <w:wordWrap/>
        <w:overflowPunct/>
        <w:topLinePunct w:val="0"/>
        <w:bidi w:val="0"/>
        <w:spacing w:line="520" w:lineRule="exact"/>
        <w:jc w:val="both"/>
        <w:textAlignment w:val="auto"/>
        <w:rPr>
          <w:rFonts w:hint="default"/>
          <w:color w:val="auto"/>
          <w:highlight w:val="none"/>
          <w:u w:val="none"/>
        </w:rPr>
      </w:pPr>
    </w:p>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200" w:right="0" w:rightChars="0" w:firstLine="0" w:firstLineChars="0"/>
        <w:jc w:val="both"/>
        <w:textAlignment w:val="auto"/>
        <w:outlineLvl w:val="1"/>
        <w:rPr>
          <w:rFonts w:hint="eastAsia" w:ascii="楷体_GB2312" w:hAnsi="楷体_GB2312" w:eastAsia="楷体_GB2312" w:cs="楷体_GB2312"/>
          <w:color w:val="auto"/>
          <w:highlight w:val="none"/>
          <w:u w:val="none"/>
          <w:lang w:eastAsia="zh-CN"/>
        </w:rPr>
      </w:pPr>
      <w:bookmarkStart w:id="194" w:name="_Toc1380200503"/>
      <w:bookmarkStart w:id="195" w:name="_Toc239340646"/>
      <w:bookmarkStart w:id="196" w:name="_Toc10010"/>
      <w:bookmarkStart w:id="197" w:name="_Toc570038903"/>
      <w:bookmarkStart w:id="198" w:name="_Toc7554"/>
      <w:bookmarkStart w:id="199" w:name="_Toc568640130"/>
      <w:bookmarkStart w:id="200" w:name="_Toc1328037353"/>
      <w:bookmarkStart w:id="201" w:name="_Toc916723017"/>
      <w:bookmarkStart w:id="202" w:name="_Toc174012568"/>
      <w:bookmarkStart w:id="203" w:name="_Toc21265"/>
      <w:bookmarkStart w:id="204" w:name="_Toc815489809"/>
      <w:bookmarkStart w:id="205" w:name="_Toc14567"/>
      <w:bookmarkStart w:id="206" w:name="_Toc1554190854"/>
      <w:bookmarkStart w:id="207" w:name="_Toc11168"/>
      <w:bookmarkStart w:id="208" w:name="_Toc4071"/>
      <w:bookmarkStart w:id="209" w:name="_Toc2117541312"/>
      <w:bookmarkStart w:id="210" w:name="_Toc649433395"/>
      <w:bookmarkStart w:id="211" w:name="_Toc894719929"/>
      <w:r>
        <w:rPr>
          <w:rFonts w:hint="eastAsia" w:ascii="楷体" w:hAnsi="楷体" w:eastAsia="楷体" w:cs="楷体"/>
          <w:color w:val="auto"/>
          <w:highlight w:val="none"/>
          <w:u w:val="none"/>
          <w:lang w:eastAsia="zh-CN"/>
        </w:rPr>
        <w:t>重大项目</w:t>
      </w:r>
      <w:r>
        <w:rPr>
          <w:rFonts w:hint="eastAsia" w:ascii="楷体" w:hAnsi="楷体" w:eastAsia="楷体" w:cs="楷体"/>
          <w:color w:val="auto"/>
          <w:highlight w:val="none"/>
          <w:u w:val="none"/>
          <w:lang w:val="en-US" w:eastAsia="zh-CN"/>
        </w:rPr>
        <w:t>8：</w:t>
      </w:r>
      <w:r>
        <w:rPr>
          <w:rFonts w:hint="eastAsia" w:ascii="楷体" w:hAnsi="楷体" w:eastAsia="楷体" w:cs="楷体"/>
          <w:color w:val="auto"/>
          <w:highlight w:val="none"/>
          <w:u w:val="none"/>
          <w:lang w:eastAsia="zh-CN"/>
        </w:rPr>
        <w:tab/>
      </w:r>
      <w:r>
        <w:rPr>
          <w:rFonts w:hint="eastAsia" w:ascii="楷体_GB2312" w:hAnsi="楷体_GB2312" w:eastAsia="楷体_GB2312" w:cs="楷体_GB2312"/>
          <w:color w:val="auto"/>
          <w:highlight w:val="none"/>
          <w:u w:val="none"/>
          <w:lang w:eastAsia="zh-CN"/>
        </w:rPr>
        <w:t>食品加工产业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25"/>
        <w:pageBreakBefore w:val="0"/>
        <w:widowControl/>
        <w:shd w:val="clear" w:color="auto" w:fill="auto"/>
        <w:kinsoku/>
        <w:wordWrap/>
        <w:overflowPunct/>
        <w:topLinePunct w:val="0"/>
        <w:bidi w:val="0"/>
        <w:spacing w:line="520" w:lineRule="exact"/>
        <w:ind w:firstLine="643" w:firstLineChars="200"/>
        <w:jc w:val="both"/>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方向：</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食品品质分析及等级评价检测技术、食品标准化与智能化生产技术、功能性食品和特色食品的</w:t>
      </w:r>
      <w:r>
        <w:rPr>
          <w:rFonts w:hint="eastAsia" w:ascii="仿宋_GB2312" w:hAnsi="仿宋_GB2312" w:eastAsia="仿宋_GB2312" w:cs="仿宋_GB2312"/>
          <w:color w:val="auto"/>
          <w:sz w:val="32"/>
          <w:szCs w:val="32"/>
          <w:highlight w:val="none"/>
          <w:u w:val="none"/>
          <w:lang w:eastAsia="zh-CN"/>
        </w:rPr>
        <w:t>高效</w:t>
      </w:r>
      <w:r>
        <w:rPr>
          <w:rFonts w:hint="eastAsia" w:ascii="仿宋_GB2312" w:hAnsi="仿宋_GB2312" w:eastAsia="仿宋_GB2312" w:cs="仿宋_GB2312"/>
          <w:color w:val="auto"/>
          <w:sz w:val="32"/>
          <w:szCs w:val="32"/>
          <w:highlight w:val="none"/>
          <w:u w:val="none"/>
        </w:rPr>
        <w:t>创制及智能化生产技术、食品加工副产物综合利用技术、食品安全全程监控与主动保障技术等</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食品发酵菌种选育及控制制曲技术、多菌种协同发酵技术、发酵食品特色风味控制技术、营养强化技术及无菌灌装技术等</w:t>
      </w:r>
      <w:r>
        <w:rPr>
          <w:rFonts w:hint="eastAsia" w:ascii="仿宋_GB2312" w:hAnsi="仿宋_GB2312" w:eastAsia="仿宋_GB2312" w:cs="仿宋_GB2312"/>
          <w:color w:val="auto"/>
          <w:sz w:val="32"/>
          <w:szCs w:val="32"/>
          <w:highlight w:val="none"/>
          <w:u w:val="none"/>
          <w:lang w:eastAsia="zh-CN"/>
        </w:rPr>
        <w:t>；支持变性淀粉生物降解技术及应用研究；支持</w:t>
      </w:r>
      <w:r>
        <w:rPr>
          <w:rFonts w:hint="eastAsia" w:ascii="仿宋_GB2312" w:hAnsi="仿宋_GB2312" w:eastAsia="仿宋_GB2312" w:cs="仿宋_GB2312"/>
          <w:color w:val="auto"/>
          <w:sz w:val="32"/>
          <w:szCs w:val="32"/>
          <w:highlight w:val="none"/>
          <w:u w:val="none"/>
        </w:rPr>
        <w:t>水牛乳高效利用及特色产品开发技术等。</w:t>
      </w:r>
      <w:bookmarkEnd w:id="187"/>
      <w:bookmarkEnd w:id="188"/>
      <w:bookmarkEnd w:id="189"/>
      <w:bookmarkEnd w:id="190"/>
      <w:bookmarkEnd w:id="191"/>
      <w:bookmarkEnd w:id="192"/>
      <w:bookmarkEnd w:id="193"/>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申报要求：</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）申请发明专利</w:t>
      </w:r>
      <w:r>
        <w:rPr>
          <w:rFonts w:hint="default" w:ascii="Times New Roman" w:hAnsi="Times New Roman" w:eastAsia="仿宋_GB2312" w:cs="Times New Roman"/>
          <w:bCs/>
          <w:color w:val="auto"/>
          <w:sz w:val="32"/>
          <w:szCs w:val="32"/>
          <w:highlight w:val="none"/>
          <w:u w:val="none"/>
        </w:rPr>
        <w:t>3</w:t>
      </w:r>
      <w:r>
        <w:rPr>
          <w:rFonts w:hint="eastAsia" w:ascii="仿宋_GB2312" w:hAnsi="仿宋_GB2312" w:eastAsia="仿宋_GB2312" w:cs="仿宋_GB2312"/>
          <w:bCs/>
          <w:color w:val="auto"/>
          <w:sz w:val="32"/>
          <w:szCs w:val="32"/>
          <w:highlight w:val="none"/>
          <w:u w:val="none"/>
        </w:rPr>
        <w:t>件（含）以上，或获得实用新型专利、软件著作权等知识产权授权</w:t>
      </w:r>
      <w:r>
        <w:rPr>
          <w:rFonts w:hint="default" w:ascii="Times New Roman" w:hAnsi="Times New Roman" w:eastAsia="仿宋_GB2312" w:cs="Times New Roman"/>
          <w:bCs/>
          <w:color w:val="auto"/>
          <w:sz w:val="32"/>
          <w:szCs w:val="32"/>
          <w:highlight w:val="none"/>
          <w:u w:val="none"/>
        </w:rPr>
        <w:t>6</w:t>
      </w:r>
      <w:r>
        <w:rPr>
          <w:rFonts w:hint="eastAsia" w:ascii="仿宋_GB2312" w:hAnsi="仿宋_GB2312" w:eastAsia="仿宋_GB2312" w:cs="仿宋_GB2312"/>
          <w:bCs/>
          <w:color w:val="auto"/>
          <w:sz w:val="32"/>
          <w:szCs w:val="32"/>
          <w:highlight w:val="none"/>
          <w:u w:val="none"/>
        </w:rPr>
        <w:t>件（含）以上。</w:t>
      </w:r>
      <w:r>
        <w:rPr>
          <w:rFonts w:hint="eastAsia" w:ascii="仿宋_GB2312" w:hAnsi="仿宋_GB2312" w:eastAsia="仿宋_GB2312" w:cs="仿宋_GB2312"/>
          <w:bCs/>
          <w:color w:val="auto"/>
          <w:sz w:val="32"/>
          <w:szCs w:val="32"/>
          <w:highlight w:val="none"/>
          <w:u w:val="none"/>
          <w:lang w:eastAsia="zh-CN"/>
        </w:rPr>
        <w:t>或以龙头企业为主体，培育建设自治区级（含）以上重大创新平台。</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eastAsia="zh-CN"/>
        </w:rPr>
        <w:t>项目</w:t>
      </w:r>
      <w:r>
        <w:rPr>
          <w:rFonts w:hint="eastAsia" w:ascii="仿宋_GB2312" w:hAnsi="仿宋_GB2312" w:eastAsia="仿宋_GB2312" w:cs="仿宋_GB2312"/>
          <w:bCs/>
          <w:color w:val="auto"/>
          <w:sz w:val="32"/>
          <w:szCs w:val="32"/>
          <w:highlight w:val="none"/>
          <w:u w:val="none"/>
        </w:rPr>
        <w:t>实施期间，</w:t>
      </w:r>
      <w:r>
        <w:rPr>
          <w:rFonts w:hint="eastAsia" w:ascii="仿宋_GB2312" w:hAnsi="仿宋_GB2312" w:eastAsia="仿宋_GB2312" w:cs="仿宋_GB2312"/>
          <w:bCs/>
          <w:color w:val="auto"/>
          <w:sz w:val="32"/>
          <w:szCs w:val="32"/>
          <w:highlight w:val="none"/>
          <w:u w:val="none"/>
          <w:lang w:eastAsia="zh-CN"/>
        </w:rPr>
        <w:t>项目</w:t>
      </w:r>
      <w:r>
        <w:rPr>
          <w:rFonts w:hint="eastAsia" w:ascii="仿宋_GB2312" w:hAnsi="仿宋_GB2312" w:eastAsia="仿宋_GB2312" w:cs="仿宋_GB2312"/>
          <w:bCs/>
          <w:color w:val="auto"/>
          <w:sz w:val="32"/>
          <w:szCs w:val="32"/>
          <w:highlight w:val="none"/>
          <w:u w:val="none"/>
        </w:rPr>
        <w:t>相关的新增产值或新增销售收入达到</w:t>
      </w:r>
      <w:r>
        <w:rPr>
          <w:rFonts w:hint="default" w:ascii="Times New Roman" w:hAnsi="Times New Roman" w:eastAsia="仿宋_GB2312" w:cs="Times New Roman"/>
          <w:bCs/>
          <w:color w:val="auto"/>
          <w:sz w:val="32"/>
          <w:szCs w:val="32"/>
          <w:highlight w:val="none"/>
          <w:u w:val="none"/>
        </w:rPr>
        <w:t>5000</w:t>
      </w:r>
      <w:r>
        <w:rPr>
          <w:rFonts w:hint="eastAsia" w:ascii="仿宋_GB2312" w:hAnsi="仿宋_GB2312" w:eastAsia="仿宋_GB2312" w:cs="仿宋_GB2312"/>
          <w:bCs/>
          <w:color w:val="auto"/>
          <w:sz w:val="32"/>
          <w:szCs w:val="32"/>
          <w:highlight w:val="none"/>
          <w:u w:val="none"/>
        </w:rPr>
        <w:t>万元以上。</w:t>
      </w:r>
    </w:p>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3</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500</w:t>
      </w:r>
      <w:r>
        <w:rPr>
          <w:rFonts w:hint="eastAsia" w:ascii="仿宋_GB2312" w:hAnsi="仿宋_GB2312" w:eastAsia="仿宋_GB2312" w:cs="仿宋_GB2312"/>
          <w:bCs/>
          <w:color w:val="auto"/>
          <w:kern w:val="2"/>
          <w:sz w:val="32"/>
          <w:szCs w:val="32"/>
          <w:highlight w:val="none"/>
          <w:u w:val="none"/>
          <w:lang w:val="en-US" w:eastAsia="zh-CN"/>
        </w:rPr>
        <w:t>万元以上。</w:t>
      </w:r>
    </w:p>
    <w:p>
      <w:pPr>
        <w:pStyle w:val="2"/>
        <w:pageBreakBefore w:val="0"/>
        <w:kinsoku/>
        <w:wordWrap/>
        <w:overflowPunct/>
        <w:topLinePunct w:val="0"/>
        <w:bidi w:val="0"/>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p>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200" w:right="0" w:rightChars="0" w:firstLine="0" w:firstLineChars="0"/>
        <w:jc w:val="both"/>
        <w:textAlignment w:val="auto"/>
        <w:outlineLvl w:val="1"/>
        <w:rPr>
          <w:rFonts w:hint="eastAsia" w:ascii="楷体_GB2312" w:hAnsi="楷体_GB2312" w:eastAsia="楷体_GB2312" w:cs="楷体_GB2312"/>
          <w:color w:val="auto"/>
          <w:highlight w:val="none"/>
          <w:u w:val="none"/>
          <w:lang w:eastAsia="zh-CN"/>
        </w:rPr>
      </w:pPr>
      <w:bookmarkStart w:id="212" w:name="_Toc2936"/>
      <w:bookmarkStart w:id="213" w:name="_Toc30713"/>
      <w:bookmarkStart w:id="214" w:name="_Toc32299"/>
      <w:bookmarkStart w:id="215" w:name="_Toc232204953"/>
      <w:bookmarkStart w:id="216" w:name="_Toc337342709"/>
      <w:bookmarkStart w:id="217" w:name="_Toc13620"/>
      <w:bookmarkStart w:id="218" w:name="_Toc23494"/>
      <w:bookmarkStart w:id="219" w:name="_Toc1482628243"/>
      <w:bookmarkStart w:id="220" w:name="_Toc479587972"/>
      <w:bookmarkStart w:id="221" w:name="_Toc12734"/>
      <w:bookmarkStart w:id="222" w:name="_Toc1632"/>
      <w:bookmarkStart w:id="223" w:name="_Toc1046189016"/>
      <w:bookmarkStart w:id="224" w:name="_Toc498"/>
      <w:bookmarkStart w:id="225" w:name="_Toc56612038"/>
      <w:bookmarkStart w:id="226" w:name="_Toc15236"/>
      <w:bookmarkStart w:id="227" w:name="_Toc208166318"/>
      <w:bookmarkStart w:id="228" w:name="_Toc1189"/>
      <w:bookmarkStart w:id="229" w:name="_Toc712570787"/>
      <w:bookmarkStart w:id="230" w:name="_Toc617398577"/>
      <w:bookmarkStart w:id="231" w:name="_Toc852959121"/>
      <w:bookmarkStart w:id="232" w:name="_Toc1118615943"/>
      <w:bookmarkStart w:id="233" w:name="_Toc24064"/>
      <w:bookmarkStart w:id="234" w:name="_Toc1821276401"/>
      <w:bookmarkStart w:id="235" w:name="_Toc10941"/>
      <w:bookmarkStart w:id="236" w:name="_Toc2128729994"/>
      <w:bookmarkStart w:id="237" w:name="_Toc8995"/>
      <w:bookmarkStart w:id="238" w:name="_Toc13781"/>
      <w:bookmarkStart w:id="239" w:name="_Toc4256"/>
      <w:bookmarkStart w:id="240" w:name="_Toc20650"/>
      <w:bookmarkStart w:id="241" w:name="_Toc8294"/>
      <w:bookmarkStart w:id="242" w:name="_Toc20470"/>
      <w:bookmarkStart w:id="243" w:name="_Toc27180"/>
      <w:bookmarkStart w:id="244" w:name="_Toc24863"/>
      <w:bookmarkStart w:id="245" w:name="_Toc32079"/>
      <w:bookmarkStart w:id="246" w:name="_Toc56612042"/>
      <w:bookmarkStart w:id="247" w:name="_Toc12707"/>
      <w:bookmarkStart w:id="248" w:name="_Toc466387468"/>
      <w:bookmarkStart w:id="249" w:name="_Toc466361079"/>
      <w:bookmarkStart w:id="250" w:name="_Toc27754"/>
      <w:bookmarkStart w:id="251" w:name="_Toc466362990"/>
      <w:bookmarkStart w:id="252" w:name="_Toc28823"/>
      <w:bookmarkStart w:id="253" w:name="_Toc30953"/>
      <w:bookmarkStart w:id="254" w:name="_Toc472587702"/>
      <w:bookmarkStart w:id="255" w:name="_Toc465860934"/>
      <w:bookmarkStart w:id="256" w:name="_Toc466362742"/>
      <w:bookmarkStart w:id="257" w:name="_Toc469996578"/>
      <w:bookmarkStart w:id="258" w:name="_Toc466363310"/>
      <w:r>
        <w:rPr>
          <w:rFonts w:hint="eastAsia" w:ascii="楷体" w:hAnsi="楷体" w:eastAsia="楷体" w:cs="楷体"/>
          <w:color w:val="auto"/>
          <w:highlight w:val="none"/>
          <w:u w:val="none"/>
          <w:lang w:eastAsia="zh-CN"/>
        </w:rPr>
        <w:t>重大项目</w:t>
      </w:r>
      <w:r>
        <w:rPr>
          <w:rFonts w:hint="eastAsia" w:ascii="楷体" w:hAnsi="楷体" w:eastAsia="楷体" w:cs="楷体"/>
          <w:color w:val="auto"/>
          <w:highlight w:val="none"/>
          <w:u w:val="none"/>
          <w:lang w:val="en-US" w:eastAsia="zh-CN"/>
        </w:rPr>
        <w:t>9：</w:t>
      </w:r>
      <w:r>
        <w:rPr>
          <w:rFonts w:hint="eastAsia" w:ascii="楷体" w:hAnsi="楷体" w:eastAsia="楷体" w:cs="楷体"/>
          <w:color w:val="auto"/>
          <w:highlight w:val="none"/>
          <w:u w:val="none"/>
          <w:lang w:eastAsia="zh-CN"/>
        </w:rPr>
        <w:tab/>
      </w:r>
      <w:r>
        <w:rPr>
          <w:rFonts w:hint="eastAsia" w:ascii="楷体_GB2312" w:hAnsi="楷体_GB2312" w:eastAsia="楷体_GB2312" w:cs="楷体_GB2312"/>
          <w:color w:val="auto"/>
          <w:highlight w:val="none"/>
          <w:u w:val="none"/>
          <w:lang w:eastAsia="zh-CN"/>
        </w:rPr>
        <w:t>生物医药产业</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pageBreakBefore w:val="0"/>
        <w:kinsoku/>
        <w:wordWrap/>
        <w:overflowPunct/>
        <w:topLinePunct w:val="0"/>
        <w:bidi w:val="0"/>
        <w:spacing w:line="520" w:lineRule="exact"/>
        <w:ind w:firstLine="643" w:firstLineChars="200"/>
        <w:jc w:val="both"/>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
          <w:color w:val="auto"/>
          <w:sz w:val="32"/>
          <w:szCs w:val="32"/>
          <w:highlight w:val="none"/>
          <w:u w:val="none"/>
        </w:rPr>
        <w:t>方向1</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
          <w:bCs w:val="0"/>
          <w:color w:val="auto"/>
          <w:sz w:val="32"/>
          <w:szCs w:val="32"/>
          <w:highlight w:val="none"/>
          <w:u w:val="none"/>
          <w:lang w:eastAsia="zh-CN"/>
        </w:rPr>
        <w:t>中药民族药技术研究与产品开发。</w:t>
      </w:r>
      <w:r>
        <w:rPr>
          <w:rFonts w:hint="eastAsia" w:ascii="仿宋_GB2312" w:hAnsi="仿宋_GB2312" w:eastAsia="仿宋_GB2312" w:cs="仿宋_GB2312"/>
          <w:bCs/>
          <w:color w:val="auto"/>
          <w:sz w:val="32"/>
          <w:szCs w:val="32"/>
          <w:highlight w:val="none"/>
          <w:u w:val="none"/>
          <w:lang w:eastAsia="zh-CN"/>
        </w:rPr>
        <w:t>支持中药特色新药研发及壮瑶药等民族药新药创制；支持复方配伍、制剂工艺中药和质量标准研究以及药效学、毒理学等临床前评价研究。</w:t>
      </w:r>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申报要求：</w:t>
      </w:r>
    </w:p>
    <w:p>
      <w:pPr>
        <w:pStyle w:val="2"/>
        <w:pageBreakBefore w:val="0"/>
        <w:numPr>
          <w:ilvl w:val="0"/>
          <w:numId w:val="0"/>
        </w:numPr>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eastAsia="zh-CN"/>
        </w:rPr>
      </w:pPr>
      <w:r>
        <w:rPr>
          <w:rFonts w:hint="eastAsia" w:ascii="仿宋_GB2312" w:hAnsi="仿宋_GB2312" w:eastAsia="仿宋_GB2312" w:cs="仿宋_GB2312"/>
          <w:bCs/>
          <w:color w:val="auto"/>
          <w:kern w:val="2"/>
          <w:sz w:val="32"/>
          <w:szCs w:val="32"/>
          <w:highlight w:val="none"/>
          <w:u w:val="none"/>
          <w:lang w:eastAsia="zh-CN"/>
        </w:rPr>
        <w:t>（</w:t>
      </w:r>
      <w:r>
        <w:rPr>
          <w:rFonts w:hint="default" w:ascii="Times New Roman" w:hAnsi="Times New Roman" w:eastAsia="仿宋_GB2312" w:cs="Times New Roman"/>
          <w:bCs/>
          <w:color w:val="auto"/>
          <w:kern w:val="2"/>
          <w:sz w:val="32"/>
          <w:szCs w:val="32"/>
          <w:highlight w:val="none"/>
          <w:u w:val="none"/>
          <w:lang w:val="en-US" w:eastAsia="zh-CN"/>
        </w:rPr>
        <w:t>1</w:t>
      </w:r>
      <w:r>
        <w:rPr>
          <w:rFonts w:hint="eastAsia" w:ascii="仿宋_GB2312" w:hAnsi="仿宋_GB2312" w:eastAsia="仿宋_GB2312" w:cs="仿宋_GB2312"/>
          <w:bCs/>
          <w:color w:val="auto"/>
          <w:kern w:val="2"/>
          <w:sz w:val="32"/>
          <w:szCs w:val="32"/>
          <w:highlight w:val="none"/>
          <w:u w:val="none"/>
          <w:lang w:eastAsia="zh-CN"/>
        </w:rPr>
        <w:t>）</w:t>
      </w:r>
      <w:r>
        <w:rPr>
          <w:rFonts w:hint="eastAsia" w:ascii="仿宋_GB2312" w:hAnsi="仿宋_GB2312" w:eastAsia="仿宋_GB2312" w:cs="仿宋_GB2312"/>
          <w:bCs/>
          <w:color w:val="auto"/>
          <w:kern w:val="2"/>
          <w:sz w:val="32"/>
          <w:szCs w:val="32"/>
          <w:highlight w:val="none"/>
          <w:u w:val="none"/>
        </w:rPr>
        <w:t>新药创制的开发研究须获得临床研究批准或临床试验默示许可（</w:t>
      </w:r>
      <w:r>
        <w:rPr>
          <w:rFonts w:hint="default" w:ascii="Times New Roman" w:hAnsi="Times New Roman" w:eastAsia="仿宋_GB2312" w:cs="Times New Roman"/>
          <w:bCs/>
          <w:color w:val="auto"/>
          <w:kern w:val="2"/>
          <w:sz w:val="32"/>
          <w:szCs w:val="32"/>
          <w:highlight w:val="none"/>
          <w:u w:val="none"/>
        </w:rPr>
        <w:t>IND</w:t>
      </w:r>
      <w:r>
        <w:rPr>
          <w:rFonts w:hint="eastAsia" w:ascii="仿宋_GB2312" w:hAnsi="仿宋_GB2312" w:eastAsia="仿宋_GB2312" w:cs="仿宋_GB2312"/>
          <w:bCs/>
          <w:color w:val="auto"/>
          <w:kern w:val="2"/>
          <w:sz w:val="32"/>
          <w:szCs w:val="32"/>
          <w:highlight w:val="none"/>
          <w:u w:val="none"/>
        </w:rPr>
        <w:t>）</w:t>
      </w:r>
      <w:r>
        <w:rPr>
          <w:rFonts w:hint="eastAsia" w:ascii="仿宋_GB2312" w:hAnsi="仿宋_GB2312" w:eastAsia="仿宋_GB2312" w:cs="仿宋_GB2312"/>
          <w:bCs/>
          <w:color w:val="auto"/>
          <w:kern w:val="2"/>
          <w:sz w:val="32"/>
          <w:szCs w:val="32"/>
          <w:highlight w:val="none"/>
          <w:u w:val="none"/>
          <w:lang w:eastAsia="zh-CN"/>
        </w:rPr>
        <w:t>，产品开发须获得临床研究批准或生产批件；</w:t>
      </w:r>
    </w:p>
    <w:p>
      <w:pPr>
        <w:pStyle w:val="2"/>
        <w:pageBreakBefore w:val="0"/>
        <w:numPr>
          <w:ilvl w:val="0"/>
          <w:numId w:val="0"/>
        </w:numPr>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eastAsia="zh-CN"/>
        </w:rPr>
      </w:pPr>
      <w:r>
        <w:rPr>
          <w:rFonts w:hint="eastAsia" w:ascii="仿宋_GB2312" w:hAnsi="仿宋_GB2312" w:eastAsia="仿宋_GB2312" w:cs="仿宋_GB2312"/>
          <w:bCs/>
          <w:color w:val="auto"/>
          <w:kern w:val="2"/>
          <w:sz w:val="32"/>
          <w:szCs w:val="32"/>
          <w:highlight w:val="none"/>
          <w:u w:val="none"/>
          <w:lang w:eastAsia="zh-CN"/>
        </w:rPr>
        <w:t>（</w:t>
      </w:r>
      <w:r>
        <w:rPr>
          <w:rFonts w:hint="default" w:ascii="Times New Roman" w:hAnsi="Times New Roman" w:eastAsia="仿宋_GB2312" w:cs="Times New Roman"/>
          <w:bCs/>
          <w:color w:val="auto"/>
          <w:kern w:val="2"/>
          <w:sz w:val="32"/>
          <w:szCs w:val="32"/>
          <w:highlight w:val="none"/>
          <w:u w:val="none"/>
          <w:lang w:val="en-US" w:eastAsia="zh-CN"/>
        </w:rPr>
        <w:t>2</w:t>
      </w:r>
      <w:r>
        <w:rPr>
          <w:rFonts w:hint="eastAsia" w:ascii="仿宋_GB2312" w:hAnsi="仿宋_GB2312" w:eastAsia="仿宋_GB2312" w:cs="仿宋_GB2312"/>
          <w:bCs/>
          <w:color w:val="auto"/>
          <w:kern w:val="2"/>
          <w:sz w:val="32"/>
          <w:szCs w:val="32"/>
          <w:highlight w:val="none"/>
          <w:u w:val="none"/>
          <w:lang w:eastAsia="zh-CN"/>
        </w:rPr>
        <w:t>）形成中药民族药技术规范及</w:t>
      </w:r>
      <w:r>
        <w:rPr>
          <w:rFonts w:hint="eastAsia" w:ascii="仿宋_GB2312" w:hAnsi="仿宋_GB2312" w:eastAsia="仿宋_GB2312" w:cs="仿宋_GB2312"/>
          <w:bCs/>
          <w:color w:val="auto"/>
          <w:sz w:val="32"/>
          <w:szCs w:val="32"/>
          <w:highlight w:val="none"/>
          <w:u w:val="none"/>
          <w:lang w:eastAsia="zh-CN"/>
        </w:rPr>
        <w:t>临床前评价研究</w:t>
      </w:r>
      <w:r>
        <w:rPr>
          <w:rFonts w:hint="eastAsia" w:ascii="仿宋_GB2312" w:hAnsi="仿宋_GB2312" w:eastAsia="仿宋_GB2312" w:cs="仿宋_GB2312"/>
          <w:bCs/>
          <w:color w:val="auto"/>
          <w:kern w:val="2"/>
          <w:sz w:val="32"/>
          <w:szCs w:val="32"/>
          <w:highlight w:val="none"/>
          <w:u w:val="none"/>
          <w:lang w:eastAsia="zh-CN"/>
        </w:rPr>
        <w:t>；</w:t>
      </w:r>
      <w:r>
        <w:rPr>
          <w:rFonts w:hint="eastAsia" w:ascii="仿宋_GB2312" w:hAnsi="仿宋_GB2312" w:eastAsia="仿宋_GB2312" w:cs="仿宋_GB2312"/>
          <w:bCs/>
          <w:color w:val="auto"/>
          <w:kern w:val="2"/>
          <w:sz w:val="32"/>
          <w:szCs w:val="32"/>
          <w:highlight w:val="none"/>
          <w:u w:val="none"/>
        </w:rPr>
        <w:t>项目</w:t>
      </w:r>
      <w:r>
        <w:rPr>
          <w:rFonts w:hint="eastAsia" w:ascii="仿宋_GB2312" w:hAnsi="仿宋_GB2312" w:eastAsia="仿宋_GB2312" w:cs="仿宋_GB2312"/>
          <w:bCs/>
          <w:color w:val="auto"/>
          <w:sz w:val="32"/>
          <w:szCs w:val="32"/>
          <w:highlight w:val="none"/>
          <w:u w:val="none"/>
          <w:lang w:val="en-US" w:eastAsia="zh-CN"/>
        </w:rPr>
        <w:t>申请或获</w:t>
      </w:r>
      <w:r>
        <w:rPr>
          <w:rFonts w:hint="eastAsia" w:ascii="仿宋_GB2312" w:hAnsi="仿宋_GB2312" w:eastAsia="仿宋_GB2312" w:cs="仿宋_GB2312"/>
          <w:bCs/>
          <w:color w:val="auto"/>
          <w:kern w:val="2"/>
          <w:sz w:val="32"/>
          <w:szCs w:val="32"/>
          <w:highlight w:val="none"/>
          <w:u w:val="none"/>
          <w:lang w:val="en-US" w:eastAsia="zh-CN"/>
        </w:rPr>
        <w:t>得授权发明专利</w:t>
      </w:r>
      <w:r>
        <w:rPr>
          <w:rFonts w:hint="default" w:ascii="Times New Roman" w:hAnsi="Times New Roman" w:eastAsia="仿宋_GB2312" w:cs="Times New Roman"/>
          <w:bCs/>
          <w:color w:val="auto"/>
          <w:kern w:val="2"/>
          <w:sz w:val="32"/>
          <w:szCs w:val="32"/>
          <w:highlight w:val="none"/>
          <w:u w:val="none"/>
          <w:lang w:val="en-US" w:eastAsia="zh-CN"/>
        </w:rPr>
        <w:t>1</w:t>
      </w:r>
      <w:r>
        <w:rPr>
          <w:rFonts w:hint="eastAsia" w:ascii="仿宋_GB2312" w:hAnsi="仿宋_GB2312" w:eastAsia="仿宋_GB2312" w:cs="仿宋_GB2312"/>
          <w:bCs/>
          <w:color w:val="auto"/>
          <w:kern w:val="2"/>
          <w:sz w:val="32"/>
          <w:szCs w:val="32"/>
          <w:highlight w:val="none"/>
          <w:u w:val="none"/>
          <w:lang w:val="en-US" w:eastAsia="zh-CN"/>
        </w:rPr>
        <w:t>项以上</w:t>
      </w:r>
      <w:r>
        <w:rPr>
          <w:rFonts w:hint="eastAsia" w:ascii="仿宋_GB2312" w:hAnsi="仿宋_GB2312" w:eastAsia="仿宋_GB2312" w:cs="仿宋_GB2312"/>
          <w:bCs/>
          <w:color w:val="auto"/>
          <w:kern w:val="2"/>
          <w:sz w:val="32"/>
          <w:szCs w:val="32"/>
          <w:highlight w:val="none"/>
          <w:u w:val="none"/>
          <w:lang w:eastAsia="zh-CN"/>
        </w:rPr>
        <w:t>。</w:t>
      </w:r>
    </w:p>
    <w:p>
      <w:pPr>
        <w:pStyle w:val="2"/>
        <w:pageBreakBefore w:val="0"/>
        <w:numPr>
          <w:ilvl w:val="0"/>
          <w:numId w:val="0"/>
        </w:numPr>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Cs/>
          <w:color w:val="auto"/>
          <w:kern w:val="2"/>
          <w:sz w:val="32"/>
          <w:szCs w:val="32"/>
          <w:highlight w:val="none"/>
          <w:u w:val="none"/>
          <w:lang w:eastAsia="zh-CN"/>
        </w:rPr>
        <w:t>（</w:t>
      </w:r>
      <w:r>
        <w:rPr>
          <w:rFonts w:hint="default" w:ascii="Times New Roman" w:hAnsi="Times New Roman" w:eastAsia="仿宋_GB2312" w:cs="Times New Roman"/>
          <w:bCs/>
          <w:color w:val="auto"/>
          <w:kern w:val="2"/>
          <w:sz w:val="32"/>
          <w:szCs w:val="32"/>
          <w:highlight w:val="none"/>
          <w:u w:val="none"/>
          <w:lang w:val="en-US" w:eastAsia="zh-CN"/>
        </w:rPr>
        <w:t>3</w:t>
      </w:r>
      <w:r>
        <w:rPr>
          <w:rFonts w:hint="eastAsia" w:ascii="仿宋_GB2312" w:hAnsi="仿宋_GB2312" w:eastAsia="仿宋_GB2312" w:cs="仿宋_GB2312"/>
          <w:bCs/>
          <w:color w:val="auto"/>
          <w:kern w:val="2"/>
          <w:sz w:val="32"/>
          <w:szCs w:val="32"/>
          <w:highlight w:val="none"/>
          <w:u w:val="none"/>
          <w:lang w:eastAsia="zh-CN"/>
        </w:rPr>
        <w:t>）</w:t>
      </w:r>
      <w:r>
        <w:rPr>
          <w:rFonts w:hint="eastAsia" w:ascii="仿宋_GB2312" w:hAnsi="仿宋_GB2312" w:eastAsia="仿宋_GB2312" w:cs="仿宋_GB2312"/>
          <w:bCs/>
          <w:strike w:val="0"/>
          <w:color w:val="auto"/>
          <w:kern w:val="2"/>
          <w:sz w:val="32"/>
          <w:szCs w:val="32"/>
          <w:highlight w:val="none"/>
          <w:u w:val="none"/>
          <w:shd w:val="clear"/>
          <w:lang w:eastAsia="zh-CN"/>
        </w:rPr>
        <w:t>取得较好的经济效益或社会效益</w:t>
      </w:r>
      <w:r>
        <w:rPr>
          <w:rFonts w:hint="eastAsia" w:ascii="仿宋_GB2312" w:hAnsi="仿宋_GB2312" w:eastAsia="仿宋_GB2312" w:cs="仿宋_GB2312"/>
          <w:bCs/>
          <w:strike w:val="0"/>
          <w:color w:val="auto"/>
          <w:kern w:val="2"/>
          <w:sz w:val="32"/>
          <w:szCs w:val="32"/>
          <w:highlight w:val="none"/>
          <w:u w:val="none"/>
          <w:lang w:eastAsia="zh-CN"/>
        </w:rPr>
        <w:t>。</w:t>
      </w:r>
    </w:p>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pageBreakBefore w:val="0"/>
        <w:kinsoku/>
        <w:wordWrap/>
        <w:overflowPunct/>
        <w:topLinePunct w:val="0"/>
        <w:bidi w:val="0"/>
        <w:spacing w:line="520" w:lineRule="exact"/>
        <w:ind w:lef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4</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500</w:t>
      </w:r>
      <w:r>
        <w:rPr>
          <w:rFonts w:hint="eastAsia" w:ascii="仿宋_GB2312" w:hAnsi="仿宋_GB2312" w:eastAsia="仿宋_GB2312" w:cs="仿宋_GB2312"/>
          <w:bCs/>
          <w:color w:val="auto"/>
          <w:kern w:val="2"/>
          <w:sz w:val="32"/>
          <w:szCs w:val="32"/>
          <w:highlight w:val="none"/>
          <w:u w:val="none"/>
          <w:lang w:val="en-US" w:eastAsia="zh-CN"/>
        </w:rPr>
        <w:t>万元以上。</w:t>
      </w:r>
    </w:p>
    <w:p>
      <w:pPr>
        <w:pageBreakBefore w:val="0"/>
        <w:kinsoku/>
        <w:wordWrap/>
        <w:overflowPunct/>
        <w:topLinePunct w:val="0"/>
        <w:bidi w:val="0"/>
        <w:spacing w:line="520" w:lineRule="exact"/>
        <w:ind w:firstLine="643" w:firstLineChars="200"/>
        <w:jc w:val="both"/>
        <w:textAlignment w:val="auto"/>
        <w:rPr>
          <w:rFonts w:hint="eastAsia" w:ascii="仿宋_GB2312" w:hAnsi="仿宋_GB2312" w:eastAsia="仿宋_GB2312" w:cs="仿宋_GB2312"/>
          <w:b/>
          <w:color w:val="auto"/>
          <w:sz w:val="32"/>
          <w:szCs w:val="32"/>
          <w:highlight w:val="none"/>
          <w:u w:val="none"/>
        </w:rPr>
      </w:pPr>
    </w:p>
    <w:p>
      <w:pPr>
        <w:pageBreakBefore w:val="0"/>
        <w:kinsoku/>
        <w:wordWrap/>
        <w:overflowPunct/>
        <w:topLinePunct w:val="0"/>
        <w:bidi w:val="0"/>
        <w:spacing w:line="520" w:lineRule="exact"/>
        <w:ind w:firstLine="643"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
          <w:color w:val="auto"/>
          <w:sz w:val="32"/>
          <w:szCs w:val="32"/>
          <w:highlight w:val="none"/>
          <w:u w:val="none"/>
        </w:rPr>
        <w:t>方向2</w:t>
      </w:r>
      <w:r>
        <w:rPr>
          <w:rFonts w:hint="eastAsia" w:ascii="仿宋_GB2312" w:hAnsi="仿宋_GB2312" w:eastAsia="仿宋_GB2312" w:cs="仿宋_GB2312"/>
          <w:b/>
          <w:color w:val="auto"/>
          <w:sz w:val="32"/>
          <w:szCs w:val="32"/>
          <w:highlight w:val="none"/>
          <w:u w:val="none"/>
          <w:lang w:eastAsia="zh-CN"/>
        </w:rPr>
        <w:t>：</w:t>
      </w:r>
      <w:r>
        <w:rPr>
          <w:rFonts w:hint="eastAsia" w:ascii="仿宋_GB2312" w:hAnsi="仿宋_GB2312" w:eastAsia="仿宋_GB2312" w:cs="仿宋_GB2312"/>
          <w:b/>
          <w:bCs/>
          <w:color w:val="auto"/>
          <w:kern w:val="0"/>
          <w:sz w:val="32"/>
          <w:szCs w:val="32"/>
          <w:highlight w:val="none"/>
          <w:u w:val="none"/>
          <w:lang w:eastAsia="zh-CN"/>
        </w:rPr>
        <w:t>化学药与前沿性生物技术药研究与应用。</w:t>
      </w:r>
      <w:r>
        <w:rPr>
          <w:rFonts w:hint="eastAsia" w:ascii="仿宋_GB2312" w:hAnsi="仿宋_GB2312" w:eastAsia="仿宋_GB2312" w:cs="仿宋_GB2312"/>
          <w:bCs/>
          <w:color w:val="auto"/>
          <w:sz w:val="32"/>
          <w:szCs w:val="32"/>
          <w:highlight w:val="none"/>
          <w:u w:val="none"/>
        </w:rPr>
        <w:t>支持化学药</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生物药创新药研发及其关键技术研究</w:t>
      </w:r>
      <w:r>
        <w:rPr>
          <w:rFonts w:hint="eastAsia" w:ascii="仿宋_GB2312" w:hAnsi="仿宋_GB2312" w:eastAsia="仿宋_GB2312" w:cs="仿宋_GB2312"/>
          <w:bCs/>
          <w:color w:val="auto"/>
          <w:sz w:val="32"/>
          <w:szCs w:val="32"/>
          <w:highlight w:val="none"/>
          <w:u w:val="none"/>
          <w:lang w:eastAsia="zh-CN"/>
        </w:rPr>
        <w:t>；支持</w:t>
      </w:r>
      <w:r>
        <w:rPr>
          <w:rFonts w:hint="eastAsia" w:ascii="仿宋_GB2312" w:hAnsi="仿宋_GB2312" w:eastAsia="仿宋_GB2312" w:cs="仿宋_GB2312"/>
          <w:bCs/>
          <w:color w:val="auto"/>
          <w:sz w:val="32"/>
          <w:szCs w:val="32"/>
          <w:highlight w:val="none"/>
          <w:u w:val="none"/>
        </w:rPr>
        <w:t>生物类似物、原研化学药和化学仿制药</w:t>
      </w:r>
      <w:r>
        <w:rPr>
          <w:rFonts w:hint="eastAsia" w:ascii="仿宋_GB2312" w:hAnsi="仿宋_GB2312" w:eastAsia="仿宋_GB2312" w:cs="仿宋_GB2312"/>
          <w:bCs/>
          <w:color w:val="auto"/>
          <w:sz w:val="32"/>
          <w:szCs w:val="32"/>
          <w:highlight w:val="none"/>
          <w:u w:val="none"/>
          <w:lang w:eastAsia="zh-CN"/>
        </w:rPr>
        <w:t>研发。支持</w:t>
      </w:r>
      <w:r>
        <w:rPr>
          <w:rFonts w:hint="eastAsia" w:ascii="仿宋_GB2312" w:hAnsi="仿宋_GB2312" w:eastAsia="仿宋_GB2312" w:cs="仿宋_GB2312"/>
          <w:bCs/>
          <w:color w:val="auto"/>
          <w:sz w:val="32"/>
          <w:szCs w:val="32"/>
          <w:highlight w:val="none"/>
          <w:u w:val="none"/>
        </w:rPr>
        <w:t>基于纳米粒、微乳等给药系统的新型注射剂、缓控释及靶向等药物制剂研发</w:t>
      </w:r>
      <w:r>
        <w:rPr>
          <w:rFonts w:hint="eastAsia" w:ascii="仿宋_GB2312" w:hAnsi="仿宋_GB2312" w:eastAsia="仿宋_GB2312" w:cs="仿宋_GB2312"/>
          <w:bCs/>
          <w:color w:val="auto"/>
          <w:sz w:val="32"/>
          <w:szCs w:val="32"/>
          <w:highlight w:val="none"/>
          <w:u w:val="none"/>
          <w:lang w:eastAsia="zh-CN"/>
        </w:rPr>
        <w:t>。支持新一代基因测序技术、干细胞诊疗技术等前沿性生物技术研究和产业化应用；支持重组蛋白类、基因工程、核酸、靶向治疗、分子诊断试剂/试剂盒等方向的生物技术产品开发和生产工艺研究及产业化。</w:t>
      </w:r>
    </w:p>
    <w:p>
      <w:pPr>
        <w:pageBreakBefore w:val="0"/>
        <w:kinsoku/>
        <w:wordWrap/>
        <w:overflowPunct/>
        <w:topLinePunct w:val="0"/>
        <w:bidi w:val="0"/>
        <w:spacing w:line="520" w:lineRule="exact"/>
        <w:ind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申报要求：</w:t>
      </w:r>
    </w:p>
    <w:p>
      <w:pPr>
        <w:pageBreakBefore w:val="0"/>
        <w:numPr>
          <w:ilvl w:val="-1"/>
          <w:numId w:val="0"/>
        </w:numPr>
        <w:kinsoku/>
        <w:wordWrap/>
        <w:overflowPunct/>
        <w:topLinePunct w:val="0"/>
        <w:bidi w:val="0"/>
        <w:spacing w:line="520" w:lineRule="exact"/>
        <w:ind w:firstLine="640" w:firstLineChars="200"/>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kern w:val="2"/>
          <w:sz w:val="32"/>
          <w:szCs w:val="32"/>
          <w:highlight w:val="none"/>
          <w:u w:val="none"/>
          <w:lang w:eastAsia="zh-CN"/>
        </w:rPr>
        <w:t>（</w:t>
      </w:r>
      <w:r>
        <w:rPr>
          <w:rFonts w:hint="default" w:ascii="Times New Roman" w:hAnsi="Times New Roman" w:eastAsia="仿宋_GB2312" w:cs="Times New Roman"/>
          <w:bCs/>
          <w:color w:val="auto"/>
          <w:kern w:val="2"/>
          <w:sz w:val="32"/>
          <w:szCs w:val="32"/>
          <w:highlight w:val="none"/>
          <w:u w:val="none"/>
          <w:lang w:val="en-US" w:eastAsia="zh-CN"/>
        </w:rPr>
        <w:t>1</w:t>
      </w:r>
      <w:r>
        <w:rPr>
          <w:rFonts w:hint="eastAsia" w:ascii="仿宋_GB2312" w:hAnsi="仿宋_GB2312" w:eastAsia="仿宋_GB2312" w:cs="仿宋_GB2312"/>
          <w:bCs/>
          <w:color w:val="auto"/>
          <w:kern w:val="2"/>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获得临床研究批准或临床试验默示许可（</w:t>
      </w:r>
      <w:r>
        <w:rPr>
          <w:rFonts w:hint="default" w:ascii="Times New Roman" w:hAnsi="Times New Roman" w:eastAsia="仿宋_GB2312" w:cs="Times New Roman"/>
          <w:bCs/>
          <w:color w:val="auto"/>
          <w:sz w:val="32"/>
          <w:szCs w:val="32"/>
          <w:highlight w:val="none"/>
          <w:u w:val="none"/>
        </w:rPr>
        <w:t>IND</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eastAsia="zh-CN"/>
        </w:rPr>
        <w:t>；</w:t>
      </w:r>
    </w:p>
    <w:p>
      <w:pPr>
        <w:pageBreakBefore w:val="0"/>
        <w:numPr>
          <w:ilvl w:val="-1"/>
          <w:numId w:val="0"/>
        </w:numPr>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kern w:val="2"/>
          <w:sz w:val="32"/>
          <w:szCs w:val="32"/>
          <w:highlight w:val="none"/>
          <w:u w:val="none"/>
          <w:lang w:eastAsia="zh-CN"/>
        </w:rPr>
        <w:t>（</w:t>
      </w:r>
      <w:r>
        <w:rPr>
          <w:rFonts w:hint="default" w:ascii="Times New Roman" w:hAnsi="Times New Roman" w:eastAsia="仿宋_GB2312" w:cs="Times New Roman"/>
          <w:bCs/>
          <w:color w:val="auto"/>
          <w:kern w:val="2"/>
          <w:sz w:val="32"/>
          <w:szCs w:val="32"/>
          <w:highlight w:val="none"/>
          <w:u w:val="none"/>
          <w:lang w:val="en-US" w:eastAsia="zh-CN"/>
        </w:rPr>
        <w:t>2</w:t>
      </w:r>
      <w:r>
        <w:rPr>
          <w:rFonts w:hint="eastAsia" w:ascii="仿宋_GB2312" w:hAnsi="仿宋_GB2312" w:eastAsia="仿宋_GB2312" w:cs="仿宋_GB2312"/>
          <w:bCs/>
          <w:color w:val="auto"/>
          <w:kern w:val="2"/>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获得具有临床价值的阶段性成果（完成</w:t>
      </w:r>
      <w:r>
        <w:rPr>
          <w:rFonts w:hint="default" w:ascii="Times New Roman" w:hAnsi="Times New Roman" w:eastAsia="仿宋_GB2312" w:cs="Times New Roman"/>
          <w:bCs/>
          <w:color w:val="auto"/>
          <w:sz w:val="32"/>
          <w:szCs w:val="32"/>
          <w:highlight w:val="none"/>
          <w:u w:val="none"/>
        </w:rPr>
        <w:t>Ⅱ</w:t>
      </w:r>
      <w:r>
        <w:rPr>
          <w:rFonts w:hint="eastAsia" w:ascii="仿宋_GB2312" w:hAnsi="仿宋_GB2312" w:eastAsia="仿宋_GB2312" w:cs="仿宋_GB2312"/>
          <w:bCs/>
          <w:color w:val="auto"/>
          <w:sz w:val="32"/>
          <w:szCs w:val="32"/>
          <w:highlight w:val="none"/>
          <w:u w:val="none"/>
        </w:rPr>
        <w:t>期或</w:t>
      </w:r>
      <w:r>
        <w:rPr>
          <w:rFonts w:hint="default" w:ascii="Times New Roman" w:hAnsi="Times New Roman" w:eastAsia="仿宋_GB2312" w:cs="Times New Roman"/>
          <w:bCs/>
          <w:color w:val="auto"/>
          <w:sz w:val="32"/>
          <w:szCs w:val="32"/>
          <w:highlight w:val="none"/>
          <w:u w:val="none"/>
        </w:rPr>
        <w:t>Ⅲ</w:t>
      </w:r>
      <w:r>
        <w:rPr>
          <w:rFonts w:hint="eastAsia" w:ascii="仿宋_GB2312" w:hAnsi="仿宋_GB2312" w:eastAsia="仿宋_GB2312" w:cs="仿宋_GB2312"/>
          <w:bCs/>
          <w:color w:val="auto"/>
          <w:sz w:val="32"/>
          <w:szCs w:val="32"/>
          <w:highlight w:val="none"/>
          <w:u w:val="none"/>
        </w:rPr>
        <w:t>期临床试验）；</w:t>
      </w:r>
    </w:p>
    <w:p>
      <w:pPr>
        <w:pageBreakBefore w:val="0"/>
        <w:numPr>
          <w:ilvl w:val="-1"/>
          <w:numId w:val="0"/>
        </w:numPr>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kern w:val="2"/>
          <w:sz w:val="32"/>
          <w:szCs w:val="32"/>
          <w:highlight w:val="none"/>
          <w:u w:val="none"/>
          <w:lang w:eastAsia="zh-CN"/>
        </w:rPr>
        <w:t>（</w:t>
      </w:r>
      <w:r>
        <w:rPr>
          <w:rFonts w:hint="default" w:ascii="Times New Roman" w:hAnsi="Times New Roman" w:eastAsia="仿宋_GB2312" w:cs="Times New Roman"/>
          <w:bCs/>
          <w:color w:val="auto"/>
          <w:kern w:val="2"/>
          <w:sz w:val="32"/>
          <w:szCs w:val="32"/>
          <w:highlight w:val="none"/>
          <w:u w:val="none"/>
          <w:lang w:val="en-US" w:eastAsia="zh-CN"/>
        </w:rPr>
        <w:t>3</w:t>
      </w:r>
      <w:r>
        <w:rPr>
          <w:rFonts w:hint="eastAsia" w:ascii="仿宋_GB2312" w:hAnsi="仿宋_GB2312" w:eastAsia="仿宋_GB2312" w:cs="仿宋_GB2312"/>
          <w:bCs/>
          <w:color w:val="auto"/>
          <w:kern w:val="2"/>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申请获得新药证书、生产批件等成果；</w:t>
      </w:r>
    </w:p>
    <w:p>
      <w:pPr>
        <w:pageBreakBefore w:val="0"/>
        <w:numPr>
          <w:ilvl w:val="-1"/>
          <w:numId w:val="0"/>
        </w:numPr>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kern w:val="2"/>
          <w:sz w:val="32"/>
          <w:szCs w:val="32"/>
          <w:highlight w:val="none"/>
          <w:u w:val="none"/>
          <w:lang w:eastAsia="zh-CN"/>
        </w:rPr>
        <w:t>（</w:t>
      </w:r>
      <w:r>
        <w:rPr>
          <w:rFonts w:hint="default" w:ascii="Times New Roman" w:hAnsi="Times New Roman" w:eastAsia="仿宋_GB2312" w:cs="Times New Roman"/>
          <w:bCs/>
          <w:color w:val="auto"/>
          <w:kern w:val="2"/>
          <w:sz w:val="32"/>
          <w:szCs w:val="32"/>
          <w:highlight w:val="none"/>
          <w:u w:val="none"/>
          <w:lang w:val="en-US" w:eastAsia="zh-CN"/>
        </w:rPr>
        <w:t>4</w:t>
      </w:r>
      <w:r>
        <w:rPr>
          <w:rFonts w:hint="eastAsia" w:ascii="仿宋_GB2312" w:hAnsi="仿宋_GB2312" w:eastAsia="仿宋_GB2312" w:cs="仿宋_GB2312"/>
          <w:bCs/>
          <w:color w:val="auto"/>
          <w:kern w:val="2"/>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完成处方工艺研究、中试放大生产及质量研究等；</w:t>
      </w:r>
    </w:p>
    <w:p>
      <w:pPr>
        <w:pageBreakBefore w:val="0"/>
        <w:numPr>
          <w:ilvl w:val="-1"/>
          <w:numId w:val="0"/>
        </w:numPr>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kern w:val="2"/>
          <w:sz w:val="32"/>
          <w:szCs w:val="32"/>
          <w:highlight w:val="none"/>
          <w:u w:val="none"/>
          <w:lang w:eastAsia="zh-CN"/>
        </w:rPr>
        <w:t>（</w:t>
      </w:r>
      <w:r>
        <w:rPr>
          <w:rFonts w:hint="default" w:ascii="Times New Roman" w:hAnsi="Times New Roman" w:eastAsia="仿宋_GB2312" w:cs="Times New Roman"/>
          <w:bCs/>
          <w:color w:val="auto"/>
          <w:kern w:val="2"/>
          <w:sz w:val="32"/>
          <w:szCs w:val="32"/>
          <w:highlight w:val="none"/>
          <w:u w:val="none"/>
          <w:lang w:val="en-US" w:eastAsia="zh-CN"/>
        </w:rPr>
        <w:t>5</w:t>
      </w:r>
      <w:r>
        <w:rPr>
          <w:rFonts w:hint="eastAsia" w:ascii="仿宋_GB2312" w:hAnsi="仿宋_GB2312" w:eastAsia="仿宋_GB2312" w:cs="仿宋_GB2312"/>
          <w:bCs/>
          <w:color w:val="auto"/>
          <w:kern w:val="2"/>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完成仿制药</w:t>
      </w:r>
      <w:r>
        <w:rPr>
          <w:rFonts w:hint="eastAsia" w:ascii="仿宋_GB2312" w:hAnsi="仿宋_GB2312" w:eastAsia="仿宋_GB2312" w:cs="仿宋_GB2312"/>
          <w:bCs/>
          <w:color w:val="auto"/>
          <w:sz w:val="32"/>
          <w:szCs w:val="32"/>
          <w:highlight w:val="none"/>
          <w:u w:val="none"/>
          <w:lang w:eastAsia="zh-CN"/>
        </w:rPr>
        <w:t>质量和疗效</w:t>
      </w:r>
      <w:r>
        <w:rPr>
          <w:rFonts w:hint="eastAsia" w:ascii="仿宋_GB2312" w:hAnsi="仿宋_GB2312" w:eastAsia="仿宋_GB2312" w:cs="仿宋_GB2312"/>
          <w:bCs/>
          <w:color w:val="auto"/>
          <w:sz w:val="32"/>
          <w:szCs w:val="32"/>
          <w:highlight w:val="none"/>
          <w:u w:val="none"/>
        </w:rPr>
        <w:t>一致性评价上市后研究，并获得国家一致性评价审批</w:t>
      </w:r>
      <w:r>
        <w:rPr>
          <w:rFonts w:hint="eastAsia" w:ascii="仿宋_GB2312" w:hAnsi="仿宋_GB2312" w:eastAsia="仿宋_GB2312" w:cs="仿宋_GB2312"/>
          <w:bCs/>
          <w:color w:val="auto"/>
          <w:sz w:val="32"/>
          <w:szCs w:val="32"/>
          <w:highlight w:val="none"/>
          <w:u w:val="none"/>
          <w:lang w:eastAsia="zh-CN"/>
        </w:rPr>
        <w:t>或</w:t>
      </w:r>
      <w:r>
        <w:rPr>
          <w:rFonts w:hint="eastAsia" w:ascii="仿宋_GB2312" w:hAnsi="仿宋_GB2312" w:eastAsia="仿宋_GB2312" w:cs="仿宋_GB2312"/>
          <w:bCs/>
          <w:color w:val="auto"/>
          <w:sz w:val="32"/>
          <w:szCs w:val="32"/>
          <w:highlight w:val="none"/>
          <w:u w:val="none"/>
        </w:rPr>
        <w:t>生产批件</w:t>
      </w:r>
      <w:r>
        <w:rPr>
          <w:rFonts w:hint="eastAsia" w:ascii="仿宋_GB2312" w:hAnsi="仿宋_GB2312" w:eastAsia="仿宋_GB2312" w:cs="仿宋_GB2312"/>
          <w:bCs/>
          <w:color w:val="auto"/>
          <w:sz w:val="32"/>
          <w:szCs w:val="32"/>
          <w:highlight w:val="none"/>
          <w:u w:val="none"/>
          <w:lang w:eastAsia="zh-CN"/>
        </w:rPr>
        <w:t>；</w:t>
      </w:r>
    </w:p>
    <w:p>
      <w:pPr>
        <w:pStyle w:val="9"/>
        <w:pageBreakBefore w:val="0"/>
        <w:kinsoku/>
        <w:wordWrap/>
        <w:overflowPunct/>
        <w:topLinePunct w:val="0"/>
        <w:bidi w:val="0"/>
        <w:spacing w:after="0" w:line="520" w:lineRule="exact"/>
        <w:textAlignment w:val="auto"/>
        <w:rPr>
          <w:rFonts w:hint="eastAsia" w:ascii="仿宋_GB2312" w:hAnsi="仿宋_GB2312" w:eastAsia="仿宋_GB2312" w:cs="仿宋_GB2312"/>
          <w:color w:val="auto"/>
          <w:szCs w:val="32"/>
          <w:highlight w:val="none"/>
          <w:u w:val="none"/>
          <w:lang w:val="en-US" w:eastAsia="zh-CN"/>
        </w:rPr>
      </w:pPr>
      <w:r>
        <w:rPr>
          <w:rFonts w:hint="eastAsia" w:ascii="仿宋_GB2312" w:hAnsi="仿宋_GB2312" w:eastAsia="仿宋_GB2312" w:cs="仿宋_GB2312"/>
          <w:color w:val="auto"/>
          <w:szCs w:val="32"/>
          <w:highlight w:val="none"/>
          <w:u w:val="none"/>
          <w:lang w:val="en-US" w:eastAsia="zh-CN"/>
        </w:rPr>
        <w:t>（</w:t>
      </w:r>
      <w:r>
        <w:rPr>
          <w:rFonts w:hint="default" w:ascii="Times New Roman" w:hAnsi="Times New Roman" w:eastAsia="仿宋_GB2312" w:cs="Times New Roman"/>
          <w:color w:val="auto"/>
          <w:szCs w:val="32"/>
          <w:highlight w:val="none"/>
          <w:u w:val="none"/>
          <w:lang w:val="en-US" w:eastAsia="zh-CN"/>
        </w:rPr>
        <w:t>6</w:t>
      </w:r>
      <w:r>
        <w:rPr>
          <w:rFonts w:hint="eastAsia" w:ascii="仿宋_GB2312" w:hAnsi="仿宋_GB2312" w:eastAsia="仿宋_GB2312" w:cs="仿宋_GB2312"/>
          <w:color w:val="auto"/>
          <w:szCs w:val="32"/>
          <w:highlight w:val="none"/>
          <w:u w:val="none"/>
          <w:lang w:val="en-US" w:eastAsia="zh-CN"/>
        </w:rPr>
        <w:t>）</w:t>
      </w:r>
      <w:r>
        <w:rPr>
          <w:rFonts w:hint="eastAsia" w:ascii="仿宋_GB2312" w:hAnsi="仿宋_GB2312" w:eastAsia="仿宋_GB2312" w:cs="仿宋_GB2312"/>
          <w:bCs/>
          <w:color w:val="auto"/>
          <w:szCs w:val="32"/>
          <w:highlight w:val="none"/>
          <w:u w:val="none"/>
          <w:lang w:val="en-US" w:eastAsia="zh-CN"/>
        </w:rPr>
        <w:t>开展干细胞研究需获得相关资质许可；</w:t>
      </w:r>
    </w:p>
    <w:p>
      <w:pPr>
        <w:pageBreakBefore w:val="0"/>
        <w:numPr>
          <w:ilvl w:val="-1"/>
          <w:numId w:val="0"/>
        </w:numPr>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kern w:val="2"/>
          <w:sz w:val="32"/>
          <w:szCs w:val="32"/>
          <w:highlight w:val="none"/>
          <w:u w:val="none"/>
          <w:lang w:eastAsia="zh-CN"/>
        </w:rPr>
        <w:t>（</w:t>
      </w:r>
      <w:r>
        <w:rPr>
          <w:rFonts w:hint="default" w:ascii="Times New Roman" w:hAnsi="Times New Roman" w:eastAsia="仿宋_GB2312" w:cs="Times New Roman"/>
          <w:bCs/>
          <w:color w:val="auto"/>
          <w:kern w:val="2"/>
          <w:sz w:val="32"/>
          <w:szCs w:val="32"/>
          <w:highlight w:val="none"/>
          <w:u w:val="none"/>
          <w:lang w:val="en-US" w:eastAsia="zh-CN"/>
        </w:rPr>
        <w:t>7</w:t>
      </w:r>
      <w:r>
        <w:rPr>
          <w:rFonts w:hint="eastAsia" w:ascii="仿宋_GB2312" w:hAnsi="仿宋_GB2312" w:eastAsia="仿宋_GB2312" w:cs="仿宋_GB2312"/>
          <w:bCs/>
          <w:color w:val="auto"/>
          <w:kern w:val="2"/>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申请或获得授权发明专利</w:t>
      </w:r>
      <w:r>
        <w:rPr>
          <w:rFonts w:hint="default" w:ascii="Times New Roman" w:hAnsi="Times New Roman" w:eastAsia="仿宋_GB2312" w:cs="Times New Roman"/>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项以上</w:t>
      </w:r>
      <w:r>
        <w:rPr>
          <w:rFonts w:hint="eastAsia" w:ascii="仿宋_GB2312" w:hAnsi="仿宋_GB2312" w:eastAsia="仿宋_GB2312" w:cs="仿宋_GB2312"/>
          <w:bCs/>
          <w:color w:val="auto"/>
          <w:sz w:val="32"/>
          <w:szCs w:val="32"/>
          <w:highlight w:val="none"/>
          <w:u w:val="none"/>
          <w:lang w:eastAsia="zh-CN"/>
        </w:rPr>
        <w:t>；</w:t>
      </w:r>
    </w:p>
    <w:p>
      <w:pPr>
        <w:pageBreakBefore w:val="0"/>
        <w:numPr>
          <w:ilvl w:val="-1"/>
          <w:numId w:val="0"/>
        </w:numPr>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8</w:t>
      </w:r>
      <w:r>
        <w:rPr>
          <w:rFonts w:hint="eastAsia" w:ascii="仿宋_GB2312" w:hAnsi="仿宋_GB2312" w:eastAsia="仿宋_GB2312" w:cs="仿宋_GB2312"/>
          <w:bCs/>
          <w:color w:val="auto"/>
          <w:kern w:val="2"/>
          <w:sz w:val="32"/>
          <w:szCs w:val="32"/>
          <w:highlight w:val="none"/>
          <w:u w:val="none"/>
          <w:lang w:val="en-US" w:eastAsia="zh-CN"/>
        </w:rPr>
        <w:t>）</w:t>
      </w:r>
      <w:r>
        <w:rPr>
          <w:rFonts w:hint="eastAsia" w:ascii="仿宋_GB2312" w:hAnsi="仿宋_GB2312" w:eastAsia="仿宋_GB2312" w:cs="仿宋_GB2312"/>
          <w:bCs/>
          <w:color w:val="auto"/>
          <w:sz w:val="32"/>
          <w:szCs w:val="32"/>
          <w:highlight w:val="none"/>
          <w:u w:val="none"/>
        </w:rPr>
        <w:t>项目成果预期</w:t>
      </w:r>
      <w:r>
        <w:rPr>
          <w:rFonts w:hint="eastAsia" w:ascii="仿宋_GB2312" w:hAnsi="仿宋_GB2312" w:eastAsia="仿宋_GB2312" w:cs="仿宋_GB2312"/>
          <w:bCs/>
          <w:color w:val="auto"/>
          <w:sz w:val="32"/>
          <w:szCs w:val="32"/>
          <w:highlight w:val="none"/>
          <w:u w:val="none"/>
          <w:lang w:val="en-US" w:eastAsia="zh-CN"/>
        </w:rPr>
        <w:t>经济效益或社会效益显著</w:t>
      </w:r>
      <w:r>
        <w:rPr>
          <w:rFonts w:hint="eastAsia" w:ascii="仿宋_GB2312" w:hAnsi="仿宋_GB2312" w:eastAsia="仿宋_GB2312" w:cs="仿宋_GB2312"/>
          <w:bCs/>
          <w:color w:val="auto"/>
          <w:sz w:val="32"/>
          <w:szCs w:val="32"/>
          <w:highlight w:val="none"/>
          <w:u w:val="none"/>
        </w:rPr>
        <w:t>。</w:t>
      </w:r>
    </w:p>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9</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500</w:t>
      </w:r>
      <w:r>
        <w:rPr>
          <w:rFonts w:hint="eastAsia" w:ascii="仿宋_GB2312" w:hAnsi="仿宋_GB2312" w:eastAsia="仿宋_GB2312" w:cs="仿宋_GB2312"/>
          <w:bCs/>
          <w:color w:val="auto"/>
          <w:kern w:val="2"/>
          <w:sz w:val="32"/>
          <w:szCs w:val="32"/>
          <w:highlight w:val="none"/>
          <w:u w:val="none"/>
          <w:lang w:val="en-US" w:eastAsia="zh-CN"/>
        </w:rPr>
        <w:t>万元以上。</w:t>
      </w:r>
    </w:p>
    <w:p>
      <w:pPr>
        <w:pageBreakBefore w:val="0"/>
        <w:kinsoku/>
        <w:wordWrap/>
        <w:overflowPunct/>
        <w:topLinePunct w:val="0"/>
        <w:bidi w:val="0"/>
        <w:spacing w:line="520" w:lineRule="exact"/>
        <w:ind w:firstLine="643" w:firstLineChars="200"/>
        <w:textAlignment w:val="auto"/>
        <w:rPr>
          <w:rFonts w:hint="eastAsia" w:ascii="仿宋_GB2312" w:hAnsi="仿宋_GB2312" w:eastAsia="仿宋_GB2312" w:cs="仿宋_GB2312"/>
          <w:b/>
          <w:color w:val="auto"/>
          <w:sz w:val="32"/>
          <w:szCs w:val="32"/>
          <w:highlight w:val="none"/>
          <w:u w:val="none"/>
        </w:rPr>
      </w:pPr>
    </w:p>
    <w:p>
      <w:pPr>
        <w:pageBreakBefore w:val="0"/>
        <w:kinsoku/>
        <w:wordWrap/>
        <w:overflowPunct/>
        <w:topLinePunct w:val="0"/>
        <w:bidi w:val="0"/>
        <w:spacing w:line="52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方向</w:t>
      </w:r>
      <w:r>
        <w:rPr>
          <w:rFonts w:hint="eastAsia" w:ascii="仿宋_GB2312" w:hAnsi="仿宋_GB2312" w:eastAsia="仿宋_GB2312" w:cs="仿宋_GB2312"/>
          <w:b/>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val="0"/>
          <w:color w:val="auto"/>
          <w:sz w:val="32"/>
          <w:szCs w:val="32"/>
          <w:highlight w:val="none"/>
          <w:u w:val="none"/>
        </w:rPr>
        <w:t>医疗器械及生物医学材料。</w:t>
      </w:r>
      <w:r>
        <w:rPr>
          <w:rFonts w:hint="eastAsia" w:ascii="仿宋_GB2312" w:hAnsi="仿宋_GB2312" w:eastAsia="仿宋_GB2312" w:cs="仿宋_GB2312"/>
          <w:b w:val="0"/>
          <w:bCs w:val="0"/>
          <w:color w:val="auto"/>
          <w:sz w:val="32"/>
          <w:szCs w:val="32"/>
          <w:highlight w:val="none"/>
          <w:u w:val="none"/>
        </w:rPr>
        <w:t>支持基于新一代信息技术与高端医疗器械相结合</w:t>
      </w:r>
      <w:r>
        <w:rPr>
          <w:rFonts w:hint="eastAsia" w:ascii="仿宋_GB2312" w:hAnsi="仿宋_GB2312" w:eastAsia="仿宋_GB2312" w:cs="仿宋_GB2312"/>
          <w:b w:val="0"/>
          <w:bCs w:val="0"/>
          <w:color w:val="auto"/>
          <w:sz w:val="32"/>
          <w:szCs w:val="32"/>
          <w:highlight w:val="none"/>
          <w:u w:val="none"/>
          <w:lang w:eastAsia="zh-CN"/>
        </w:rPr>
        <w:t>的</w:t>
      </w:r>
      <w:r>
        <w:rPr>
          <w:rFonts w:hint="eastAsia" w:ascii="仿宋_GB2312" w:hAnsi="仿宋_GB2312" w:eastAsia="仿宋_GB2312" w:cs="仿宋_GB2312"/>
          <w:b w:val="0"/>
          <w:bCs w:val="0"/>
          <w:color w:val="auto"/>
          <w:sz w:val="32"/>
          <w:szCs w:val="32"/>
          <w:highlight w:val="none"/>
          <w:u w:val="none"/>
        </w:rPr>
        <w:t>诊疗设备、可穿戴监测设备、康复辅具及器械等产品研究开发</w:t>
      </w:r>
      <w:r>
        <w:rPr>
          <w:rFonts w:hint="eastAsia" w:ascii="仿宋_GB2312" w:hAnsi="仿宋_GB2312" w:eastAsia="仿宋_GB2312" w:cs="仿宋_GB2312"/>
          <w:b w:val="0"/>
          <w:bCs w:val="0"/>
          <w:color w:val="auto"/>
          <w:sz w:val="32"/>
          <w:szCs w:val="32"/>
          <w:highlight w:val="none"/>
          <w:u w:val="none"/>
          <w:lang w:eastAsia="zh-CN"/>
        </w:rPr>
        <w:t>；支持基于人工智能的医用机器人及智能设备，</w:t>
      </w:r>
      <w:r>
        <w:rPr>
          <w:rFonts w:hint="eastAsia" w:ascii="仿宋_GB2312" w:hAnsi="仿宋_GB2312" w:eastAsia="仿宋_GB2312" w:cs="仿宋_GB2312"/>
          <w:color w:val="auto"/>
          <w:sz w:val="32"/>
          <w:szCs w:val="32"/>
          <w:highlight w:val="none"/>
          <w:u w:val="none"/>
        </w:rPr>
        <w:t>基因检测、生化检</w:t>
      </w:r>
      <w:r>
        <w:rPr>
          <w:rFonts w:hint="eastAsia" w:ascii="仿宋_GB2312" w:hAnsi="仿宋_GB2312" w:eastAsia="仿宋_GB2312" w:cs="仿宋_GB2312"/>
          <w:b w:val="0"/>
          <w:bCs w:val="0"/>
          <w:color w:val="auto"/>
          <w:sz w:val="32"/>
          <w:szCs w:val="32"/>
          <w:highlight w:val="none"/>
          <w:u w:val="none"/>
          <w:lang w:eastAsia="zh-CN"/>
        </w:rPr>
        <w:t>测等</w:t>
      </w:r>
      <w:r>
        <w:rPr>
          <w:rFonts w:hint="eastAsia" w:ascii="仿宋_GB2312" w:hAnsi="仿宋_GB2312" w:eastAsia="仿宋_GB2312" w:cs="仿宋_GB2312"/>
          <w:color w:val="auto"/>
          <w:sz w:val="32"/>
          <w:szCs w:val="32"/>
          <w:highlight w:val="none"/>
          <w:u w:val="none"/>
        </w:rPr>
        <w:t>体外诊断设备</w:t>
      </w:r>
      <w:r>
        <w:rPr>
          <w:rFonts w:hint="eastAsia" w:ascii="仿宋_GB2312" w:hAnsi="仿宋_GB2312" w:eastAsia="仿宋_GB2312" w:cs="仿宋_GB2312"/>
          <w:b w:val="0"/>
          <w:bCs w:val="0"/>
          <w:color w:val="auto"/>
          <w:sz w:val="32"/>
          <w:szCs w:val="32"/>
          <w:highlight w:val="none"/>
          <w:u w:val="none"/>
          <w:lang w:eastAsia="zh-CN"/>
        </w:rPr>
        <w:t>产品研究开发；支持基于</w:t>
      </w:r>
      <w:r>
        <w:rPr>
          <w:rFonts w:hint="eastAsia" w:ascii="仿宋_GB2312" w:hAnsi="仿宋_GB2312" w:eastAsia="仿宋_GB2312" w:cs="仿宋_GB2312"/>
          <w:snapToGrid w:val="0"/>
          <w:color w:val="auto"/>
          <w:sz w:val="32"/>
          <w:szCs w:val="32"/>
          <w:highlight w:val="none"/>
          <w:u w:val="none"/>
        </w:rPr>
        <w:t>中医</w:t>
      </w:r>
      <w:r>
        <w:rPr>
          <w:rFonts w:hint="eastAsia" w:ascii="仿宋_GB2312" w:hAnsi="仿宋_GB2312" w:eastAsia="仿宋_GB2312" w:cs="仿宋_GB2312"/>
          <w:snapToGrid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eastAsia="zh-CN"/>
        </w:rPr>
        <w:t>壮瑶医等特色治疗技术的特色医疗器械研究开发；支持手术机器人、</w:t>
      </w:r>
      <w:r>
        <w:rPr>
          <w:rFonts w:hint="eastAsia" w:ascii="仿宋_GB2312" w:hAnsi="仿宋_GB2312" w:eastAsia="仿宋_GB2312" w:cs="仿宋_GB2312"/>
          <w:color w:val="auto"/>
          <w:sz w:val="32"/>
          <w:szCs w:val="32"/>
          <w:highlight w:val="none"/>
          <w:u w:val="none"/>
        </w:rPr>
        <w:t>高端医学影像等大型医疗设备</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val="0"/>
          <w:strike w:val="0"/>
          <w:color w:val="auto"/>
          <w:sz w:val="32"/>
          <w:szCs w:val="32"/>
          <w:highlight w:val="none"/>
          <w:u w:val="none"/>
          <w:lang w:eastAsia="zh-CN"/>
        </w:rPr>
        <w:t>重大传染病诊断试剂、</w:t>
      </w:r>
      <w:r>
        <w:rPr>
          <w:rFonts w:hint="eastAsia" w:ascii="仿宋_GB2312" w:hAnsi="仿宋_GB2312" w:eastAsia="仿宋_GB2312" w:cs="仿宋_GB2312"/>
          <w:b w:val="0"/>
          <w:bCs w:val="0"/>
          <w:color w:val="auto"/>
          <w:sz w:val="32"/>
          <w:szCs w:val="32"/>
          <w:highlight w:val="none"/>
          <w:u w:val="none"/>
          <w:lang w:eastAsia="zh-CN"/>
        </w:rPr>
        <w:t>微创植入器械及</w:t>
      </w:r>
      <w:r>
        <w:rPr>
          <w:rFonts w:hint="eastAsia" w:ascii="仿宋_GB2312" w:hAnsi="仿宋_GB2312" w:eastAsia="仿宋_GB2312" w:cs="仿宋_GB2312"/>
          <w:color w:val="auto"/>
          <w:sz w:val="32"/>
          <w:szCs w:val="32"/>
          <w:highlight w:val="none"/>
          <w:u w:val="none"/>
        </w:rPr>
        <w:t>其他医疗器械</w:t>
      </w:r>
      <w:r>
        <w:rPr>
          <w:rFonts w:hint="eastAsia" w:ascii="仿宋_GB2312" w:hAnsi="仿宋_GB2312" w:eastAsia="仿宋_GB2312" w:cs="仿宋_GB2312"/>
          <w:b w:val="0"/>
          <w:bCs w:val="0"/>
          <w:color w:val="auto"/>
          <w:sz w:val="32"/>
          <w:szCs w:val="32"/>
          <w:highlight w:val="none"/>
          <w:u w:val="none"/>
          <w:lang w:eastAsia="zh-CN"/>
        </w:rPr>
        <w:t>等产品研究开发；支持植入性材料、介入性材料等高值医用耗材和医用生物材料新产品研发。</w:t>
      </w:r>
    </w:p>
    <w:p>
      <w:pPr>
        <w:pageBreakBefore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ageBreakBefore w:val="0"/>
        <w:numPr>
          <w:ilvl w:val="0"/>
          <w:numId w:val="0"/>
        </w:numPr>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1</w:t>
      </w:r>
      <w:r>
        <w:rPr>
          <w:rFonts w:hint="eastAsia" w:ascii="仿宋_GB2312" w:hAnsi="仿宋_GB2312" w:eastAsia="仿宋_GB2312" w:cs="仿宋_GB2312"/>
          <w:color w:val="auto"/>
          <w:kern w:val="2"/>
          <w:sz w:val="32"/>
          <w:szCs w:val="32"/>
          <w:highlight w:val="none"/>
          <w:u w:val="none"/>
          <w:lang w:val="en-US" w:eastAsia="zh-CN" w:bidi="ar-SA"/>
        </w:rPr>
        <w:t>）</w:t>
      </w:r>
      <w:r>
        <w:rPr>
          <w:rFonts w:hint="eastAsia" w:ascii="仿宋_GB2312" w:hAnsi="仿宋_GB2312" w:eastAsia="仿宋_GB2312" w:cs="仿宋_GB2312"/>
          <w:color w:val="auto"/>
          <w:sz w:val="32"/>
          <w:szCs w:val="32"/>
          <w:highlight w:val="none"/>
          <w:u w:val="none"/>
        </w:rPr>
        <w:t>仅支持第二类医疗器械和第三类医疗器械，在项目执行期内完成产品研发、技术检验，并开展临床试验；</w:t>
      </w:r>
    </w:p>
    <w:p>
      <w:pPr>
        <w:pageBreakBefore w:val="0"/>
        <w:numPr>
          <w:ilvl w:val="0"/>
          <w:numId w:val="0"/>
        </w:numPr>
        <w:kinsoku/>
        <w:wordWrap/>
        <w:overflowPunct/>
        <w:topLinePunct w:val="0"/>
        <w:bidi w:val="0"/>
        <w:spacing w:line="520" w:lineRule="exact"/>
        <w:ind w:firstLine="664" w:firstLineChars="200"/>
        <w:jc w:val="both"/>
        <w:textAlignment w:val="auto"/>
        <w:rPr>
          <w:rFonts w:hint="eastAsia" w:ascii="仿宋_GB2312" w:hAnsi="仿宋_GB2312" w:eastAsia="仿宋_GB2312" w:cs="仿宋_GB2312"/>
          <w:color w:val="auto"/>
          <w:spacing w:val="6"/>
          <w:sz w:val="32"/>
          <w:szCs w:val="32"/>
          <w:highlight w:val="none"/>
          <w:u w:val="none"/>
        </w:rPr>
      </w:pPr>
      <w:r>
        <w:rPr>
          <w:rFonts w:hint="eastAsia" w:ascii="仿宋_GB2312" w:hAnsi="仿宋_GB2312" w:eastAsia="仿宋_GB2312" w:cs="仿宋_GB2312"/>
          <w:color w:val="auto"/>
          <w:spacing w:val="6"/>
          <w:kern w:val="2"/>
          <w:sz w:val="32"/>
          <w:szCs w:val="32"/>
          <w:highlight w:val="none"/>
          <w:u w:val="none"/>
          <w:lang w:val="en-US" w:eastAsia="zh-CN" w:bidi="ar-SA"/>
        </w:rPr>
        <w:t>（</w:t>
      </w:r>
      <w:r>
        <w:rPr>
          <w:rFonts w:hint="default" w:ascii="Times New Roman" w:hAnsi="Times New Roman" w:eastAsia="仿宋_GB2312" w:cs="Times New Roman"/>
          <w:color w:val="auto"/>
          <w:spacing w:val="6"/>
          <w:kern w:val="2"/>
          <w:sz w:val="32"/>
          <w:szCs w:val="32"/>
          <w:highlight w:val="none"/>
          <w:u w:val="none"/>
          <w:lang w:val="en-US" w:eastAsia="zh-CN" w:bidi="ar-SA"/>
        </w:rPr>
        <w:t>2</w:t>
      </w:r>
      <w:r>
        <w:rPr>
          <w:rFonts w:hint="eastAsia" w:ascii="仿宋_GB2312" w:hAnsi="仿宋_GB2312" w:eastAsia="仿宋_GB2312" w:cs="仿宋_GB2312"/>
          <w:color w:val="auto"/>
          <w:spacing w:val="6"/>
          <w:kern w:val="2"/>
          <w:sz w:val="32"/>
          <w:szCs w:val="32"/>
          <w:highlight w:val="none"/>
          <w:u w:val="none"/>
          <w:lang w:val="en-US" w:eastAsia="zh-CN" w:bidi="ar-SA"/>
        </w:rPr>
        <w:t>）</w:t>
      </w:r>
      <w:r>
        <w:rPr>
          <w:rFonts w:hint="eastAsia" w:ascii="仿宋_GB2312" w:hAnsi="仿宋_GB2312" w:eastAsia="仿宋_GB2312" w:cs="仿宋_GB2312"/>
          <w:color w:val="auto"/>
          <w:sz w:val="32"/>
          <w:szCs w:val="32"/>
          <w:highlight w:val="none"/>
          <w:u w:val="none"/>
        </w:rPr>
        <w:t>完成临床试验并递交申报资料，获批取得医疗器械注册证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或获得新医疗器械上市许可</w:t>
      </w:r>
      <w:r>
        <w:rPr>
          <w:rFonts w:hint="eastAsia" w:ascii="仿宋_GB2312" w:hAnsi="仿宋_GB2312" w:eastAsia="仿宋_GB2312" w:cs="仿宋_GB2312"/>
          <w:color w:val="auto"/>
          <w:sz w:val="32"/>
          <w:szCs w:val="32"/>
          <w:highlight w:val="none"/>
          <w:u w:val="none"/>
          <w:lang w:eastAsia="zh-CN"/>
        </w:rPr>
        <w:t>；</w:t>
      </w:r>
    </w:p>
    <w:p>
      <w:pPr>
        <w:pageBreakBefore w:val="0"/>
        <w:numPr>
          <w:ilvl w:val="0"/>
          <w:numId w:val="0"/>
        </w:numPr>
        <w:kinsoku/>
        <w:wordWrap/>
        <w:overflowPunct/>
        <w:topLinePunct w:val="0"/>
        <w:bidi w:val="0"/>
        <w:spacing w:line="520" w:lineRule="exact"/>
        <w:ind w:firstLine="664" w:firstLineChars="200"/>
        <w:jc w:val="both"/>
        <w:textAlignment w:val="auto"/>
        <w:rPr>
          <w:rFonts w:hint="eastAsia" w:ascii="仿宋_GB2312" w:hAnsi="仿宋_GB2312" w:eastAsia="仿宋_GB2312" w:cs="仿宋_GB2312"/>
          <w:color w:val="auto"/>
          <w:spacing w:val="6"/>
          <w:sz w:val="32"/>
          <w:szCs w:val="32"/>
          <w:highlight w:val="none"/>
          <w:u w:val="none"/>
        </w:rPr>
      </w:pPr>
      <w:r>
        <w:rPr>
          <w:rFonts w:hint="eastAsia" w:ascii="仿宋_GB2312" w:hAnsi="仿宋_GB2312" w:eastAsia="仿宋_GB2312" w:cs="仿宋_GB2312"/>
          <w:color w:val="auto"/>
          <w:spacing w:val="6"/>
          <w:kern w:val="2"/>
          <w:sz w:val="32"/>
          <w:szCs w:val="32"/>
          <w:highlight w:val="none"/>
          <w:u w:val="none"/>
          <w:lang w:val="en-US" w:eastAsia="zh-CN" w:bidi="ar-SA"/>
        </w:rPr>
        <w:t>（</w:t>
      </w:r>
      <w:r>
        <w:rPr>
          <w:rFonts w:hint="default" w:ascii="Times New Roman" w:hAnsi="Times New Roman" w:eastAsia="仿宋_GB2312" w:cs="Times New Roman"/>
          <w:color w:val="auto"/>
          <w:spacing w:val="6"/>
          <w:kern w:val="2"/>
          <w:sz w:val="32"/>
          <w:szCs w:val="32"/>
          <w:highlight w:val="none"/>
          <w:u w:val="none"/>
          <w:lang w:val="en-US" w:eastAsia="zh-CN" w:bidi="ar-SA"/>
        </w:rPr>
        <w:t>3</w:t>
      </w:r>
      <w:r>
        <w:rPr>
          <w:rFonts w:hint="eastAsia" w:ascii="仿宋_GB2312" w:hAnsi="仿宋_GB2312" w:eastAsia="仿宋_GB2312" w:cs="仿宋_GB2312"/>
          <w:color w:val="auto"/>
          <w:spacing w:val="6"/>
          <w:kern w:val="2"/>
          <w:sz w:val="32"/>
          <w:szCs w:val="32"/>
          <w:highlight w:val="none"/>
          <w:u w:val="none"/>
          <w:lang w:val="en-US" w:eastAsia="zh-CN" w:bidi="ar-SA"/>
        </w:rPr>
        <w:t>）</w:t>
      </w:r>
      <w:r>
        <w:rPr>
          <w:rFonts w:hint="eastAsia" w:ascii="仿宋_GB2312" w:hAnsi="仿宋_GB2312" w:eastAsia="仿宋_GB2312" w:cs="仿宋_GB2312"/>
          <w:color w:val="auto"/>
          <w:sz w:val="32"/>
          <w:szCs w:val="32"/>
          <w:highlight w:val="none"/>
          <w:u w:val="none"/>
          <w:lang w:eastAsia="zh-CN"/>
        </w:rPr>
        <w:t>医用材料获得行业准入许可</w:t>
      </w:r>
      <w:r>
        <w:rPr>
          <w:rFonts w:hint="default" w:ascii="Times New Roman" w:hAnsi="Times New Roman" w:eastAsia="仿宋_GB2312" w:cs="Times New Roman"/>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lang w:eastAsia="zh-CN"/>
        </w:rPr>
        <w:t>件以上；或诊断试剂盒获上市许可</w:t>
      </w:r>
      <w:r>
        <w:rPr>
          <w:rFonts w:hint="default" w:ascii="Times New Roman" w:hAnsi="Times New Roman" w:eastAsia="仿宋_GB2312" w:cs="Times New Roman"/>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lang w:eastAsia="zh-CN"/>
        </w:rPr>
        <w:t>件以上；</w:t>
      </w:r>
    </w:p>
    <w:p>
      <w:pPr>
        <w:pageBreakBefore w:val="0"/>
        <w:numPr>
          <w:ilvl w:val="0"/>
          <w:numId w:val="0"/>
        </w:numPr>
        <w:kinsoku/>
        <w:wordWrap/>
        <w:overflowPunct/>
        <w:topLinePunct w:val="0"/>
        <w:bidi w:val="0"/>
        <w:spacing w:line="520" w:lineRule="exact"/>
        <w:ind w:firstLine="664" w:firstLineChars="200"/>
        <w:jc w:val="both"/>
        <w:textAlignment w:val="auto"/>
        <w:rPr>
          <w:rFonts w:hint="eastAsia" w:ascii="仿宋_GB2312" w:hAnsi="仿宋_GB2312" w:eastAsia="仿宋_GB2312" w:cs="仿宋_GB2312"/>
          <w:color w:val="auto"/>
          <w:spacing w:val="6"/>
          <w:sz w:val="32"/>
          <w:szCs w:val="32"/>
          <w:highlight w:val="none"/>
          <w:u w:val="none"/>
        </w:rPr>
      </w:pPr>
      <w:r>
        <w:rPr>
          <w:rFonts w:hint="eastAsia" w:ascii="仿宋_GB2312" w:hAnsi="仿宋_GB2312" w:eastAsia="仿宋_GB2312" w:cs="仿宋_GB2312"/>
          <w:color w:val="auto"/>
          <w:spacing w:val="6"/>
          <w:kern w:val="2"/>
          <w:sz w:val="32"/>
          <w:szCs w:val="32"/>
          <w:highlight w:val="none"/>
          <w:u w:val="none"/>
          <w:lang w:val="en-US" w:eastAsia="zh-CN" w:bidi="ar-SA"/>
        </w:rPr>
        <w:t>（</w:t>
      </w:r>
      <w:r>
        <w:rPr>
          <w:rFonts w:hint="default" w:ascii="Times New Roman" w:hAnsi="Times New Roman" w:eastAsia="仿宋_GB2312" w:cs="Times New Roman"/>
          <w:color w:val="auto"/>
          <w:spacing w:val="6"/>
          <w:kern w:val="2"/>
          <w:sz w:val="32"/>
          <w:szCs w:val="32"/>
          <w:highlight w:val="none"/>
          <w:u w:val="none"/>
          <w:lang w:val="en-US" w:eastAsia="zh-CN" w:bidi="ar-SA"/>
        </w:rPr>
        <w:t>4</w:t>
      </w:r>
      <w:r>
        <w:rPr>
          <w:rFonts w:hint="eastAsia" w:ascii="仿宋_GB2312" w:hAnsi="仿宋_GB2312" w:eastAsia="仿宋_GB2312" w:cs="仿宋_GB2312"/>
          <w:color w:val="auto"/>
          <w:spacing w:val="6"/>
          <w:kern w:val="2"/>
          <w:sz w:val="32"/>
          <w:szCs w:val="32"/>
          <w:highlight w:val="none"/>
          <w:u w:val="none"/>
          <w:lang w:val="en-US" w:eastAsia="zh-CN" w:bidi="ar-SA"/>
        </w:rPr>
        <w:t>）</w:t>
      </w:r>
      <w:r>
        <w:rPr>
          <w:rFonts w:hint="eastAsia" w:ascii="仿宋_GB2312" w:hAnsi="仿宋_GB2312" w:eastAsia="仿宋_GB2312" w:cs="仿宋_GB2312"/>
          <w:color w:val="auto"/>
          <w:sz w:val="32"/>
          <w:szCs w:val="32"/>
          <w:highlight w:val="none"/>
          <w:u w:val="none"/>
          <w:lang w:eastAsia="zh-CN"/>
        </w:rPr>
        <w:t>开发新技术或新产品</w:t>
      </w:r>
      <w:r>
        <w:rPr>
          <w:rFonts w:hint="default" w:ascii="Times New Roman" w:hAnsi="Times New Roman" w:eastAsia="仿宋_GB2312" w:cs="Times New Roman"/>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项以上，</w:t>
      </w:r>
      <w:r>
        <w:rPr>
          <w:rFonts w:hint="eastAsia" w:ascii="仿宋_GB2312" w:hAnsi="仿宋_GB2312" w:eastAsia="仿宋_GB2312" w:cs="仿宋_GB2312"/>
          <w:color w:val="auto"/>
          <w:sz w:val="32"/>
          <w:szCs w:val="32"/>
          <w:highlight w:val="none"/>
          <w:u w:val="none"/>
          <w:lang w:eastAsia="zh-CN"/>
        </w:rPr>
        <w:t>申请或获得授权发明专利1项以上，或获得软件著作</w:t>
      </w:r>
      <w:r>
        <w:rPr>
          <w:rFonts w:hint="default" w:ascii="Times New Roman" w:hAnsi="Times New Roman" w:eastAsia="仿宋_GB2312" w:cs="Times New Roman"/>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项以上；</w:t>
      </w:r>
      <w:r>
        <w:rPr>
          <w:rFonts w:hint="eastAsia" w:ascii="仿宋_GB2312" w:hAnsi="仿宋_GB2312" w:eastAsia="仿宋_GB2312" w:cs="仿宋_GB2312"/>
          <w:color w:val="auto"/>
          <w:sz w:val="32"/>
          <w:szCs w:val="32"/>
          <w:highlight w:val="none"/>
          <w:u w:val="none"/>
        </w:rPr>
        <w:t>项目成果预期</w:t>
      </w:r>
      <w:r>
        <w:rPr>
          <w:rFonts w:hint="eastAsia" w:ascii="仿宋_GB2312" w:hAnsi="仿宋_GB2312" w:eastAsia="仿宋_GB2312" w:cs="仿宋_GB2312"/>
          <w:bCs/>
          <w:color w:val="auto"/>
          <w:kern w:val="2"/>
          <w:sz w:val="32"/>
          <w:szCs w:val="32"/>
          <w:highlight w:val="none"/>
          <w:u w:val="none"/>
          <w:lang w:eastAsia="zh-CN"/>
        </w:rPr>
        <w:t>经济效益或社会效益显著</w:t>
      </w:r>
      <w:r>
        <w:rPr>
          <w:rFonts w:hint="eastAsia" w:ascii="仿宋_GB2312" w:hAnsi="仿宋_GB2312" w:eastAsia="仿宋_GB2312" w:cs="仿宋_GB2312"/>
          <w:color w:val="auto"/>
          <w:sz w:val="32"/>
          <w:szCs w:val="32"/>
          <w:highlight w:val="none"/>
          <w:u w:val="none"/>
        </w:rPr>
        <w:t>。</w:t>
      </w:r>
    </w:p>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5</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500</w:t>
      </w:r>
      <w:r>
        <w:rPr>
          <w:rFonts w:hint="eastAsia" w:ascii="仿宋_GB2312" w:hAnsi="仿宋_GB2312" w:eastAsia="仿宋_GB2312" w:cs="仿宋_GB2312"/>
          <w:bCs/>
          <w:color w:val="auto"/>
          <w:kern w:val="2"/>
          <w:sz w:val="32"/>
          <w:szCs w:val="32"/>
          <w:highlight w:val="none"/>
          <w:u w:val="none"/>
          <w:lang w:val="en-US" w:eastAsia="zh-CN"/>
        </w:rPr>
        <w:t>万元以上。</w:t>
      </w:r>
    </w:p>
    <w:bookmarkEnd w:id="238"/>
    <w:bookmarkEnd w:id="239"/>
    <w:bookmarkEnd w:id="240"/>
    <w:bookmarkEnd w:id="241"/>
    <w:bookmarkEnd w:id="242"/>
    <w:bookmarkEnd w:id="243"/>
    <w:bookmarkEnd w:id="244"/>
    <w:bookmarkEnd w:id="245"/>
    <w:bookmarkEnd w:id="246"/>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200" w:right="0" w:rightChars="0" w:firstLine="0" w:firstLineChars="0"/>
        <w:jc w:val="both"/>
        <w:textAlignment w:val="auto"/>
        <w:outlineLvl w:val="1"/>
        <w:rPr>
          <w:rFonts w:hint="eastAsia" w:ascii="楷体" w:hAnsi="楷体" w:eastAsia="楷体" w:cs="楷体"/>
          <w:color w:val="auto"/>
          <w:highlight w:val="none"/>
          <w:u w:val="none"/>
          <w:lang w:eastAsia="zh-CN"/>
        </w:rPr>
      </w:pPr>
      <w:bookmarkStart w:id="259" w:name="_Toc856276859"/>
      <w:bookmarkStart w:id="260" w:name="_Toc1215282595"/>
      <w:bookmarkStart w:id="261" w:name="_Toc979"/>
      <w:bookmarkStart w:id="262" w:name="_Toc8"/>
      <w:bookmarkStart w:id="263" w:name="_Toc1665037606"/>
      <w:bookmarkStart w:id="264" w:name="_Toc11130"/>
      <w:bookmarkStart w:id="265" w:name="_Toc279606427"/>
      <w:bookmarkStart w:id="266" w:name="_Toc13992"/>
      <w:bookmarkStart w:id="267" w:name="_Toc18623"/>
      <w:bookmarkStart w:id="268" w:name="_Toc1881778306"/>
      <w:bookmarkStart w:id="269" w:name="_Toc1213699674"/>
      <w:bookmarkStart w:id="270" w:name="_Toc22986"/>
      <w:bookmarkStart w:id="271" w:name="_Toc2106414854"/>
      <w:bookmarkStart w:id="272" w:name="_Toc1841879371"/>
      <w:bookmarkStart w:id="273" w:name="_Toc1697370780"/>
      <w:bookmarkStart w:id="274" w:name="_Toc1076316904"/>
      <w:bookmarkStart w:id="275" w:name="_Toc2050960467"/>
      <w:bookmarkStart w:id="276" w:name="_Toc1185570951"/>
    </w:p>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200" w:right="0" w:rightChars="0" w:firstLine="0" w:firstLineChars="0"/>
        <w:jc w:val="both"/>
        <w:textAlignment w:val="auto"/>
        <w:outlineLvl w:val="1"/>
        <w:rPr>
          <w:rFonts w:hint="eastAsia" w:ascii="楷体" w:hAnsi="楷体" w:eastAsia="楷体" w:cs="楷体"/>
          <w:color w:val="auto"/>
          <w:highlight w:val="none"/>
          <w:u w:val="none"/>
          <w:lang w:eastAsia="zh-CN"/>
        </w:rPr>
      </w:pPr>
    </w:p>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200" w:right="0" w:rightChars="0" w:firstLine="0" w:firstLineChars="0"/>
        <w:jc w:val="both"/>
        <w:textAlignment w:val="auto"/>
        <w:outlineLvl w:val="1"/>
        <w:rPr>
          <w:rFonts w:hint="eastAsia" w:ascii="楷体_GB2312" w:hAnsi="楷体_GB2312" w:eastAsia="楷体_GB2312" w:cs="楷体_GB2312"/>
          <w:color w:val="auto"/>
          <w:highlight w:val="none"/>
          <w:u w:val="none"/>
          <w:lang w:eastAsia="zh-CN"/>
        </w:rPr>
      </w:pPr>
      <w:r>
        <w:rPr>
          <w:rFonts w:hint="eastAsia" w:ascii="楷体" w:hAnsi="楷体" w:eastAsia="楷体" w:cs="楷体"/>
          <w:color w:val="auto"/>
          <w:highlight w:val="none"/>
          <w:u w:val="none"/>
          <w:lang w:eastAsia="zh-CN"/>
        </w:rPr>
        <w:t>重大项目</w:t>
      </w:r>
      <w:r>
        <w:rPr>
          <w:rFonts w:hint="eastAsia" w:ascii="楷体" w:hAnsi="楷体" w:eastAsia="楷体" w:cs="楷体"/>
          <w:color w:val="auto"/>
          <w:highlight w:val="none"/>
          <w:u w:val="none"/>
          <w:lang w:val="en-US" w:eastAsia="zh-CN"/>
        </w:rPr>
        <w:t>10：</w:t>
      </w:r>
      <w:r>
        <w:rPr>
          <w:rFonts w:hint="eastAsia" w:ascii="楷体" w:hAnsi="楷体" w:eastAsia="楷体" w:cs="楷体"/>
          <w:color w:val="auto"/>
          <w:highlight w:val="none"/>
          <w:u w:val="none"/>
          <w:lang w:eastAsia="zh-CN"/>
        </w:rPr>
        <w:tab/>
      </w:r>
      <w:r>
        <w:rPr>
          <w:rFonts w:hint="eastAsia" w:ascii="楷体_GB2312" w:hAnsi="楷体_GB2312" w:eastAsia="楷体_GB2312" w:cs="楷体_GB2312"/>
          <w:color w:val="auto"/>
          <w:highlight w:val="none"/>
          <w:u w:val="none"/>
          <w:lang w:eastAsia="zh-CN"/>
        </w:rPr>
        <w:t>新型产业技术研究机构建设</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ageBreakBefore w:val="0"/>
        <w:kinsoku/>
        <w:wordWrap/>
        <w:overflowPunct/>
        <w:topLinePunct w:val="0"/>
        <w:bidi w:val="0"/>
        <w:spacing w:line="520" w:lineRule="exact"/>
        <w:ind w:firstLine="643"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
          <w:bCs w:val="0"/>
          <w:color w:val="auto"/>
          <w:sz w:val="32"/>
          <w:szCs w:val="32"/>
          <w:highlight w:val="none"/>
          <w:u w:val="none"/>
          <w:lang w:eastAsia="zh-CN"/>
        </w:rPr>
        <w:t>方向：</w:t>
      </w:r>
      <w:r>
        <w:rPr>
          <w:rFonts w:hint="eastAsia" w:ascii="仿宋_GB2312" w:hAnsi="仿宋_GB2312" w:eastAsia="仿宋_GB2312" w:cs="仿宋_GB2312"/>
          <w:bCs/>
          <w:color w:val="auto"/>
          <w:sz w:val="32"/>
          <w:szCs w:val="32"/>
          <w:highlight w:val="none"/>
          <w:u w:val="none"/>
        </w:rPr>
        <w:t>支持</w:t>
      </w:r>
      <w:r>
        <w:rPr>
          <w:rFonts w:hint="eastAsia" w:ascii="仿宋_GB2312" w:hAnsi="仿宋_GB2312" w:eastAsia="仿宋_GB2312" w:cs="仿宋_GB2312"/>
          <w:bCs/>
          <w:color w:val="auto"/>
          <w:sz w:val="32"/>
          <w:szCs w:val="32"/>
          <w:highlight w:val="none"/>
          <w:u w:val="none"/>
          <w:lang w:eastAsia="zh-CN"/>
        </w:rPr>
        <w:t>南宁市</w:t>
      </w:r>
      <w:r>
        <w:rPr>
          <w:rFonts w:hint="eastAsia" w:ascii="仿宋_GB2312" w:hAnsi="仿宋_GB2312" w:eastAsia="仿宋_GB2312" w:cs="仿宋_GB2312"/>
          <w:bCs/>
          <w:color w:val="auto"/>
          <w:sz w:val="32"/>
          <w:szCs w:val="32"/>
          <w:highlight w:val="none"/>
          <w:u w:val="none"/>
        </w:rPr>
        <w:t>新型产业技术研究机构</w:t>
      </w:r>
      <w:r>
        <w:rPr>
          <w:rFonts w:hint="eastAsia" w:ascii="仿宋_GB2312" w:hAnsi="仿宋_GB2312" w:eastAsia="仿宋_GB2312" w:cs="仿宋_GB2312"/>
          <w:bCs/>
          <w:color w:val="auto"/>
          <w:sz w:val="32"/>
          <w:szCs w:val="32"/>
          <w:highlight w:val="none"/>
          <w:u w:val="none"/>
          <w:lang w:val="en-US" w:eastAsia="zh-CN"/>
        </w:rPr>
        <w:t>，集聚重点产业领域创新需求，</w:t>
      </w:r>
      <w:r>
        <w:rPr>
          <w:rFonts w:hint="eastAsia" w:ascii="仿宋_GB2312" w:hAnsi="仿宋_GB2312" w:eastAsia="仿宋_GB2312" w:cs="仿宋_GB2312"/>
          <w:bCs/>
          <w:color w:val="auto"/>
          <w:sz w:val="32"/>
          <w:szCs w:val="32"/>
          <w:highlight w:val="none"/>
          <w:u w:val="none"/>
        </w:rPr>
        <w:t>开展</w:t>
      </w:r>
      <w:r>
        <w:rPr>
          <w:rFonts w:hint="eastAsia" w:ascii="仿宋_GB2312" w:hAnsi="仿宋_GB2312" w:eastAsia="仿宋_GB2312" w:cs="仿宋_GB2312"/>
          <w:bCs/>
          <w:color w:val="auto"/>
          <w:sz w:val="32"/>
          <w:szCs w:val="32"/>
          <w:highlight w:val="none"/>
          <w:u w:val="none"/>
          <w:lang w:eastAsia="zh-CN"/>
        </w:rPr>
        <w:t>技术攻关、成果转化、</w:t>
      </w:r>
      <w:r>
        <w:rPr>
          <w:rFonts w:hint="eastAsia" w:ascii="仿宋_GB2312" w:hAnsi="仿宋_GB2312" w:eastAsia="仿宋_GB2312" w:cs="仿宋_GB2312"/>
          <w:bCs/>
          <w:color w:val="auto"/>
          <w:sz w:val="32"/>
          <w:szCs w:val="32"/>
          <w:highlight w:val="none"/>
          <w:u w:val="none"/>
        </w:rPr>
        <w:t>产品研究开发及中试</w:t>
      </w:r>
      <w:r>
        <w:rPr>
          <w:rFonts w:hint="eastAsia" w:ascii="仿宋_GB2312" w:hAnsi="仿宋_GB2312" w:eastAsia="仿宋_GB2312" w:cs="仿宋_GB2312"/>
          <w:bCs/>
          <w:color w:val="auto"/>
          <w:sz w:val="32"/>
          <w:szCs w:val="32"/>
          <w:highlight w:val="none"/>
          <w:u w:val="none"/>
          <w:lang w:eastAsia="zh-CN"/>
        </w:rPr>
        <w:t>生产等</w:t>
      </w:r>
      <w:r>
        <w:rPr>
          <w:rFonts w:hint="eastAsia" w:ascii="仿宋_GB2312" w:hAnsi="仿宋_GB2312" w:eastAsia="仿宋_GB2312" w:cs="仿宋_GB2312"/>
          <w:bCs/>
          <w:color w:val="auto"/>
          <w:sz w:val="32"/>
          <w:szCs w:val="32"/>
          <w:highlight w:val="none"/>
          <w:u w:val="none"/>
        </w:rPr>
        <w:t>。</w:t>
      </w:r>
    </w:p>
    <w:p>
      <w:pPr>
        <w:pageBreakBefore w:val="0"/>
        <w:kinsoku/>
        <w:wordWrap/>
        <w:overflowPunct/>
        <w:topLinePunct w:val="0"/>
        <w:bidi w:val="0"/>
        <w:spacing w:line="520" w:lineRule="exact"/>
        <w:ind w:firstLine="664" w:firstLineChars="200"/>
        <w:textAlignment w:val="auto"/>
        <w:rPr>
          <w:rFonts w:hint="eastAsia" w:ascii="仿宋_GB2312" w:hAnsi="仿宋_GB2312" w:eastAsia="仿宋_GB2312" w:cs="仿宋_GB2312"/>
          <w:color w:val="auto"/>
          <w:spacing w:val="6"/>
          <w:sz w:val="32"/>
          <w:szCs w:val="32"/>
          <w:highlight w:val="none"/>
          <w:u w:val="none"/>
        </w:rPr>
      </w:pPr>
      <w:r>
        <w:rPr>
          <w:rFonts w:hint="eastAsia" w:ascii="仿宋_GB2312" w:hAnsi="仿宋_GB2312" w:eastAsia="仿宋_GB2312" w:cs="仿宋_GB2312"/>
          <w:color w:val="auto"/>
          <w:spacing w:val="6"/>
          <w:sz w:val="32"/>
          <w:szCs w:val="32"/>
          <w:highlight w:val="none"/>
          <w:u w:val="none"/>
        </w:rPr>
        <w:t>申报要求：</w:t>
      </w:r>
    </w:p>
    <w:p>
      <w:pPr>
        <w:pageBreakBefore w:val="0"/>
        <w:kinsoku/>
        <w:wordWrap/>
        <w:overflowPunct/>
        <w:topLinePunct w:val="0"/>
        <w:bidi w:val="0"/>
        <w:spacing w:line="520" w:lineRule="exact"/>
        <w:ind w:firstLine="664" w:firstLineChars="200"/>
        <w:jc w:val="both"/>
        <w:textAlignment w:val="auto"/>
        <w:rPr>
          <w:rFonts w:hint="eastAsia" w:ascii="仿宋_GB2312" w:hAnsi="仿宋_GB2312" w:eastAsia="仿宋_GB2312" w:cs="仿宋_GB2312"/>
          <w:color w:val="auto"/>
          <w:spacing w:val="6"/>
          <w:sz w:val="32"/>
          <w:szCs w:val="32"/>
          <w:highlight w:val="none"/>
          <w:u w:val="none"/>
        </w:rPr>
      </w:pPr>
      <w:r>
        <w:rPr>
          <w:rFonts w:hint="eastAsia" w:ascii="仿宋_GB2312" w:hAnsi="仿宋_GB2312" w:eastAsia="仿宋_GB2312" w:cs="仿宋_GB2312"/>
          <w:color w:val="auto"/>
          <w:spacing w:val="6"/>
          <w:sz w:val="32"/>
          <w:szCs w:val="32"/>
          <w:highlight w:val="none"/>
          <w:u w:val="none"/>
        </w:rPr>
        <w:t>（</w:t>
      </w:r>
      <w:r>
        <w:rPr>
          <w:rFonts w:hint="default" w:ascii="Times New Roman" w:hAnsi="Times New Roman" w:eastAsia="仿宋_GB2312" w:cs="Times New Roman"/>
          <w:color w:val="auto"/>
          <w:spacing w:val="6"/>
          <w:sz w:val="32"/>
          <w:szCs w:val="32"/>
          <w:highlight w:val="none"/>
          <w:u w:val="none"/>
        </w:rPr>
        <w:t>1</w:t>
      </w:r>
      <w:r>
        <w:rPr>
          <w:rFonts w:hint="eastAsia" w:ascii="仿宋_GB2312" w:hAnsi="仿宋_GB2312" w:eastAsia="仿宋_GB2312" w:cs="仿宋_GB2312"/>
          <w:color w:val="auto"/>
          <w:spacing w:val="6"/>
          <w:sz w:val="32"/>
          <w:szCs w:val="32"/>
          <w:highlight w:val="none"/>
          <w:u w:val="none"/>
        </w:rPr>
        <w:t>）</w:t>
      </w:r>
      <w:r>
        <w:rPr>
          <w:rFonts w:hint="eastAsia" w:ascii="仿宋_GB2312" w:hAnsi="仿宋_GB2312" w:eastAsia="仿宋_GB2312" w:cs="仿宋_GB2312"/>
          <w:bCs/>
          <w:color w:val="auto"/>
          <w:sz w:val="32"/>
          <w:szCs w:val="32"/>
          <w:highlight w:val="none"/>
          <w:u w:val="none"/>
          <w:lang w:eastAsia="zh-CN"/>
        </w:rPr>
        <w:t>南宁市级</w:t>
      </w:r>
      <w:r>
        <w:rPr>
          <w:rFonts w:hint="eastAsia" w:ascii="仿宋_GB2312" w:hAnsi="仿宋_GB2312" w:eastAsia="仿宋_GB2312" w:cs="仿宋_GB2312"/>
          <w:bCs/>
          <w:color w:val="auto"/>
          <w:sz w:val="32"/>
          <w:szCs w:val="32"/>
          <w:highlight w:val="none"/>
          <w:u w:val="none"/>
        </w:rPr>
        <w:t>建设的</w:t>
      </w:r>
      <w:r>
        <w:rPr>
          <w:rFonts w:hint="eastAsia" w:ascii="仿宋_GB2312" w:hAnsi="仿宋_GB2312" w:eastAsia="仿宋_GB2312" w:cs="仿宋_GB2312"/>
          <w:color w:val="auto"/>
          <w:spacing w:val="6"/>
          <w:sz w:val="32"/>
          <w:szCs w:val="32"/>
          <w:highlight w:val="none"/>
          <w:u w:val="none"/>
          <w:lang w:eastAsia="zh-CN"/>
        </w:rPr>
        <w:t>，</w:t>
      </w:r>
      <w:r>
        <w:rPr>
          <w:rFonts w:hint="eastAsia" w:ascii="仿宋_GB2312" w:hAnsi="仿宋_GB2312" w:eastAsia="仿宋_GB2312" w:cs="仿宋_GB2312"/>
          <w:color w:val="auto"/>
          <w:spacing w:val="6"/>
          <w:sz w:val="32"/>
          <w:szCs w:val="32"/>
          <w:highlight w:val="none"/>
          <w:u w:val="none"/>
        </w:rPr>
        <w:t>具备独立法人资格的</w:t>
      </w:r>
      <w:r>
        <w:rPr>
          <w:rFonts w:hint="eastAsia" w:ascii="仿宋_GB2312" w:hAnsi="仿宋_GB2312" w:eastAsia="仿宋_GB2312" w:cs="仿宋_GB2312"/>
          <w:color w:val="auto"/>
          <w:spacing w:val="6"/>
          <w:sz w:val="32"/>
          <w:szCs w:val="32"/>
          <w:highlight w:val="none"/>
          <w:u w:val="none"/>
          <w:lang w:eastAsia="zh-CN"/>
        </w:rPr>
        <w:t>南宁市</w:t>
      </w:r>
      <w:r>
        <w:rPr>
          <w:rFonts w:hint="eastAsia" w:ascii="仿宋_GB2312" w:hAnsi="仿宋_GB2312" w:eastAsia="仿宋_GB2312" w:cs="仿宋_GB2312"/>
          <w:bCs/>
          <w:color w:val="auto"/>
          <w:sz w:val="32"/>
          <w:szCs w:val="32"/>
          <w:highlight w:val="none"/>
          <w:u w:val="none"/>
        </w:rPr>
        <w:t>新型产业技术研究机构</w:t>
      </w:r>
      <w:r>
        <w:rPr>
          <w:rFonts w:hint="eastAsia" w:ascii="仿宋_GB2312" w:hAnsi="仿宋_GB2312" w:eastAsia="仿宋_GB2312" w:cs="仿宋_GB2312"/>
          <w:color w:val="auto"/>
          <w:spacing w:val="6"/>
          <w:sz w:val="32"/>
          <w:szCs w:val="32"/>
          <w:highlight w:val="none"/>
          <w:u w:val="none"/>
        </w:rPr>
        <w:t>。</w:t>
      </w:r>
    </w:p>
    <w:p>
      <w:pPr>
        <w:pageBreakBefore w:val="0"/>
        <w:kinsoku/>
        <w:wordWrap/>
        <w:overflowPunct/>
        <w:topLinePunct w:val="0"/>
        <w:bidi w:val="0"/>
        <w:spacing w:line="520" w:lineRule="exact"/>
        <w:ind w:firstLine="664" w:firstLineChars="200"/>
        <w:jc w:val="both"/>
        <w:textAlignment w:val="auto"/>
        <w:rPr>
          <w:rFonts w:hint="eastAsia" w:ascii="仿宋_GB2312" w:hAnsi="仿宋_GB2312" w:eastAsia="仿宋_GB2312" w:cs="仿宋_GB2312"/>
          <w:color w:val="auto"/>
          <w:spacing w:val="6"/>
          <w:sz w:val="32"/>
          <w:szCs w:val="32"/>
          <w:highlight w:val="none"/>
          <w:u w:val="none"/>
        </w:rPr>
      </w:pPr>
      <w:r>
        <w:rPr>
          <w:rFonts w:hint="eastAsia" w:ascii="仿宋_GB2312" w:hAnsi="仿宋_GB2312" w:eastAsia="仿宋_GB2312" w:cs="仿宋_GB2312"/>
          <w:color w:val="auto"/>
          <w:spacing w:val="6"/>
          <w:sz w:val="32"/>
          <w:szCs w:val="32"/>
          <w:highlight w:val="none"/>
          <w:u w:val="none"/>
        </w:rPr>
        <w:t>（</w:t>
      </w:r>
      <w:r>
        <w:rPr>
          <w:rFonts w:hint="default" w:ascii="Times New Roman" w:hAnsi="Times New Roman" w:eastAsia="仿宋_GB2312" w:cs="Times New Roman"/>
          <w:color w:val="auto"/>
          <w:spacing w:val="6"/>
          <w:sz w:val="32"/>
          <w:szCs w:val="32"/>
          <w:highlight w:val="none"/>
          <w:u w:val="none"/>
        </w:rPr>
        <w:t>2</w:t>
      </w:r>
      <w:r>
        <w:rPr>
          <w:rFonts w:hint="eastAsia" w:ascii="仿宋_GB2312" w:hAnsi="仿宋_GB2312" w:eastAsia="仿宋_GB2312" w:cs="仿宋_GB2312"/>
          <w:color w:val="auto"/>
          <w:spacing w:val="6"/>
          <w:sz w:val="32"/>
          <w:szCs w:val="32"/>
          <w:highlight w:val="none"/>
          <w:u w:val="none"/>
        </w:rPr>
        <w:t>）申报实施主体可以联合高校院所、重点龙头企业或海内外高层次人才团队进行申报。</w:t>
      </w:r>
    </w:p>
    <w:p>
      <w:pPr>
        <w:pageBreakBefore w:val="0"/>
        <w:kinsoku/>
        <w:wordWrap/>
        <w:overflowPunct/>
        <w:topLinePunct w:val="0"/>
        <w:bidi w:val="0"/>
        <w:spacing w:line="520" w:lineRule="exact"/>
        <w:ind w:firstLine="664" w:firstLineChars="200"/>
        <w:jc w:val="both"/>
        <w:textAlignment w:val="auto"/>
        <w:rPr>
          <w:rFonts w:hint="eastAsia" w:ascii="仿宋_GB2312" w:hAnsi="仿宋_GB2312" w:eastAsia="仿宋_GB2312" w:cs="仿宋_GB2312"/>
          <w:bCs w:val="0"/>
          <w:color w:val="auto"/>
          <w:spacing w:val="6"/>
          <w:sz w:val="32"/>
          <w:szCs w:val="32"/>
          <w:highlight w:val="none"/>
          <w:u w:val="none"/>
          <w:lang w:val="en-US" w:eastAsia="zh-CN"/>
        </w:rPr>
      </w:pPr>
      <w:r>
        <w:rPr>
          <w:rFonts w:hint="eastAsia" w:ascii="仿宋_GB2312" w:hAnsi="仿宋_GB2312" w:eastAsia="仿宋_GB2312" w:cs="仿宋_GB2312"/>
          <w:bCs w:val="0"/>
          <w:color w:val="auto"/>
          <w:spacing w:val="6"/>
          <w:sz w:val="32"/>
          <w:szCs w:val="32"/>
          <w:highlight w:val="none"/>
          <w:u w:val="none"/>
          <w:lang w:val="en-US" w:eastAsia="zh-CN"/>
        </w:rPr>
        <w:t>申报条件：</w:t>
      </w:r>
    </w:p>
    <w:p>
      <w:pPr>
        <w:pageBreakBefore w:val="0"/>
        <w:numPr>
          <w:ilvl w:val="-1"/>
          <w:numId w:val="0"/>
        </w:numPr>
        <w:kinsoku/>
        <w:wordWrap/>
        <w:overflowPunct/>
        <w:topLinePunct w:val="0"/>
        <w:bidi w:val="0"/>
        <w:spacing w:line="520" w:lineRule="exact"/>
        <w:ind w:firstLine="664" w:firstLineChars="200"/>
        <w:jc w:val="both"/>
        <w:textAlignment w:val="auto"/>
        <w:rPr>
          <w:rFonts w:hint="eastAsia" w:ascii="仿宋_GB2312" w:hAnsi="仿宋_GB2312" w:eastAsia="仿宋_GB2312" w:cs="仿宋_GB2312"/>
          <w:color w:val="auto"/>
          <w:spacing w:val="6"/>
          <w:sz w:val="32"/>
          <w:szCs w:val="32"/>
          <w:highlight w:val="none"/>
          <w:u w:val="none"/>
          <w:lang w:val="en-US" w:eastAsia="zh-CN"/>
        </w:rPr>
      </w:pPr>
      <w:r>
        <w:rPr>
          <w:rFonts w:hint="eastAsia" w:ascii="仿宋_GB2312" w:hAnsi="仿宋_GB2312" w:eastAsia="仿宋_GB2312" w:cs="仿宋_GB2312"/>
          <w:color w:val="auto"/>
          <w:spacing w:val="6"/>
          <w:sz w:val="32"/>
          <w:szCs w:val="32"/>
          <w:highlight w:val="none"/>
          <w:u w:val="none"/>
          <w:lang w:eastAsia="zh-CN"/>
        </w:rPr>
        <w:t>（</w:t>
      </w:r>
      <w:r>
        <w:rPr>
          <w:rFonts w:hint="default" w:ascii="Times New Roman" w:hAnsi="Times New Roman" w:eastAsia="仿宋_GB2312" w:cs="Times New Roman"/>
          <w:color w:val="auto"/>
          <w:spacing w:val="6"/>
          <w:sz w:val="32"/>
          <w:szCs w:val="32"/>
          <w:highlight w:val="none"/>
          <w:u w:val="none"/>
          <w:lang w:val="en-US" w:eastAsia="zh-CN"/>
        </w:rPr>
        <w:t>3</w:t>
      </w:r>
      <w:r>
        <w:rPr>
          <w:rFonts w:hint="eastAsia" w:ascii="仿宋_GB2312" w:hAnsi="仿宋_GB2312" w:eastAsia="仿宋_GB2312" w:cs="仿宋_GB2312"/>
          <w:color w:val="auto"/>
          <w:spacing w:val="6"/>
          <w:sz w:val="32"/>
          <w:szCs w:val="32"/>
          <w:highlight w:val="none"/>
          <w:u w:val="none"/>
          <w:lang w:eastAsia="zh-CN"/>
        </w:rPr>
        <w:t>）项目单位上年</w:t>
      </w:r>
      <w:r>
        <w:rPr>
          <w:rFonts w:hint="eastAsia" w:ascii="仿宋_GB2312" w:hAnsi="仿宋_GB2312" w:eastAsia="仿宋_GB2312" w:cs="仿宋_GB2312"/>
          <w:color w:val="auto"/>
          <w:spacing w:val="6"/>
          <w:sz w:val="32"/>
          <w:szCs w:val="32"/>
          <w:highlight w:val="none"/>
          <w:u w:val="none"/>
        </w:rPr>
        <w:t>营收在</w:t>
      </w:r>
      <w:r>
        <w:rPr>
          <w:rFonts w:hint="default" w:ascii="Times New Roman" w:hAnsi="Times New Roman" w:eastAsia="仿宋_GB2312" w:cs="Times New Roman"/>
          <w:color w:val="auto"/>
          <w:spacing w:val="6"/>
          <w:sz w:val="32"/>
          <w:szCs w:val="32"/>
          <w:highlight w:val="none"/>
          <w:u w:val="none"/>
        </w:rPr>
        <w:t>500</w:t>
      </w:r>
      <w:r>
        <w:rPr>
          <w:rFonts w:hint="eastAsia" w:ascii="仿宋_GB2312" w:hAnsi="仿宋_GB2312" w:eastAsia="仿宋_GB2312" w:cs="仿宋_GB2312"/>
          <w:color w:val="auto"/>
          <w:spacing w:val="6"/>
          <w:sz w:val="32"/>
          <w:szCs w:val="32"/>
          <w:highlight w:val="none"/>
          <w:u w:val="none"/>
        </w:rPr>
        <w:t>万元以上，或者</w:t>
      </w:r>
      <w:r>
        <w:rPr>
          <w:rFonts w:hint="eastAsia" w:ascii="仿宋_GB2312" w:hAnsi="仿宋_GB2312" w:eastAsia="仿宋_GB2312" w:cs="仿宋_GB2312"/>
          <w:color w:val="auto"/>
          <w:spacing w:val="6"/>
          <w:sz w:val="32"/>
          <w:szCs w:val="32"/>
          <w:highlight w:val="none"/>
          <w:u w:val="none"/>
          <w:lang w:eastAsia="zh-CN"/>
        </w:rPr>
        <w:t>上年总</w:t>
      </w:r>
      <w:r>
        <w:rPr>
          <w:rFonts w:hint="eastAsia" w:ascii="仿宋_GB2312" w:hAnsi="仿宋_GB2312" w:eastAsia="仿宋_GB2312" w:cs="仿宋_GB2312"/>
          <w:color w:val="auto"/>
          <w:spacing w:val="6"/>
          <w:sz w:val="32"/>
          <w:szCs w:val="32"/>
          <w:highlight w:val="none"/>
          <w:u w:val="none"/>
        </w:rPr>
        <w:t>投资额在</w:t>
      </w:r>
      <w:r>
        <w:rPr>
          <w:rFonts w:hint="default" w:ascii="Times New Roman" w:hAnsi="Times New Roman" w:eastAsia="仿宋_GB2312" w:cs="Times New Roman"/>
          <w:color w:val="auto"/>
          <w:spacing w:val="6"/>
          <w:sz w:val="32"/>
          <w:szCs w:val="32"/>
          <w:highlight w:val="none"/>
          <w:u w:val="none"/>
        </w:rPr>
        <w:t>1000</w:t>
      </w:r>
      <w:r>
        <w:rPr>
          <w:rFonts w:hint="eastAsia" w:ascii="仿宋_GB2312" w:hAnsi="仿宋_GB2312" w:eastAsia="仿宋_GB2312" w:cs="仿宋_GB2312"/>
          <w:color w:val="auto"/>
          <w:spacing w:val="6"/>
          <w:sz w:val="32"/>
          <w:szCs w:val="32"/>
          <w:highlight w:val="none"/>
          <w:u w:val="none"/>
        </w:rPr>
        <w:t>万元以上</w:t>
      </w:r>
      <w:r>
        <w:rPr>
          <w:rFonts w:hint="eastAsia" w:ascii="仿宋_GB2312" w:hAnsi="仿宋_GB2312" w:eastAsia="仿宋_GB2312" w:cs="仿宋_GB2312"/>
          <w:color w:val="auto"/>
          <w:spacing w:val="6"/>
          <w:sz w:val="32"/>
          <w:szCs w:val="32"/>
          <w:highlight w:val="none"/>
          <w:u w:val="none"/>
          <w:lang w:val="en-US" w:eastAsia="zh-CN"/>
        </w:rPr>
        <w:t>。</w:t>
      </w:r>
    </w:p>
    <w:p>
      <w:pPr>
        <w:pStyle w:val="2"/>
        <w:pageBreakBefore w:val="0"/>
        <w:numPr>
          <w:ilvl w:val="-1"/>
          <w:numId w:val="0"/>
        </w:numPr>
        <w:kinsoku/>
        <w:wordWrap/>
        <w:overflowPunct/>
        <w:topLinePunct w:val="0"/>
        <w:bidi w:val="0"/>
        <w:spacing w:line="520" w:lineRule="exact"/>
        <w:ind w:firstLine="0" w:firstLineChars="0"/>
        <w:jc w:val="both"/>
        <w:textAlignment w:val="auto"/>
        <w:rPr>
          <w:rFonts w:hint="eastAsia" w:cs="宋体"/>
          <w:color w:val="auto"/>
          <w:highlight w:val="none"/>
          <w:u w:val="none"/>
          <w:lang w:val="en-US" w:eastAsia="zh-CN"/>
        </w:rPr>
      </w:pPr>
    </w:p>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200" w:right="0" w:rightChars="0" w:firstLine="0" w:firstLineChars="0"/>
        <w:jc w:val="both"/>
        <w:textAlignment w:val="auto"/>
        <w:outlineLvl w:val="1"/>
        <w:rPr>
          <w:rFonts w:hint="eastAsia" w:ascii="楷体" w:hAnsi="楷体" w:eastAsia="楷体" w:cs="楷体"/>
          <w:color w:val="auto"/>
          <w:highlight w:val="none"/>
          <w:u w:val="none"/>
          <w:lang w:val="en-US" w:eastAsia="zh-CN"/>
        </w:rPr>
      </w:pPr>
      <w:bookmarkStart w:id="277" w:name="_Toc1227022799"/>
      <w:bookmarkStart w:id="278" w:name="_Toc102824169"/>
      <w:bookmarkStart w:id="279" w:name="_Toc1582461779"/>
      <w:bookmarkStart w:id="280" w:name="_Toc1406280349"/>
      <w:bookmarkStart w:id="281" w:name="_Toc1280356045"/>
      <w:bookmarkStart w:id="282" w:name="_Toc252590037"/>
      <w:bookmarkStart w:id="283" w:name="_Toc766239301"/>
      <w:bookmarkStart w:id="284" w:name="_Toc267531050"/>
      <w:bookmarkStart w:id="285" w:name="_Toc2016726946"/>
      <w:bookmarkStart w:id="286" w:name="_Toc25417"/>
      <w:bookmarkStart w:id="287" w:name="_Toc11173"/>
      <w:bookmarkStart w:id="288" w:name="_Toc31130"/>
      <w:bookmarkStart w:id="289" w:name="_Toc752"/>
      <w:bookmarkStart w:id="290" w:name="_Toc2115476014"/>
      <w:bookmarkStart w:id="291" w:name="_Toc25670"/>
      <w:bookmarkStart w:id="292" w:name="_Toc25628"/>
      <w:bookmarkStart w:id="293" w:name="_Toc537932712"/>
      <w:bookmarkStart w:id="294" w:name="_Toc28444"/>
      <w:bookmarkStart w:id="295" w:name="_Toc22776"/>
      <w:bookmarkStart w:id="296" w:name="_Toc221"/>
      <w:bookmarkStart w:id="297" w:name="_Toc1496752190"/>
      <w:bookmarkStart w:id="298" w:name="_Toc16184"/>
      <w:bookmarkStart w:id="299" w:name="_Toc6383"/>
      <w:bookmarkStart w:id="300" w:name="_Toc20695"/>
      <w:bookmarkStart w:id="301" w:name="_Toc56612043"/>
      <w:r>
        <w:rPr>
          <w:rFonts w:hint="eastAsia" w:ascii="楷体" w:hAnsi="楷体" w:eastAsia="楷体" w:cs="楷体"/>
          <w:color w:val="auto"/>
          <w:highlight w:val="none"/>
          <w:u w:val="none"/>
          <w:lang w:eastAsia="zh-CN"/>
        </w:rPr>
        <w:t>重大项目</w:t>
      </w:r>
      <w:r>
        <w:rPr>
          <w:rFonts w:hint="eastAsia" w:ascii="楷体" w:hAnsi="楷体" w:eastAsia="楷体" w:cs="楷体"/>
          <w:color w:val="auto"/>
          <w:highlight w:val="none"/>
          <w:u w:val="none"/>
          <w:lang w:val="en-US" w:eastAsia="zh-CN"/>
        </w:rPr>
        <w:t>11：</w:t>
      </w:r>
      <w:r>
        <w:rPr>
          <w:rFonts w:hint="eastAsia" w:ascii="楷体" w:hAnsi="楷体" w:eastAsia="楷体" w:cs="楷体"/>
          <w:color w:val="auto"/>
          <w:highlight w:val="none"/>
          <w:u w:val="none"/>
          <w:lang w:eastAsia="zh-CN"/>
        </w:rPr>
        <w:tab/>
      </w:r>
      <w:r>
        <w:rPr>
          <w:rFonts w:hint="eastAsia" w:ascii="楷体" w:hAnsi="楷体" w:eastAsia="楷体" w:cs="楷体"/>
          <w:color w:val="auto"/>
          <w:highlight w:val="none"/>
          <w:u w:val="none"/>
          <w:lang w:val="en-US" w:eastAsia="zh-CN"/>
        </w:rPr>
        <w:t>揭榜挂帅重大科技项目</w:t>
      </w:r>
      <w:bookmarkEnd w:id="277"/>
      <w:bookmarkEnd w:id="278"/>
      <w:bookmarkEnd w:id="279"/>
      <w:bookmarkEnd w:id="280"/>
      <w:bookmarkEnd w:id="281"/>
      <w:bookmarkEnd w:id="282"/>
      <w:bookmarkEnd w:id="283"/>
      <w:bookmarkEnd w:id="284"/>
      <w:bookmarkEnd w:id="285"/>
    </w:p>
    <w:p>
      <w:pPr>
        <w:keepNext w:val="0"/>
        <w:keepLines w:val="0"/>
        <w:pageBreakBefore w:val="0"/>
        <w:widowControl/>
        <w:shd w:val="clear"/>
        <w:kinsoku/>
        <w:wordWrap/>
        <w:overflowPunct/>
        <w:topLinePunct w:val="0"/>
        <w:autoSpaceDE/>
        <w:autoSpaceDN/>
        <w:bidi w:val="0"/>
        <w:adjustRightInd/>
        <w:snapToGrid/>
        <w:spacing w:before="0" w:line="520" w:lineRule="exact"/>
        <w:ind w:firstLine="643" w:firstLineChars="200"/>
        <w:jc w:val="both"/>
        <w:textAlignment w:val="auto"/>
        <w:outlineLvl w:val="9"/>
        <w:rPr>
          <w:rFonts w:hint="default" w:ascii="Times New Roman" w:hAnsi="Times New Roman" w:eastAsia="仿宋_GB2312" w:cs="Times New Roman"/>
          <w:color w:val="auto"/>
          <w:kern w:val="2"/>
          <w:sz w:val="32"/>
          <w:szCs w:val="32"/>
          <w:highlight w:val="none"/>
          <w:u w:val="none"/>
          <w:lang w:eastAsia="zh-CN"/>
        </w:rPr>
      </w:pPr>
      <w:r>
        <w:rPr>
          <w:rFonts w:hint="default" w:ascii="Times New Roman" w:hAnsi="Times New Roman" w:eastAsia="仿宋_GB2312" w:cs="Times New Roman"/>
          <w:b/>
          <w:bCs w:val="0"/>
          <w:color w:val="auto"/>
          <w:sz w:val="32"/>
          <w:szCs w:val="32"/>
          <w:highlight w:val="none"/>
          <w:u w:val="none"/>
          <w:lang w:eastAsia="zh-CN"/>
        </w:rPr>
        <w:t>方向：</w:t>
      </w:r>
      <w:r>
        <w:rPr>
          <w:rFonts w:hint="default" w:ascii="Times New Roman" w:hAnsi="Times New Roman" w:cs="Times New Roman"/>
          <w:color w:val="auto"/>
          <w:sz w:val="32"/>
          <w:szCs w:val="32"/>
          <w:highlight w:val="none"/>
          <w:u w:val="none"/>
          <w:lang w:val="en-US" w:eastAsia="zh-CN"/>
        </w:rPr>
        <w:t>为充分利用区内外科技创新资源，</w:t>
      </w:r>
      <w:r>
        <w:rPr>
          <w:rFonts w:hint="eastAsia" w:cs="Times New Roman"/>
          <w:color w:val="auto"/>
          <w:sz w:val="32"/>
          <w:szCs w:val="32"/>
          <w:highlight w:val="none"/>
          <w:u w:val="none"/>
          <w:lang w:val="en-US" w:eastAsia="zh-CN"/>
        </w:rPr>
        <w:t>推进跨境</w:t>
      </w:r>
      <w:r>
        <w:rPr>
          <w:rFonts w:hint="default" w:ascii="Times New Roman" w:hAnsi="Times New Roman" w:cs="Times New Roman"/>
          <w:color w:val="auto"/>
          <w:sz w:val="32"/>
          <w:szCs w:val="32"/>
          <w:highlight w:val="none"/>
          <w:u w:val="none"/>
          <w:lang w:val="en-US" w:eastAsia="zh-CN"/>
        </w:rPr>
        <w:t>产业</w:t>
      </w:r>
      <w:r>
        <w:rPr>
          <w:rFonts w:hint="eastAsia" w:cs="Times New Roman"/>
          <w:color w:val="auto"/>
          <w:sz w:val="32"/>
          <w:szCs w:val="32"/>
          <w:highlight w:val="none"/>
          <w:u w:val="none"/>
          <w:lang w:val="en-US" w:eastAsia="zh-CN"/>
        </w:rPr>
        <w:t>融合</w:t>
      </w:r>
      <w:r>
        <w:rPr>
          <w:rFonts w:hint="default" w:ascii="Times New Roman" w:hAnsi="Times New Roman" w:cs="Times New Roman"/>
          <w:color w:val="auto"/>
          <w:sz w:val="32"/>
          <w:szCs w:val="32"/>
          <w:highlight w:val="none"/>
          <w:u w:val="none"/>
          <w:lang w:val="en-US" w:eastAsia="zh-CN"/>
        </w:rPr>
        <w:t>发展</w:t>
      </w:r>
      <w:r>
        <w:rPr>
          <w:rFonts w:hint="eastAsia" w:cs="Times New Roman"/>
          <w:color w:val="auto"/>
          <w:sz w:val="32"/>
          <w:szCs w:val="32"/>
          <w:highlight w:val="none"/>
          <w:u w:val="none"/>
          <w:lang w:val="en-US" w:eastAsia="zh-CN"/>
        </w:rPr>
        <w:t>，突破重点产业</w:t>
      </w:r>
      <w:r>
        <w:rPr>
          <w:rFonts w:hint="default" w:ascii="Times New Roman" w:hAnsi="Times New Roman" w:cs="Times New Roman"/>
          <w:color w:val="auto"/>
          <w:sz w:val="32"/>
          <w:szCs w:val="32"/>
          <w:highlight w:val="none"/>
          <w:u w:val="none"/>
          <w:lang w:val="en-US" w:eastAsia="zh-CN"/>
        </w:rPr>
        <w:t>关键环节技术难题，加快重大科技成果转化，</w:t>
      </w:r>
      <w:r>
        <w:rPr>
          <w:rFonts w:hint="default" w:ascii="Times New Roman" w:hAnsi="Times New Roman" w:eastAsia="仿宋_GB2312" w:cs="Times New Roman"/>
          <w:color w:val="auto"/>
          <w:sz w:val="32"/>
          <w:szCs w:val="32"/>
          <w:highlight w:val="none"/>
          <w:u w:val="none"/>
          <w:lang w:val="en-US" w:eastAsia="zh-CN"/>
        </w:rPr>
        <w:t>重大产业创新平台</w:t>
      </w:r>
      <w:r>
        <w:rPr>
          <w:rFonts w:hint="default" w:ascii="Times New Roman" w:hAnsi="Times New Roman" w:cs="Times New Roman"/>
          <w:color w:val="auto"/>
          <w:sz w:val="32"/>
          <w:szCs w:val="32"/>
          <w:highlight w:val="none"/>
          <w:u w:val="none"/>
          <w:lang w:val="en-US" w:eastAsia="zh-CN"/>
        </w:rPr>
        <w:t>建设，</w:t>
      </w:r>
      <w:r>
        <w:rPr>
          <w:rFonts w:hint="default" w:ascii="Times New Roman" w:hAnsi="Times New Roman" w:eastAsia="仿宋_GB2312" w:cs="Times New Roman"/>
          <w:color w:val="auto"/>
          <w:sz w:val="32"/>
          <w:szCs w:val="32"/>
          <w:highlight w:val="none"/>
          <w:u w:val="none"/>
          <w:lang w:val="en-US" w:eastAsia="zh-CN"/>
        </w:rPr>
        <w:t>聚焦</w:t>
      </w:r>
      <w:r>
        <w:rPr>
          <w:rFonts w:hint="eastAsia" w:eastAsia="仿宋_GB2312" w:cs="Times New Roman"/>
          <w:color w:val="auto"/>
          <w:sz w:val="32"/>
          <w:szCs w:val="32"/>
          <w:highlight w:val="none"/>
          <w:u w:val="none"/>
          <w:lang w:val="en-US" w:eastAsia="zh-CN"/>
        </w:rPr>
        <w:t>人工智能、</w:t>
      </w:r>
      <w:r>
        <w:rPr>
          <w:rFonts w:hint="default" w:ascii="Times New Roman" w:hAnsi="Times New Roman" w:eastAsia="仿宋_GB2312" w:cs="Times New Roman"/>
          <w:i w:val="0"/>
          <w:iCs w:val="0"/>
          <w:caps w:val="0"/>
          <w:color w:val="auto"/>
          <w:spacing w:val="0"/>
          <w:sz w:val="32"/>
          <w:szCs w:val="32"/>
          <w:highlight w:val="none"/>
          <w:u w:val="none"/>
          <w:shd w:val="clear"/>
          <w:lang w:val="en-US" w:eastAsia="zh-CN"/>
        </w:rPr>
        <w:t>电子信息、</w:t>
      </w:r>
      <w:r>
        <w:rPr>
          <w:rFonts w:hint="eastAsia" w:eastAsia="仿宋_GB2312" w:cs="Times New Roman"/>
          <w:color w:val="auto"/>
          <w:sz w:val="32"/>
          <w:szCs w:val="32"/>
          <w:highlight w:val="none"/>
          <w:u w:val="none"/>
          <w:lang w:val="en-US" w:eastAsia="zh-CN"/>
        </w:rPr>
        <w:t>新能源电池、</w:t>
      </w:r>
      <w:r>
        <w:rPr>
          <w:rFonts w:hint="default" w:ascii="Times New Roman" w:hAnsi="Times New Roman" w:eastAsia="仿宋_GB2312" w:cs="Times New Roman"/>
          <w:i w:val="0"/>
          <w:iCs w:val="0"/>
          <w:caps w:val="0"/>
          <w:color w:val="auto"/>
          <w:spacing w:val="0"/>
          <w:sz w:val="32"/>
          <w:szCs w:val="32"/>
          <w:highlight w:val="none"/>
          <w:u w:val="none"/>
          <w:shd w:val="clear"/>
          <w:lang w:val="en-US" w:eastAsia="zh-CN"/>
        </w:rPr>
        <w:t>新能源汽车及零部件、铝精深加工、新材料</w:t>
      </w:r>
      <w:r>
        <w:rPr>
          <w:rFonts w:hint="eastAsia" w:eastAsia="仿宋_GB2312" w:cs="Times New Roman"/>
          <w:i w:val="0"/>
          <w:iCs w:val="0"/>
          <w:caps w:val="0"/>
          <w:color w:val="auto"/>
          <w:spacing w:val="0"/>
          <w:sz w:val="32"/>
          <w:szCs w:val="32"/>
          <w:highlight w:val="none"/>
          <w:u w:val="none"/>
          <w:shd w:val="clear"/>
          <w:lang w:val="en-US" w:eastAsia="zh-CN"/>
        </w:rPr>
        <w:t>、装备制造</w:t>
      </w:r>
      <w:r>
        <w:rPr>
          <w:rFonts w:hint="default" w:ascii="Times New Roman" w:hAnsi="Times New Roman" w:eastAsia="仿宋_GB2312" w:cs="Times New Roman"/>
          <w:i w:val="0"/>
          <w:iCs w:val="0"/>
          <w:caps w:val="0"/>
          <w:color w:val="auto"/>
          <w:spacing w:val="0"/>
          <w:sz w:val="32"/>
          <w:szCs w:val="32"/>
          <w:highlight w:val="none"/>
          <w:u w:val="none"/>
          <w:shd w:val="clear"/>
          <w:lang w:val="en-US" w:eastAsia="zh-CN"/>
        </w:rPr>
        <w:t>等重点产业</w:t>
      </w:r>
      <w:r>
        <w:rPr>
          <w:rFonts w:hint="default" w:ascii="Times New Roman" w:hAnsi="Times New Roman" w:eastAsia="仿宋_GB2312" w:cs="Times New Roman"/>
          <w:i w:val="0"/>
          <w:iCs w:val="0"/>
          <w:caps w:val="0"/>
          <w:color w:val="auto"/>
          <w:spacing w:val="0"/>
          <w:sz w:val="32"/>
          <w:szCs w:val="32"/>
          <w:highlight w:val="none"/>
          <w:u w:val="none"/>
          <w:shd w:val="clear"/>
        </w:rPr>
        <w:t>的关键核心技术需求</w:t>
      </w:r>
      <w:r>
        <w:rPr>
          <w:rFonts w:hint="default" w:ascii="Times New Roman" w:hAnsi="Times New Roman" w:eastAsia="仿宋_GB2312" w:cs="Times New Roman"/>
          <w:i w:val="0"/>
          <w:iCs w:val="0"/>
          <w:caps w:val="0"/>
          <w:color w:val="auto"/>
          <w:spacing w:val="0"/>
          <w:sz w:val="32"/>
          <w:szCs w:val="32"/>
          <w:highlight w:val="none"/>
          <w:u w:val="none"/>
          <w:shd w:val="clear"/>
          <w:lang w:val="en-US" w:eastAsia="zh-CN"/>
        </w:rPr>
        <w:t>实施重大科技项目揭榜挂帅。</w:t>
      </w:r>
      <w:r>
        <w:rPr>
          <w:rFonts w:hint="default" w:ascii="Times New Roman" w:hAnsi="Times New Roman" w:eastAsia="仿宋_GB2312" w:cs="Times New Roman"/>
          <w:i w:val="0"/>
          <w:iCs w:val="0"/>
          <w:caps w:val="0"/>
          <w:color w:val="auto"/>
          <w:spacing w:val="0"/>
          <w:sz w:val="32"/>
          <w:szCs w:val="32"/>
          <w:highlight w:val="none"/>
          <w:u w:val="none"/>
          <w:shd w:val="clear"/>
          <w:lang w:eastAsia="zh-CN"/>
        </w:rPr>
        <w:t>申报事项</w:t>
      </w:r>
      <w:r>
        <w:rPr>
          <w:rFonts w:hint="default" w:ascii="Times New Roman" w:hAnsi="Times New Roman" w:eastAsia="仿宋_GB2312" w:cs="Times New Roman"/>
          <w:color w:val="auto"/>
          <w:kern w:val="2"/>
          <w:sz w:val="32"/>
          <w:szCs w:val="32"/>
          <w:highlight w:val="none"/>
          <w:u w:val="none"/>
          <w:lang w:eastAsia="zh-CN"/>
        </w:rPr>
        <w:t>另行通知。</w:t>
      </w:r>
    </w:p>
    <w:p>
      <w:pPr>
        <w:pStyle w:val="4"/>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20" w:lineRule="exact"/>
        <w:ind w:leftChars="200" w:right="0" w:rightChars="0"/>
        <w:jc w:val="both"/>
        <w:textAlignment w:val="auto"/>
        <w:outlineLvl w:val="1"/>
        <w:rPr>
          <w:rFonts w:hint="eastAsia" w:ascii="楷体" w:hAnsi="楷体" w:eastAsia="楷体" w:cs="楷体"/>
          <w:color w:val="auto"/>
          <w:highlight w:val="none"/>
          <w:u w:val="none"/>
          <w:lang w:val="en-US" w:eastAsia="zh-CN"/>
        </w:rPr>
      </w:pPr>
    </w:p>
    <w:p>
      <w:pPr>
        <w:pStyle w:val="4"/>
        <w:keepNext w:val="0"/>
        <w:keepLines w:val="0"/>
        <w:pageBreakBefore w:val="0"/>
        <w:widowControl w:val="0"/>
        <w:numPr>
          <w:ilvl w:val="-1"/>
          <w:numId w:val="0"/>
        </w:numPr>
        <w:tabs>
          <w:tab w:val="clear" w:pos="420"/>
        </w:tabs>
        <w:kinsoku/>
        <w:wordWrap/>
        <w:overflowPunct/>
        <w:topLinePunct w:val="0"/>
        <w:autoSpaceDE/>
        <w:autoSpaceDN/>
        <w:bidi w:val="0"/>
        <w:adjustRightInd/>
        <w:snapToGrid/>
        <w:spacing w:line="520" w:lineRule="exact"/>
        <w:ind w:left="640" w:leftChars="200" w:right="0" w:rightChars="0" w:firstLine="0" w:firstLineChars="0"/>
        <w:jc w:val="both"/>
        <w:textAlignment w:val="auto"/>
        <w:outlineLvl w:val="1"/>
        <w:rPr>
          <w:rFonts w:hint="eastAsia" w:ascii="楷体" w:hAnsi="楷体" w:eastAsia="楷体" w:cs="楷体"/>
          <w:i w:val="0"/>
          <w:iCs w:val="0"/>
          <w:color w:val="auto"/>
          <w:highlight w:val="none"/>
          <w:u w:val="none"/>
          <w:lang w:val="en-US" w:eastAsia="zh-CN"/>
        </w:rPr>
      </w:pPr>
      <w:bookmarkStart w:id="302" w:name="_Toc1859778383"/>
      <w:bookmarkStart w:id="303" w:name="_Toc1958301637"/>
      <w:bookmarkStart w:id="304" w:name="_Toc1670473399"/>
      <w:bookmarkStart w:id="305" w:name="_Toc1295304840"/>
      <w:bookmarkStart w:id="306" w:name="_Toc1307543170"/>
      <w:bookmarkStart w:id="307" w:name="_Toc692515758"/>
      <w:bookmarkStart w:id="308" w:name="_Toc1984893923"/>
      <w:bookmarkStart w:id="309" w:name="_Toc1407046591"/>
      <w:bookmarkStart w:id="310" w:name="_Toc1430689945"/>
      <w:r>
        <w:rPr>
          <w:rFonts w:hint="eastAsia" w:ascii="楷体" w:hAnsi="楷体" w:eastAsia="楷体" w:cs="楷体"/>
          <w:color w:val="auto"/>
          <w:highlight w:val="none"/>
          <w:u w:val="none"/>
          <w:lang w:eastAsia="zh-CN"/>
        </w:rPr>
        <w:t>重大项目</w:t>
      </w:r>
      <w:r>
        <w:rPr>
          <w:rFonts w:hint="eastAsia" w:ascii="楷体" w:hAnsi="楷体" w:eastAsia="楷体" w:cs="楷体"/>
          <w:color w:val="auto"/>
          <w:highlight w:val="none"/>
          <w:u w:val="none"/>
          <w:lang w:val="en-US" w:eastAsia="zh-CN"/>
        </w:rPr>
        <w:t>12：</w:t>
      </w:r>
      <w:r>
        <w:rPr>
          <w:rFonts w:hint="eastAsia" w:ascii="楷体" w:hAnsi="楷体" w:eastAsia="楷体" w:cs="楷体"/>
          <w:color w:val="auto"/>
          <w:highlight w:val="none"/>
          <w:u w:val="none"/>
          <w:lang w:eastAsia="zh-CN"/>
        </w:rPr>
        <w:tab/>
      </w:r>
      <w:bookmarkEnd w:id="286"/>
      <w:bookmarkEnd w:id="287"/>
      <w:bookmarkEnd w:id="288"/>
      <w:bookmarkEnd w:id="289"/>
      <w:r>
        <w:rPr>
          <w:rFonts w:hint="eastAsia" w:ascii="楷体" w:hAnsi="楷体" w:eastAsia="楷体" w:cs="楷体"/>
          <w:i w:val="0"/>
          <w:iCs w:val="0"/>
          <w:color w:val="auto"/>
          <w:highlight w:val="none"/>
          <w:u w:val="none"/>
          <w:lang w:val="en-US" w:eastAsia="zh-CN"/>
        </w:rPr>
        <w:t>自治区人工智能实验室建设</w:t>
      </w:r>
      <w:bookmarkEnd w:id="290"/>
      <w:bookmarkEnd w:id="291"/>
      <w:bookmarkEnd w:id="292"/>
      <w:bookmarkEnd w:id="293"/>
      <w:bookmarkEnd w:id="294"/>
      <w:bookmarkEnd w:id="295"/>
      <w:bookmarkEnd w:id="296"/>
      <w:bookmarkEnd w:id="297"/>
      <w:bookmarkEnd w:id="298"/>
      <w:bookmarkEnd w:id="302"/>
      <w:bookmarkEnd w:id="303"/>
      <w:bookmarkEnd w:id="304"/>
      <w:bookmarkEnd w:id="305"/>
      <w:bookmarkEnd w:id="306"/>
      <w:bookmarkEnd w:id="307"/>
      <w:bookmarkEnd w:id="308"/>
      <w:bookmarkEnd w:id="309"/>
      <w:r>
        <w:rPr>
          <w:rFonts w:hint="eastAsia" w:ascii="楷体" w:hAnsi="楷体" w:eastAsia="楷体" w:cs="楷体"/>
          <w:i w:val="0"/>
          <w:iCs w:val="0"/>
          <w:color w:val="auto"/>
          <w:highlight w:val="none"/>
          <w:u w:val="none"/>
          <w:lang w:val="en-US" w:eastAsia="zh-CN"/>
        </w:rPr>
        <w:t>专项</w:t>
      </w:r>
      <w:bookmarkEnd w:id="310"/>
    </w:p>
    <w:p>
      <w:pPr>
        <w:keepNext w:val="0"/>
        <w:keepLines w:val="0"/>
        <w:pageBreakBefore w:val="0"/>
        <w:widowControl/>
        <w:shd w:val="clear"/>
        <w:kinsoku/>
        <w:wordWrap/>
        <w:overflowPunct/>
        <w:topLinePunct w:val="0"/>
        <w:autoSpaceDE/>
        <w:autoSpaceDN/>
        <w:bidi w:val="0"/>
        <w:adjustRightInd/>
        <w:snapToGrid/>
        <w:spacing w:before="0" w:line="520" w:lineRule="exact"/>
        <w:ind w:firstLine="643" w:firstLineChars="200"/>
        <w:jc w:val="both"/>
        <w:textAlignment w:val="auto"/>
        <w:outlineLvl w:val="9"/>
        <w:rPr>
          <w:rFonts w:hint="eastAsia" w:cs="Times New Roman"/>
          <w:color w:val="auto"/>
          <w:szCs w:val="32"/>
          <w:highlight w:val="none"/>
          <w:u w:val="none"/>
          <w:lang w:val="en-US" w:eastAsia="zh-CN"/>
        </w:rPr>
      </w:pPr>
      <w:r>
        <w:rPr>
          <w:rFonts w:hint="default" w:eastAsia="FangSong_GB2312" w:cs="Times New Roman"/>
          <w:b/>
          <w:bCs/>
          <w:color w:val="auto"/>
          <w:sz w:val="32"/>
          <w:szCs w:val="32"/>
          <w:highlight w:val="none"/>
          <w:u w:val="none"/>
          <w:lang w:val="en-US" w:eastAsia="zh-CN"/>
        </w:rPr>
        <w:t>方向：</w:t>
      </w:r>
      <w:r>
        <w:rPr>
          <w:rFonts w:hint="eastAsia" w:cs="Times New Roman"/>
          <w:b w:val="0"/>
          <w:bCs w:val="0"/>
          <w:color w:val="auto"/>
          <w:sz w:val="32"/>
          <w:szCs w:val="32"/>
          <w:highlight w:val="none"/>
          <w:u w:val="none"/>
          <w:lang w:val="en-US" w:eastAsia="zh-CN"/>
        </w:rPr>
        <w:t>围绕</w:t>
      </w:r>
      <w:r>
        <w:rPr>
          <w:rFonts w:hint="eastAsia" w:cs="Times New Roman"/>
          <w:color w:val="auto"/>
          <w:szCs w:val="32"/>
          <w:highlight w:val="none"/>
          <w:u w:val="none"/>
          <w:lang w:val="en-US" w:eastAsia="zh-CN"/>
        </w:rPr>
        <w:t>人工智能</w:t>
      </w:r>
      <w:r>
        <w:rPr>
          <w:rFonts w:hint="default" w:ascii="Times New Roman" w:hAnsi="Times New Roman" w:eastAsia="FangSong_GB2312" w:cs="Times New Roman"/>
          <w:color w:val="auto"/>
          <w:szCs w:val="32"/>
          <w:highlight w:val="none"/>
          <w:u w:val="none"/>
          <w:lang w:val="en-US" w:eastAsia="zh-CN"/>
        </w:rPr>
        <w:t>产业</w:t>
      </w:r>
      <w:r>
        <w:rPr>
          <w:rFonts w:hint="eastAsia" w:cs="Times New Roman"/>
          <w:color w:val="auto"/>
          <w:szCs w:val="32"/>
          <w:highlight w:val="none"/>
          <w:u w:val="none"/>
          <w:lang w:val="en-US" w:eastAsia="zh-CN"/>
        </w:rPr>
        <w:t>创新发展及</w:t>
      </w:r>
      <w:r>
        <w:rPr>
          <w:rFonts w:hint="default" w:ascii="Times New Roman" w:hAnsi="Times New Roman" w:eastAsia="FangSong_GB2312" w:cs="Times New Roman"/>
          <w:color w:val="auto"/>
          <w:szCs w:val="32"/>
          <w:highlight w:val="none"/>
          <w:u w:val="none"/>
          <w:lang w:val="en-US" w:eastAsia="zh-CN"/>
        </w:rPr>
        <w:t>应用需求，聚焦数据和平</w:t>
      </w:r>
      <w:r>
        <w:rPr>
          <w:rFonts w:hint="eastAsia" w:ascii="仿宋_GB2312" w:hAnsi="仿宋_GB2312" w:eastAsia="仿宋_GB2312" w:cs="仿宋_GB2312"/>
          <w:color w:val="auto"/>
          <w:szCs w:val="32"/>
          <w:highlight w:val="none"/>
          <w:u w:val="none"/>
          <w:lang w:val="en-US" w:eastAsia="zh-CN"/>
        </w:rPr>
        <w:t>台等</w:t>
      </w:r>
      <w:r>
        <w:rPr>
          <w:rFonts w:hint="default" w:ascii="Times New Roman" w:hAnsi="Times New Roman" w:eastAsia="仿宋_GB2312" w:cs="Times New Roman"/>
          <w:color w:val="auto"/>
          <w:szCs w:val="32"/>
          <w:highlight w:val="none"/>
          <w:u w:val="none"/>
          <w:lang w:val="en-US" w:eastAsia="zh-CN"/>
        </w:rPr>
        <w:t>AI</w:t>
      </w:r>
      <w:r>
        <w:rPr>
          <w:rFonts w:hint="eastAsia" w:ascii="仿宋_GB2312" w:hAnsi="仿宋_GB2312" w:eastAsia="仿宋_GB2312" w:cs="仿宋_GB2312"/>
          <w:color w:val="auto"/>
          <w:szCs w:val="32"/>
          <w:highlight w:val="none"/>
          <w:u w:val="none"/>
          <w:lang w:val="en-US" w:eastAsia="zh-CN"/>
        </w:rPr>
        <w:t>基座、大模型构建、智能系统与安全保障等，开展人工智能</w:t>
      </w:r>
      <w:r>
        <w:rPr>
          <w:rFonts w:hint="default" w:ascii="Times New Roman" w:hAnsi="Times New Roman" w:eastAsia="FangSong_GB2312" w:cs="Times New Roman"/>
          <w:color w:val="auto"/>
          <w:szCs w:val="32"/>
          <w:highlight w:val="none"/>
          <w:u w:val="none"/>
          <w:lang w:val="en-US" w:eastAsia="zh-CN"/>
        </w:rPr>
        <w:t>创新场景</w:t>
      </w:r>
      <w:r>
        <w:rPr>
          <w:rFonts w:hint="eastAsia" w:cs="Times New Roman"/>
          <w:color w:val="auto"/>
          <w:szCs w:val="32"/>
          <w:highlight w:val="none"/>
          <w:u w:val="none"/>
          <w:lang w:val="en-US" w:eastAsia="zh-CN"/>
        </w:rPr>
        <w:t>技术研究和应用示范。</w:t>
      </w:r>
    </w:p>
    <w:p>
      <w:pPr>
        <w:keepNext w:val="0"/>
        <w:keepLines w:val="0"/>
        <w:pageBreakBefore w:val="0"/>
        <w:widowControl/>
        <w:shd w:val="clear"/>
        <w:kinsoku/>
        <w:wordWrap/>
        <w:overflowPunct/>
        <w:topLinePunct w:val="0"/>
        <w:autoSpaceDE/>
        <w:autoSpaceDN/>
        <w:bidi w:val="0"/>
        <w:adjustRightInd/>
        <w:snapToGrid/>
        <w:spacing w:before="0" w:line="520" w:lineRule="exact"/>
        <w:ind w:firstLine="640" w:firstLineChars="200"/>
        <w:jc w:val="both"/>
        <w:textAlignment w:val="auto"/>
        <w:outlineLvl w:val="9"/>
        <w:rPr>
          <w:rFonts w:hint="default" w:ascii="Times New Roman" w:hAnsi="Times New Roman" w:eastAsia="FangSong_GB2312" w:cs="Times New Roman"/>
          <w:color w:val="auto"/>
          <w:szCs w:val="32"/>
          <w:highlight w:val="none"/>
          <w:u w:val="none"/>
          <w:lang w:val="en-US" w:eastAsia="zh-CN"/>
        </w:rPr>
      </w:pPr>
      <w:r>
        <w:rPr>
          <w:rFonts w:hint="eastAsia" w:cs="Times New Roman"/>
          <w:color w:val="auto"/>
          <w:szCs w:val="32"/>
          <w:highlight w:val="none"/>
          <w:u w:val="none"/>
          <w:lang w:val="en-US" w:eastAsia="zh-CN"/>
        </w:rPr>
        <w:t>仅限自治区人工智能实验室建设单位牵头或联合申报，申报事项另行通知。</w:t>
      </w:r>
    </w:p>
    <w:p>
      <w:pPr>
        <w:pStyle w:val="9"/>
        <w:pageBreakBefore w:val="0"/>
        <w:kinsoku/>
        <w:wordWrap/>
        <w:overflowPunct/>
        <w:topLinePunct w:val="0"/>
        <w:bidi w:val="0"/>
        <w:spacing w:after="0" w:line="520" w:lineRule="exact"/>
        <w:textAlignment w:val="auto"/>
        <w:rPr>
          <w:rFonts w:hint="default"/>
          <w:color w:val="auto"/>
          <w:highlight w:val="none"/>
          <w:u w:val="none"/>
          <w:lang w:val="en-US" w:eastAsia="zh-CN"/>
        </w:rPr>
      </w:pPr>
    </w:p>
    <w:p>
      <w:pPr>
        <w:pageBreakBefore w:val="0"/>
        <w:numPr>
          <w:ilvl w:val="0"/>
          <w:numId w:val="3"/>
        </w:numPr>
        <w:kinsoku/>
        <w:wordWrap/>
        <w:overflowPunct/>
        <w:topLinePunct w:val="0"/>
        <w:bidi w:val="0"/>
        <w:spacing w:line="520" w:lineRule="exact"/>
        <w:jc w:val="center"/>
        <w:textAlignment w:val="auto"/>
        <w:rPr>
          <w:rFonts w:hint="eastAsia" w:ascii="Times New Roman" w:hAnsi="Times New Roman" w:eastAsia="黑体" w:cs="Times New Roman"/>
          <w:b w:val="0"/>
          <w:color w:val="auto"/>
          <w:highlight w:val="none"/>
          <w:u w:val="none"/>
          <w:lang w:eastAsia="zh-CN"/>
        </w:rPr>
      </w:pPr>
      <w:bookmarkStart w:id="311" w:name="_Toc15855"/>
      <w:bookmarkStart w:id="312" w:name="_Toc1497"/>
      <w:bookmarkStart w:id="313" w:name="_Toc13307"/>
      <w:bookmarkStart w:id="314" w:name="_Toc1996999932"/>
      <w:bookmarkStart w:id="315" w:name="_Toc10641"/>
      <w:bookmarkStart w:id="316" w:name="_Toc27859"/>
      <w:bookmarkStart w:id="317" w:name="_Toc7649"/>
      <w:bookmarkStart w:id="318" w:name="_Toc304899658"/>
      <w:bookmarkStart w:id="319" w:name="_Toc16980"/>
      <w:bookmarkStart w:id="320" w:name="_Toc748349672"/>
      <w:bookmarkStart w:id="321" w:name="_Toc2142268303"/>
      <w:bookmarkStart w:id="322" w:name="_Toc1243805591"/>
      <w:bookmarkStart w:id="323" w:name="_Toc24269"/>
      <w:bookmarkStart w:id="324" w:name="_Toc1587927495"/>
      <w:bookmarkStart w:id="325" w:name="_Toc5305"/>
      <w:bookmarkStart w:id="326" w:name="_Toc759601942"/>
      <w:bookmarkStart w:id="327" w:name="_Toc1092216579"/>
      <w:bookmarkStart w:id="328" w:name="_Toc506"/>
      <w:bookmarkStart w:id="329" w:name="_Toc13036"/>
      <w:bookmarkStart w:id="330" w:name="_Toc1335900932"/>
      <w:bookmarkStart w:id="331" w:name="_Toc128936714"/>
      <w:bookmarkStart w:id="332" w:name="_Toc14226"/>
      <w:bookmarkStart w:id="333" w:name="_Toc1388415024"/>
      <w:bookmarkStart w:id="334" w:name="_Toc9914"/>
      <w:r>
        <w:rPr>
          <w:rFonts w:hint="eastAsia" w:ascii="Times New Roman" w:hAnsi="Times New Roman" w:eastAsia="黑体" w:cs="Times New Roman"/>
          <w:b w:val="0"/>
          <w:color w:val="auto"/>
          <w:highlight w:val="none"/>
          <w:u w:val="none"/>
          <w:lang w:eastAsia="zh-CN"/>
        </w:rPr>
        <w:br w:type="page"/>
      </w:r>
    </w:p>
    <w:p>
      <w:pPr>
        <w:pStyle w:val="3"/>
        <w:pageBreakBefore w:val="0"/>
        <w:numPr>
          <w:ilvl w:val="-1"/>
          <w:numId w:val="0"/>
        </w:numPr>
        <w:kinsoku/>
        <w:wordWrap/>
        <w:topLinePunct w:val="0"/>
        <w:bidi w:val="0"/>
        <w:spacing w:line="520" w:lineRule="exact"/>
        <w:jc w:val="center"/>
        <w:textAlignment w:val="auto"/>
        <w:rPr>
          <w:rFonts w:hint="default" w:ascii="Times New Roman" w:hAnsi="Times New Roman" w:eastAsia="黑体" w:cs="Times New Roman"/>
          <w:b w:val="0"/>
          <w:color w:val="auto"/>
          <w:highlight w:val="none"/>
          <w:u w:val="none"/>
        </w:rPr>
      </w:pPr>
      <w:bookmarkStart w:id="335" w:name="_Toc1518168667"/>
      <w:r>
        <w:rPr>
          <w:rFonts w:hint="eastAsia" w:ascii="Times New Roman" w:hAnsi="Times New Roman" w:eastAsia="黑体" w:cs="Times New Roman"/>
          <w:b w:val="0"/>
          <w:color w:val="auto"/>
          <w:highlight w:val="none"/>
          <w:u w:val="none"/>
          <w:lang w:eastAsia="zh-CN"/>
        </w:rPr>
        <w:t>二、</w:t>
      </w:r>
      <w:r>
        <w:rPr>
          <w:rFonts w:hint="default" w:ascii="Times New Roman" w:hAnsi="Times New Roman" w:eastAsia="黑体" w:cs="Times New Roman"/>
          <w:b w:val="0"/>
          <w:color w:val="auto"/>
          <w:highlight w:val="none"/>
          <w:u w:val="none"/>
        </w:rPr>
        <w:t>重点研发计划</w:t>
      </w:r>
      <w:bookmarkEnd w:id="247"/>
      <w:bookmarkEnd w:id="248"/>
      <w:bookmarkEnd w:id="249"/>
      <w:bookmarkEnd w:id="250"/>
      <w:bookmarkEnd w:id="251"/>
      <w:bookmarkEnd w:id="252"/>
      <w:bookmarkEnd w:id="253"/>
      <w:bookmarkEnd w:id="254"/>
      <w:bookmarkEnd w:id="255"/>
      <w:bookmarkEnd w:id="256"/>
      <w:bookmarkEnd w:id="257"/>
      <w:bookmarkEnd w:id="258"/>
      <w:bookmarkEnd w:id="299"/>
      <w:bookmarkEnd w:id="300"/>
      <w:bookmarkEnd w:id="301"/>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pageBreakBefore w:val="0"/>
        <w:numPr>
          <w:ilvl w:val="0"/>
          <w:numId w:val="0"/>
        </w:numPr>
        <w:kinsoku/>
        <w:wordWrap/>
        <w:topLinePunct w:val="0"/>
        <w:bidi w:val="0"/>
        <w:spacing w:line="520" w:lineRule="exact"/>
        <w:textAlignment w:val="auto"/>
        <w:rPr>
          <w:rFonts w:hint="default" w:ascii="Times New Roman" w:hAnsi="Times New Roman" w:cs="Times New Roman"/>
          <w:color w:val="auto"/>
          <w:highlight w:val="none"/>
          <w:u w:val="none"/>
        </w:rPr>
      </w:pPr>
    </w:p>
    <w:p>
      <w:pPr>
        <w:pageBreakBefore w:val="0"/>
        <w:kinsoku/>
        <w:wordWrap/>
        <w:topLinePunct w:val="0"/>
        <w:bidi w:val="0"/>
        <w:spacing w:line="520" w:lineRule="exact"/>
        <w:ind w:firstLine="624" w:firstLineChars="200"/>
        <w:jc w:val="both"/>
        <w:textAlignment w:val="auto"/>
        <w:rPr>
          <w:rFonts w:hint="default" w:ascii="Times New Roman" w:hAnsi="Times New Roman" w:eastAsia="仿宋_GB2312" w:cs="Times New Roman"/>
          <w:color w:val="auto"/>
          <w:spacing w:val="-4"/>
          <w:sz w:val="32"/>
          <w:szCs w:val="32"/>
          <w:highlight w:val="none"/>
          <w:u w:val="none"/>
        </w:rPr>
      </w:pPr>
      <w:r>
        <w:rPr>
          <w:rFonts w:hint="eastAsia" w:eastAsia="仿宋_GB2312" w:cs="Times New Roman"/>
          <w:color w:val="auto"/>
          <w:spacing w:val="-4"/>
          <w:sz w:val="32"/>
          <w:szCs w:val="32"/>
          <w:highlight w:val="none"/>
          <w:u w:val="none"/>
          <w:lang w:eastAsia="zh-CN"/>
        </w:rPr>
        <w:t>围绕</w:t>
      </w:r>
      <w:r>
        <w:rPr>
          <w:rFonts w:hint="default" w:ascii="Times New Roman" w:hAnsi="Times New Roman" w:eastAsia="仿宋_GB2312" w:cs="Times New Roman"/>
          <w:color w:val="auto"/>
          <w:spacing w:val="-4"/>
          <w:sz w:val="32"/>
          <w:szCs w:val="32"/>
          <w:highlight w:val="none"/>
          <w:u w:val="none"/>
        </w:rPr>
        <w:t>南宁</w:t>
      </w:r>
      <w:r>
        <w:rPr>
          <w:rFonts w:hint="eastAsia" w:eastAsia="仿宋_GB2312" w:cs="Times New Roman"/>
          <w:color w:val="auto"/>
          <w:spacing w:val="-4"/>
          <w:sz w:val="32"/>
          <w:szCs w:val="32"/>
          <w:highlight w:val="none"/>
          <w:u w:val="none"/>
          <w:lang w:eastAsia="zh-CN"/>
        </w:rPr>
        <w:t>市重点</w:t>
      </w:r>
      <w:r>
        <w:rPr>
          <w:rFonts w:hint="default" w:ascii="Times New Roman" w:hAnsi="Times New Roman" w:eastAsia="仿宋_GB2312" w:cs="Times New Roman"/>
          <w:color w:val="auto"/>
          <w:spacing w:val="-4"/>
          <w:sz w:val="32"/>
          <w:szCs w:val="32"/>
          <w:highlight w:val="none"/>
          <w:u w:val="none"/>
        </w:rPr>
        <w:t>产业创新能力</w:t>
      </w:r>
      <w:r>
        <w:rPr>
          <w:rFonts w:hint="eastAsia" w:eastAsia="仿宋_GB2312" w:cs="Times New Roman"/>
          <w:color w:val="auto"/>
          <w:spacing w:val="-4"/>
          <w:sz w:val="32"/>
          <w:szCs w:val="32"/>
          <w:highlight w:val="none"/>
          <w:u w:val="none"/>
          <w:lang w:eastAsia="zh-CN"/>
        </w:rPr>
        <w:t>提升和促进</w:t>
      </w:r>
      <w:r>
        <w:rPr>
          <w:rFonts w:hint="default" w:ascii="Times New Roman" w:hAnsi="Times New Roman" w:eastAsia="仿宋_GB2312" w:cs="Times New Roman"/>
          <w:color w:val="auto"/>
          <w:spacing w:val="-4"/>
          <w:sz w:val="32"/>
          <w:szCs w:val="32"/>
          <w:highlight w:val="none"/>
          <w:u w:val="none"/>
        </w:rPr>
        <w:t>社会民生科技领域</w:t>
      </w:r>
      <w:r>
        <w:rPr>
          <w:rFonts w:hint="eastAsia" w:eastAsia="仿宋_GB2312" w:cs="Times New Roman"/>
          <w:color w:val="auto"/>
          <w:spacing w:val="-4"/>
          <w:sz w:val="32"/>
          <w:szCs w:val="32"/>
          <w:highlight w:val="none"/>
          <w:u w:val="none"/>
          <w:lang w:eastAsia="zh-CN"/>
        </w:rPr>
        <w:t>发展</w:t>
      </w:r>
      <w:r>
        <w:rPr>
          <w:rFonts w:hint="default" w:ascii="Times New Roman" w:hAnsi="Times New Roman" w:eastAsia="仿宋_GB2312" w:cs="Times New Roman"/>
          <w:color w:val="auto"/>
          <w:spacing w:val="-4"/>
          <w:sz w:val="32"/>
          <w:szCs w:val="32"/>
          <w:highlight w:val="none"/>
          <w:u w:val="none"/>
        </w:rPr>
        <w:t>，</w:t>
      </w:r>
      <w:r>
        <w:rPr>
          <w:rFonts w:hint="eastAsia" w:eastAsia="仿宋_GB2312" w:cs="Times New Roman"/>
          <w:color w:val="auto"/>
          <w:spacing w:val="-4"/>
          <w:sz w:val="32"/>
          <w:szCs w:val="32"/>
          <w:highlight w:val="none"/>
          <w:u w:val="none"/>
          <w:lang w:eastAsia="zh-CN"/>
        </w:rPr>
        <w:t>重点支持产业</w:t>
      </w:r>
      <w:r>
        <w:rPr>
          <w:rFonts w:hint="default" w:ascii="Times New Roman" w:hAnsi="Times New Roman" w:eastAsia="仿宋_GB2312" w:cs="Times New Roman"/>
          <w:color w:val="auto"/>
          <w:spacing w:val="-4"/>
          <w:sz w:val="32"/>
          <w:szCs w:val="32"/>
          <w:highlight w:val="none"/>
          <w:u w:val="none"/>
        </w:rPr>
        <w:t>共性技术</w:t>
      </w:r>
      <w:r>
        <w:rPr>
          <w:rFonts w:hint="eastAsia" w:eastAsia="仿宋_GB2312" w:cs="Times New Roman"/>
          <w:color w:val="auto"/>
          <w:spacing w:val="-4"/>
          <w:sz w:val="32"/>
          <w:szCs w:val="32"/>
          <w:highlight w:val="none"/>
          <w:u w:val="none"/>
          <w:lang w:eastAsia="zh-CN"/>
        </w:rPr>
        <w:t>研究及</w:t>
      </w:r>
      <w:r>
        <w:rPr>
          <w:rFonts w:hint="default" w:ascii="Times New Roman" w:hAnsi="Times New Roman" w:eastAsia="仿宋_GB2312" w:cs="Times New Roman"/>
          <w:color w:val="auto"/>
          <w:spacing w:val="-4"/>
          <w:sz w:val="32"/>
          <w:szCs w:val="32"/>
          <w:highlight w:val="none"/>
          <w:u w:val="none"/>
        </w:rPr>
        <w:t>应用示范</w:t>
      </w:r>
      <w:r>
        <w:rPr>
          <w:rFonts w:hint="eastAsia" w:eastAsia="仿宋_GB2312" w:cs="Times New Roman"/>
          <w:color w:val="auto"/>
          <w:spacing w:val="-4"/>
          <w:sz w:val="32"/>
          <w:szCs w:val="32"/>
          <w:highlight w:val="none"/>
          <w:u w:val="none"/>
          <w:lang w:eastAsia="zh-CN"/>
        </w:rPr>
        <w:t>、</w:t>
      </w:r>
      <w:r>
        <w:rPr>
          <w:rFonts w:hint="default" w:ascii="Times New Roman" w:hAnsi="Times New Roman" w:eastAsia="仿宋_GB2312" w:cs="Times New Roman"/>
          <w:color w:val="auto"/>
          <w:spacing w:val="-4"/>
          <w:sz w:val="32"/>
          <w:szCs w:val="32"/>
          <w:highlight w:val="none"/>
          <w:u w:val="none"/>
        </w:rPr>
        <w:t>重大科技成果引进创新与转化应用，以及重大社会公益性研究。</w:t>
      </w:r>
    </w:p>
    <w:p>
      <w:pPr>
        <w:pageBreakBefore w:val="0"/>
        <w:kinsoku/>
        <w:wordWrap/>
        <w:topLinePunct w:val="0"/>
        <w:bidi w:val="0"/>
        <w:spacing w:line="520" w:lineRule="exact"/>
        <w:jc w:val="both"/>
        <w:textAlignment w:val="auto"/>
        <w:rPr>
          <w:rFonts w:hint="default" w:ascii="Times New Roman" w:hAnsi="Times New Roman" w:cs="Times New Roman"/>
          <w:color w:val="auto"/>
          <w:highlight w:val="none"/>
          <w:u w:val="none"/>
        </w:rPr>
      </w:pPr>
      <w:bookmarkStart w:id="336" w:name="_Toc12921"/>
      <w:bookmarkStart w:id="337" w:name="_Toc27602"/>
      <w:bookmarkStart w:id="338" w:name="_Toc25817"/>
      <w:bookmarkStart w:id="339" w:name="_Toc21693"/>
      <w:bookmarkStart w:id="340" w:name="_Toc24252"/>
      <w:bookmarkStart w:id="341" w:name="_Toc56612044"/>
      <w:bookmarkStart w:id="342" w:name="_Toc24166"/>
      <w:bookmarkStart w:id="343" w:name="_Toc3928"/>
      <w:bookmarkStart w:id="344" w:name="_Toc26819"/>
    </w:p>
    <w:p>
      <w:pPr>
        <w:pStyle w:val="4"/>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tabs>
          <w:tab w:val="clear" w:pos="420"/>
        </w:tabs>
        <w:kinsoku/>
        <w:wordWrap/>
        <w:topLinePunct w:val="0"/>
        <w:bidi w:val="0"/>
        <w:spacing w:before="0" w:beforeAutospacing="0" w:afterAutospacing="0" w:line="520" w:lineRule="exact"/>
        <w:ind w:left="640" w:leftChars="200" w:right="0" w:firstLine="0" w:firstLineChars="0"/>
        <w:jc w:val="both"/>
        <w:textAlignment w:val="auto"/>
        <w:outlineLvl w:val="1"/>
        <w:rPr>
          <w:rFonts w:hint="eastAsia" w:ascii="楷体" w:hAnsi="楷体" w:eastAsia="楷体" w:cs="楷体"/>
          <w:b/>
          <w:bCs w:val="0"/>
          <w:color w:val="auto"/>
          <w:kern w:val="0"/>
          <w:sz w:val="32"/>
          <w:szCs w:val="36"/>
          <w:highlight w:val="none"/>
          <w:u w:val="none"/>
          <w:lang w:eastAsia="zh-CN" w:bidi="ar"/>
        </w:rPr>
      </w:pPr>
      <w:bookmarkStart w:id="345" w:name="_Toc1985504509"/>
      <w:bookmarkStart w:id="346" w:name="_Toc1888873095"/>
      <w:bookmarkStart w:id="347" w:name="_Toc339546141"/>
      <w:bookmarkStart w:id="348" w:name="_Toc161390753"/>
      <w:bookmarkStart w:id="349" w:name="_Toc1726096684"/>
      <w:bookmarkStart w:id="350" w:name="_Toc99363547"/>
      <w:bookmarkStart w:id="351" w:name="_Toc567416665"/>
      <w:bookmarkStart w:id="352" w:name="_Toc11296"/>
      <w:bookmarkStart w:id="353" w:name="_Toc4851"/>
      <w:bookmarkStart w:id="354" w:name="_Toc3615"/>
      <w:bookmarkStart w:id="355" w:name="_Toc17669"/>
      <w:bookmarkStart w:id="356" w:name="_Toc718374667"/>
      <w:bookmarkStart w:id="357" w:name="_Toc27259"/>
      <w:bookmarkStart w:id="358" w:name="_Toc17530"/>
      <w:bookmarkStart w:id="359" w:name="_Toc228352375"/>
      <w:r>
        <w:rPr>
          <w:rFonts w:hint="eastAsia" w:ascii="楷体" w:hAnsi="楷体" w:eastAsia="楷体" w:cs="楷体"/>
          <w:color w:val="auto"/>
          <w:highlight w:val="none"/>
          <w:u w:val="none"/>
          <w:lang w:eastAsia="zh-CN"/>
        </w:rPr>
        <w:t>项目</w:t>
      </w:r>
      <w:r>
        <w:rPr>
          <w:rFonts w:hint="eastAsia" w:ascii="楷体" w:hAnsi="楷体" w:eastAsia="楷体" w:cs="楷体"/>
          <w:bCs/>
          <w:color w:val="auto"/>
          <w:szCs w:val="32"/>
          <w:highlight w:val="none"/>
          <w:u w:val="none"/>
          <w:lang w:val="en-US" w:eastAsia="zh-CN" w:bidi="ar"/>
        </w:rPr>
        <w:t>13</w:t>
      </w:r>
      <w:r>
        <w:rPr>
          <w:rFonts w:hint="eastAsia" w:ascii="楷体" w:hAnsi="楷体" w:eastAsia="楷体" w:cs="楷体"/>
          <w:bCs/>
          <w:color w:val="auto"/>
          <w:szCs w:val="32"/>
          <w:highlight w:val="none"/>
          <w:u w:val="none"/>
          <w:lang w:eastAsia="zh-CN" w:bidi="ar"/>
        </w:rPr>
        <w:tab/>
      </w:r>
      <w:bookmarkStart w:id="360" w:name="_Toc19218"/>
      <w:bookmarkStart w:id="361" w:name="_Toc997045336"/>
      <w:bookmarkStart w:id="362" w:name="_Toc820707349"/>
      <w:bookmarkStart w:id="363" w:name="_Toc378516604"/>
      <w:r>
        <w:rPr>
          <w:rFonts w:hint="eastAsia" w:ascii="楷体" w:hAnsi="楷体" w:eastAsia="楷体" w:cs="楷体"/>
          <w:color w:val="auto"/>
          <w:highlight w:val="none"/>
          <w:u w:val="none"/>
          <w:lang w:eastAsia="zh-CN"/>
        </w:rPr>
        <w:t>：</w:t>
      </w:r>
      <w:bookmarkEnd w:id="345"/>
      <w:bookmarkEnd w:id="346"/>
      <w:bookmarkEnd w:id="347"/>
      <w:bookmarkEnd w:id="348"/>
      <w:r>
        <w:rPr>
          <w:rFonts w:hint="eastAsia" w:ascii="楷体" w:hAnsi="楷体" w:eastAsia="楷体" w:cs="楷体"/>
          <w:b/>
          <w:bCs w:val="0"/>
          <w:color w:val="auto"/>
          <w:kern w:val="0"/>
          <w:sz w:val="32"/>
          <w:szCs w:val="36"/>
          <w:highlight w:val="none"/>
          <w:u w:val="none"/>
          <w:lang w:eastAsia="zh-CN" w:bidi="ar"/>
        </w:rPr>
        <w:t>人工智能技术开发和应用</w:t>
      </w:r>
      <w:bookmarkEnd w:id="349"/>
      <w:bookmarkEnd w:id="350"/>
      <w:bookmarkEnd w:id="351"/>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bidi w:val="0"/>
        <w:spacing w:before="0" w:beforeAutospacing="0" w:afterAutospacing="0" w:line="520" w:lineRule="exact"/>
        <w:ind w:left="0" w:right="0" w:firstLine="420"/>
        <w:jc w:val="both"/>
        <w:textAlignment w:val="auto"/>
        <w:rPr>
          <w:rFonts w:hint="default" w:ascii="仿宋_GB2312" w:hAnsi="仿宋_GB2312" w:eastAsia="仿宋_GB2312" w:cs="仿宋_GB2312"/>
          <w:bCs/>
          <w:i w:val="0"/>
          <w:iCs w:val="0"/>
          <w:caps w:val="0"/>
          <w:color w:val="auto"/>
          <w:spacing w:val="0"/>
          <w:kern w:val="2"/>
          <w:sz w:val="32"/>
          <w:szCs w:val="32"/>
          <w:highlight w:val="none"/>
          <w:u w:val="none"/>
          <w:shd w:val="clear"/>
          <w:lang w:val="en" w:eastAsia="zh-CN"/>
        </w:rPr>
      </w:pPr>
      <w:r>
        <w:rPr>
          <w:rFonts w:hint="eastAsia" w:ascii="仿宋_GB2312" w:hAnsi="仿宋_GB2312" w:eastAsia="仿宋_GB2312" w:cs="仿宋_GB2312"/>
          <w:bCs/>
          <w:i w:val="0"/>
          <w:iCs w:val="0"/>
          <w:caps w:val="0"/>
          <w:color w:val="auto"/>
          <w:spacing w:val="0"/>
          <w:kern w:val="2"/>
          <w:sz w:val="32"/>
          <w:szCs w:val="32"/>
          <w:highlight w:val="none"/>
          <w:u w:val="none"/>
          <w:shd w:val="clear"/>
          <w:lang w:eastAsia="zh-CN"/>
        </w:rPr>
        <w:t>本项目主要支持</w:t>
      </w:r>
      <w:r>
        <w:rPr>
          <w:rFonts w:hint="eastAsia" w:ascii="仿宋_GB2312" w:hAnsi="仿宋_GB2312" w:eastAsia="仿宋_GB2312" w:cs="仿宋_GB2312"/>
          <w:bCs/>
          <w:i w:val="0"/>
          <w:iCs w:val="0"/>
          <w:caps w:val="0"/>
          <w:color w:val="auto"/>
          <w:spacing w:val="0"/>
          <w:kern w:val="2"/>
          <w:sz w:val="32"/>
          <w:szCs w:val="32"/>
          <w:highlight w:val="none"/>
          <w:u w:val="none"/>
          <w:shd w:val="clear"/>
        </w:rPr>
        <w:t>人工智能领域的基础软硬件、基础元器件</w:t>
      </w:r>
      <w:r>
        <w:rPr>
          <w:rFonts w:hint="eastAsia" w:ascii="仿宋_GB2312" w:hAnsi="仿宋_GB2312" w:eastAsia="仿宋_GB2312" w:cs="仿宋_GB2312"/>
          <w:bCs/>
          <w:i w:val="0"/>
          <w:iCs w:val="0"/>
          <w:caps w:val="0"/>
          <w:color w:val="auto"/>
          <w:spacing w:val="0"/>
          <w:kern w:val="2"/>
          <w:sz w:val="32"/>
          <w:szCs w:val="32"/>
          <w:highlight w:val="none"/>
          <w:u w:val="none"/>
          <w:shd w:val="clear"/>
          <w:lang w:eastAsia="zh-CN"/>
        </w:rPr>
        <w:t>、</w:t>
      </w:r>
      <w:r>
        <w:rPr>
          <w:rFonts w:hint="eastAsia" w:ascii="仿宋_GB2312" w:hAnsi="仿宋_GB2312" w:eastAsia="仿宋_GB2312" w:cs="仿宋_GB2312"/>
          <w:bCs/>
          <w:i w:val="0"/>
          <w:iCs w:val="0"/>
          <w:caps w:val="0"/>
          <w:color w:val="auto"/>
          <w:spacing w:val="0"/>
          <w:kern w:val="2"/>
          <w:sz w:val="32"/>
          <w:szCs w:val="32"/>
          <w:highlight w:val="none"/>
          <w:u w:val="none"/>
          <w:shd w:val="clear"/>
        </w:rPr>
        <w:t>人工智能体</w:t>
      </w:r>
      <w:r>
        <w:rPr>
          <w:rFonts w:hint="eastAsia" w:ascii="仿宋_GB2312" w:hAnsi="仿宋_GB2312" w:eastAsia="仿宋_GB2312" w:cs="仿宋_GB2312"/>
          <w:bCs/>
          <w:i w:val="0"/>
          <w:iCs w:val="0"/>
          <w:caps w:val="0"/>
          <w:color w:val="auto"/>
          <w:spacing w:val="0"/>
          <w:kern w:val="2"/>
          <w:sz w:val="32"/>
          <w:szCs w:val="32"/>
          <w:highlight w:val="none"/>
          <w:u w:val="none"/>
          <w:shd w:val="clear"/>
          <w:lang w:eastAsia="zh-CN"/>
        </w:rPr>
        <w:t>、</w:t>
      </w:r>
      <w:r>
        <w:rPr>
          <w:rFonts w:hint="eastAsia" w:ascii="仿宋_GB2312" w:hAnsi="仿宋_GB2312" w:eastAsia="仿宋_GB2312" w:cs="仿宋_GB2312"/>
          <w:bCs/>
          <w:i w:val="0"/>
          <w:iCs w:val="0"/>
          <w:caps w:val="0"/>
          <w:color w:val="auto"/>
          <w:spacing w:val="0"/>
          <w:kern w:val="2"/>
          <w:sz w:val="32"/>
          <w:szCs w:val="32"/>
          <w:highlight w:val="none"/>
          <w:u w:val="none"/>
          <w:shd w:val="clear"/>
        </w:rPr>
        <w:t>机器人</w:t>
      </w:r>
      <w:r>
        <w:rPr>
          <w:rFonts w:hint="eastAsia" w:ascii="仿宋_GB2312" w:hAnsi="仿宋_GB2312" w:eastAsia="仿宋_GB2312" w:cs="仿宋_GB2312"/>
          <w:bCs/>
          <w:i w:val="0"/>
          <w:iCs w:val="0"/>
          <w:caps w:val="0"/>
          <w:color w:val="auto"/>
          <w:spacing w:val="0"/>
          <w:kern w:val="2"/>
          <w:sz w:val="32"/>
          <w:szCs w:val="32"/>
          <w:highlight w:val="none"/>
          <w:u w:val="none"/>
          <w:shd w:val="clear"/>
          <w:lang w:eastAsia="zh-CN"/>
        </w:rPr>
        <w:t>及其工作系统的</w:t>
      </w:r>
      <w:r>
        <w:rPr>
          <w:rFonts w:hint="eastAsia" w:ascii="仿宋_GB2312" w:hAnsi="仿宋_GB2312" w:eastAsia="仿宋_GB2312" w:cs="仿宋_GB2312"/>
          <w:bCs/>
          <w:i w:val="0"/>
          <w:iCs w:val="0"/>
          <w:caps w:val="0"/>
          <w:color w:val="auto"/>
          <w:spacing w:val="0"/>
          <w:kern w:val="2"/>
          <w:sz w:val="32"/>
          <w:szCs w:val="32"/>
          <w:highlight w:val="none"/>
          <w:u w:val="none"/>
          <w:shd w:val="clear"/>
        </w:rPr>
        <w:t>技术开发</w:t>
      </w:r>
      <w:r>
        <w:rPr>
          <w:rFonts w:hint="eastAsia" w:ascii="仿宋_GB2312" w:hAnsi="仿宋_GB2312" w:eastAsia="仿宋_GB2312" w:cs="仿宋_GB2312"/>
          <w:bCs/>
          <w:i w:val="0"/>
          <w:iCs w:val="0"/>
          <w:caps w:val="0"/>
          <w:color w:val="auto"/>
          <w:spacing w:val="0"/>
          <w:kern w:val="2"/>
          <w:sz w:val="32"/>
          <w:szCs w:val="32"/>
          <w:highlight w:val="none"/>
          <w:u w:val="none"/>
          <w:shd w:val="clear"/>
          <w:lang w:eastAsia="zh-CN"/>
        </w:rPr>
        <w:t>，支持</w:t>
      </w:r>
      <w:r>
        <w:rPr>
          <w:rFonts w:hint="eastAsia" w:ascii="仿宋_GB2312" w:hAnsi="仿宋_GB2312" w:eastAsia="仿宋_GB2312" w:cs="仿宋_GB2312"/>
          <w:bCs/>
          <w:i w:val="0"/>
          <w:iCs w:val="0"/>
          <w:caps w:val="0"/>
          <w:color w:val="auto"/>
          <w:spacing w:val="0"/>
          <w:kern w:val="2"/>
          <w:sz w:val="32"/>
          <w:szCs w:val="32"/>
          <w:highlight w:val="none"/>
          <w:u w:val="none"/>
          <w:shd w:val="clear"/>
        </w:rPr>
        <w:t>基于人工智能等</w:t>
      </w:r>
      <w:r>
        <w:rPr>
          <w:rFonts w:hint="eastAsia" w:ascii="仿宋_GB2312" w:hAnsi="仿宋_GB2312" w:eastAsia="仿宋_GB2312" w:cs="仿宋_GB2312"/>
          <w:bCs/>
          <w:i w:val="0"/>
          <w:iCs w:val="0"/>
          <w:caps w:val="0"/>
          <w:color w:val="auto"/>
          <w:spacing w:val="0"/>
          <w:kern w:val="2"/>
          <w:sz w:val="32"/>
          <w:szCs w:val="32"/>
          <w:highlight w:val="none"/>
          <w:u w:val="none"/>
          <w:shd w:val="clear"/>
          <w:lang w:eastAsia="zh-CN"/>
        </w:rPr>
        <w:t>新一代信息技术</w:t>
      </w:r>
      <w:r>
        <w:rPr>
          <w:rFonts w:hint="eastAsia" w:ascii="仿宋_GB2312" w:hAnsi="仿宋_GB2312" w:eastAsia="仿宋_GB2312" w:cs="仿宋_GB2312"/>
          <w:bCs/>
          <w:i w:val="0"/>
          <w:iCs w:val="0"/>
          <w:caps w:val="0"/>
          <w:color w:val="auto"/>
          <w:spacing w:val="0"/>
          <w:kern w:val="2"/>
          <w:sz w:val="32"/>
          <w:szCs w:val="32"/>
          <w:highlight w:val="none"/>
          <w:u w:val="none"/>
          <w:shd w:val="clear"/>
        </w:rPr>
        <w:t>赋能</w:t>
      </w:r>
      <w:r>
        <w:rPr>
          <w:rFonts w:hint="eastAsia" w:ascii="仿宋_GB2312" w:hAnsi="仿宋_GB2312" w:eastAsia="仿宋_GB2312" w:cs="仿宋_GB2312"/>
          <w:bCs/>
          <w:i w:val="0"/>
          <w:iCs w:val="0"/>
          <w:caps w:val="0"/>
          <w:color w:val="auto"/>
          <w:spacing w:val="0"/>
          <w:kern w:val="2"/>
          <w:sz w:val="32"/>
          <w:szCs w:val="32"/>
          <w:highlight w:val="none"/>
          <w:u w:val="none"/>
          <w:shd w:val="clear"/>
          <w:lang w:eastAsia="zh-CN"/>
        </w:rPr>
        <w:t>制造业、民生领域</w:t>
      </w:r>
      <w:r>
        <w:rPr>
          <w:rFonts w:hint="eastAsia" w:ascii="仿宋_GB2312" w:hAnsi="仿宋_GB2312" w:eastAsia="仿宋_GB2312" w:cs="仿宋_GB2312"/>
          <w:bCs/>
          <w:i w:val="0"/>
          <w:iCs w:val="0"/>
          <w:caps w:val="0"/>
          <w:color w:val="auto"/>
          <w:spacing w:val="0"/>
          <w:kern w:val="2"/>
          <w:sz w:val="32"/>
          <w:szCs w:val="32"/>
          <w:highlight w:val="none"/>
          <w:u w:val="none"/>
          <w:shd w:val="clear"/>
        </w:rPr>
        <w:t>的技术研究与</w:t>
      </w:r>
      <w:r>
        <w:rPr>
          <w:rFonts w:hint="eastAsia" w:ascii="仿宋_GB2312" w:hAnsi="仿宋_GB2312" w:eastAsia="仿宋_GB2312" w:cs="仿宋_GB2312"/>
          <w:bCs/>
          <w:i w:val="0"/>
          <w:iCs w:val="0"/>
          <w:caps w:val="0"/>
          <w:color w:val="auto"/>
          <w:spacing w:val="0"/>
          <w:kern w:val="2"/>
          <w:sz w:val="32"/>
          <w:szCs w:val="32"/>
          <w:highlight w:val="none"/>
          <w:u w:val="none"/>
          <w:shd w:val="clear"/>
          <w:lang w:eastAsia="zh-CN"/>
        </w:rPr>
        <w:t>场景</w:t>
      </w:r>
      <w:r>
        <w:rPr>
          <w:rFonts w:hint="eastAsia" w:ascii="仿宋_GB2312" w:hAnsi="仿宋_GB2312" w:eastAsia="仿宋_GB2312" w:cs="仿宋_GB2312"/>
          <w:bCs/>
          <w:i w:val="0"/>
          <w:iCs w:val="0"/>
          <w:caps w:val="0"/>
          <w:color w:val="auto"/>
          <w:spacing w:val="0"/>
          <w:kern w:val="2"/>
          <w:sz w:val="32"/>
          <w:szCs w:val="32"/>
          <w:highlight w:val="none"/>
          <w:u w:val="none"/>
          <w:shd w:val="clear"/>
        </w:rPr>
        <w:t>应用</w:t>
      </w:r>
      <w:r>
        <w:rPr>
          <w:rFonts w:hint="eastAsia" w:ascii="仿宋_GB2312" w:hAnsi="仿宋_GB2312" w:eastAsia="仿宋_GB2312" w:cs="仿宋_GB2312"/>
          <w:bCs/>
          <w:i w:val="0"/>
          <w:iCs w:val="0"/>
          <w:caps w:val="0"/>
          <w:color w:val="auto"/>
          <w:spacing w:val="0"/>
          <w:kern w:val="2"/>
          <w:sz w:val="32"/>
          <w:szCs w:val="32"/>
          <w:highlight w:val="none"/>
          <w:u w:val="none"/>
          <w:shd w:val="clear"/>
          <w:lang w:eastAsia="zh-CN"/>
        </w:rPr>
        <w:t>，支持在东盟国家开发多领域人工智能应用场景，支持开展基于人工智能的国际科技合作研究开发、平台建设</w:t>
      </w:r>
      <w:r>
        <w:rPr>
          <w:rFonts w:hint="default" w:ascii="仿宋_GB2312" w:hAnsi="仿宋_GB2312" w:eastAsia="仿宋_GB2312" w:cs="仿宋_GB2312"/>
          <w:bCs/>
          <w:i w:val="0"/>
          <w:iCs w:val="0"/>
          <w:caps w:val="0"/>
          <w:color w:val="auto"/>
          <w:spacing w:val="0"/>
          <w:kern w:val="2"/>
          <w:sz w:val="32"/>
          <w:szCs w:val="32"/>
          <w:highlight w:val="none"/>
          <w:u w:val="none"/>
          <w:shd w:val="clear"/>
          <w:lang w:val="en" w:eastAsia="zh-CN"/>
        </w:rPr>
        <w:t>。</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bidi w:val="0"/>
        <w:spacing w:before="0" w:beforeAutospacing="0" w:afterAutospacing="0" w:line="520" w:lineRule="exact"/>
        <w:ind w:left="0" w:right="0" w:firstLine="420"/>
        <w:jc w:val="both"/>
        <w:textAlignment w:val="auto"/>
        <w:rPr>
          <w:rFonts w:hint="eastAsia" w:ascii="仿宋_GB2312" w:hAnsi="仿宋_GB2312" w:eastAsia="仿宋_GB2312" w:cs="仿宋_GB2312"/>
          <w:bCs/>
          <w:color w:val="auto"/>
          <w:szCs w:val="32"/>
          <w:highlight w:val="none"/>
          <w:u w:val="none"/>
          <w:lang w:eastAsia="zh-CN"/>
        </w:rPr>
      </w:pPr>
      <w:r>
        <w:rPr>
          <w:rFonts w:hint="eastAsia" w:ascii="仿宋_GB2312" w:hAnsi="仿宋_GB2312" w:eastAsia="仿宋_GB2312" w:cs="仿宋_GB2312"/>
          <w:bCs/>
          <w:i w:val="0"/>
          <w:iCs w:val="0"/>
          <w:caps w:val="0"/>
          <w:color w:val="auto"/>
          <w:spacing w:val="0"/>
          <w:kern w:val="2"/>
          <w:sz w:val="32"/>
          <w:szCs w:val="32"/>
          <w:highlight w:val="none"/>
          <w:u w:val="none"/>
          <w:shd w:val="clear"/>
          <w:lang w:val="en-US" w:eastAsia="zh-CN"/>
        </w:rPr>
        <w:t>该项目将结合中国—东盟人工智能创新合作中心建设工作，协同推进相关政策的落实，具体申报事</w:t>
      </w:r>
      <w:r>
        <w:rPr>
          <w:rFonts w:hint="eastAsia" w:ascii="仿宋_GB2312" w:hAnsi="仿宋_GB2312" w:eastAsia="仿宋_GB2312" w:cs="仿宋_GB2312"/>
          <w:b w:val="0"/>
          <w:bCs/>
          <w:color w:val="auto"/>
          <w:sz w:val="32"/>
          <w:szCs w:val="32"/>
          <w:highlight w:val="none"/>
          <w:u w:val="none"/>
          <w:lang w:val="en-US" w:eastAsia="zh-CN"/>
        </w:rPr>
        <w:t>宜另行通知。</w:t>
      </w:r>
    </w:p>
    <w:p>
      <w:pPr>
        <w:pStyle w:val="4"/>
        <w:pageBreakBefore w:val="0"/>
        <w:numPr>
          <w:ilvl w:val="0"/>
          <w:numId w:val="0"/>
        </w:numPr>
        <w:tabs>
          <w:tab w:val="left" w:pos="1461"/>
          <w:tab w:val="clear" w:pos="420"/>
        </w:tabs>
        <w:kinsoku/>
        <w:wordWrap/>
        <w:topLinePunct w:val="0"/>
        <w:bidi w:val="0"/>
        <w:spacing w:line="520" w:lineRule="exact"/>
        <w:ind w:left="0" w:firstLine="643" w:firstLineChars="200"/>
        <w:jc w:val="both"/>
        <w:textAlignment w:val="auto"/>
        <w:outlineLvl w:val="1"/>
        <w:rPr>
          <w:rFonts w:hint="eastAsia"/>
          <w:color w:val="auto"/>
          <w:highlight w:val="none"/>
          <w:u w:val="none"/>
          <w:lang w:eastAsia="zh-CN"/>
        </w:rPr>
      </w:pPr>
    </w:p>
    <w:p>
      <w:pPr>
        <w:pStyle w:val="4"/>
        <w:pageBreakBefore w:val="0"/>
        <w:numPr>
          <w:ilvl w:val="0"/>
          <w:numId w:val="0"/>
        </w:numPr>
        <w:tabs>
          <w:tab w:val="left" w:pos="1461"/>
          <w:tab w:val="clear" w:pos="420"/>
        </w:tabs>
        <w:kinsoku/>
        <w:wordWrap/>
        <w:topLinePunct w:val="0"/>
        <w:bidi w:val="0"/>
        <w:spacing w:line="520" w:lineRule="exact"/>
        <w:ind w:left="0" w:firstLine="643" w:firstLineChars="200"/>
        <w:jc w:val="both"/>
        <w:textAlignment w:val="auto"/>
        <w:outlineLvl w:val="1"/>
        <w:rPr>
          <w:rFonts w:hint="eastAsia" w:ascii="楷体" w:hAnsi="楷体" w:eastAsia="楷体" w:cs="楷体"/>
          <w:b/>
          <w:bCs w:val="0"/>
          <w:color w:val="auto"/>
          <w:kern w:val="2"/>
          <w:sz w:val="32"/>
          <w:szCs w:val="32"/>
          <w:highlight w:val="none"/>
          <w:u w:val="none"/>
          <w:lang w:eastAsia="zh-CN"/>
        </w:rPr>
      </w:pPr>
      <w:bookmarkStart w:id="364" w:name="_Toc98223970"/>
      <w:bookmarkStart w:id="365" w:name="_Toc1668697762"/>
      <w:bookmarkStart w:id="366" w:name="_Toc789418466"/>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14</w:t>
      </w:r>
      <w:r>
        <w:rPr>
          <w:rFonts w:hint="eastAsia" w:ascii="楷体" w:hAnsi="楷体" w:eastAsia="楷体" w:cs="楷体"/>
          <w:b/>
          <w:bCs w:val="0"/>
          <w:color w:val="auto"/>
          <w:sz w:val="32"/>
          <w:szCs w:val="32"/>
          <w:highlight w:val="none"/>
          <w:u w:val="none"/>
          <w:lang w:eastAsia="zh-CN"/>
        </w:rPr>
        <w:t>：</w:t>
      </w:r>
      <w:r>
        <w:rPr>
          <w:rFonts w:hint="eastAsia" w:ascii="楷体" w:hAnsi="楷体" w:eastAsia="楷体" w:cs="楷体"/>
          <w:color w:val="auto"/>
          <w:kern w:val="2"/>
          <w:szCs w:val="32"/>
          <w:highlight w:val="none"/>
          <w:u w:val="none"/>
          <w:lang w:val="en-US" w:eastAsia="zh-CN"/>
        </w:rPr>
        <w:t>低空经济关键技术和产品研发</w:t>
      </w:r>
      <w:bookmarkEnd w:id="364"/>
      <w:bookmarkEnd w:id="365"/>
      <w:bookmarkEnd w:id="366"/>
    </w:p>
    <w:p>
      <w:pPr>
        <w:pStyle w:val="4"/>
        <w:pageBreakBefore w:val="0"/>
        <w:numPr>
          <w:ilvl w:val="0"/>
          <w:numId w:val="0"/>
        </w:numPr>
        <w:tabs>
          <w:tab w:val="left" w:pos="1461"/>
          <w:tab w:val="clear" w:pos="420"/>
        </w:tabs>
        <w:kinsoku/>
        <w:wordWrap/>
        <w:topLinePunct w:val="0"/>
        <w:bidi w:val="0"/>
        <w:spacing w:line="520" w:lineRule="exact"/>
        <w:ind w:left="0" w:firstLine="643" w:firstLineChars="200"/>
        <w:jc w:val="both"/>
        <w:textAlignment w:val="auto"/>
        <w:outlineLvl w:val="1"/>
        <w:rPr>
          <w:rFonts w:hint="eastAsia" w:ascii="仿宋_GB2312" w:hAnsi="仿宋_GB2312" w:eastAsia="仿宋_GB2312" w:cs="仿宋_GB2312"/>
          <w:color w:val="auto"/>
          <w:spacing w:val="0"/>
          <w:sz w:val="32"/>
          <w:szCs w:val="32"/>
          <w:highlight w:val="none"/>
          <w:u w:val="none"/>
          <w:lang w:val="en-US" w:eastAsia="zh-CN"/>
        </w:rPr>
      </w:pPr>
      <w:bookmarkStart w:id="367" w:name="_Toc174008539"/>
      <w:bookmarkStart w:id="368" w:name="_Toc1480607894"/>
      <w:bookmarkStart w:id="369" w:name="_Toc1069856671"/>
      <w:bookmarkStart w:id="370" w:name="_Toc1071814813"/>
      <w:bookmarkStart w:id="371" w:name="_Toc650217999"/>
      <w:bookmarkStart w:id="372" w:name="_Toc239674026"/>
      <w:bookmarkStart w:id="373" w:name="_Toc1222172702"/>
      <w:r>
        <w:rPr>
          <w:rFonts w:hint="eastAsia" w:ascii="仿宋_GB2312" w:hAnsi="仿宋_GB2312" w:eastAsia="仿宋_GB2312" w:cs="仿宋_GB2312"/>
          <w:b/>
          <w:bCs w:val="0"/>
          <w:color w:val="auto"/>
          <w:sz w:val="32"/>
          <w:szCs w:val="32"/>
          <w:highlight w:val="none"/>
          <w:u w:val="none"/>
          <w:lang w:eastAsia="zh-CN"/>
        </w:rPr>
        <w:t>方向：</w:t>
      </w:r>
      <w:r>
        <w:rPr>
          <w:rFonts w:hint="eastAsia" w:ascii="仿宋_GB2312" w:hAnsi="仿宋_GB2312" w:eastAsia="仿宋_GB2312" w:cs="仿宋_GB2312"/>
          <w:b w:val="0"/>
          <w:bCs w:val="0"/>
          <w:color w:val="auto"/>
          <w:szCs w:val="32"/>
          <w:highlight w:val="none"/>
          <w:u w:val="none"/>
          <w:lang w:val="en-US" w:eastAsia="zh-CN"/>
        </w:rPr>
        <w:t>支持无人机及通航整机、航空发动机、航空系统及零部件关键技术研究。支持先进飞行控制、智能网联、通信感知、自主决策、</w:t>
      </w:r>
      <w:r>
        <w:rPr>
          <w:rFonts w:hint="eastAsia" w:ascii="仿宋_GB2312" w:hAnsi="仿宋_GB2312" w:eastAsia="仿宋_GB2312" w:cs="仿宋_GB2312"/>
          <w:b w:val="0"/>
          <w:bCs w:val="0"/>
          <w:color w:val="auto"/>
          <w:szCs w:val="32"/>
          <w:highlight w:val="none"/>
          <w:u w:val="none"/>
          <w:lang w:val="en-US" w:eastAsia="zh"/>
        </w:rPr>
        <w:t>反制和抗干扰</w:t>
      </w:r>
      <w:r>
        <w:rPr>
          <w:rFonts w:hint="eastAsia" w:ascii="仿宋_GB2312" w:hAnsi="仿宋_GB2312" w:eastAsia="仿宋_GB2312" w:cs="仿宋_GB2312"/>
          <w:b w:val="0"/>
          <w:color w:val="auto"/>
          <w:szCs w:val="32"/>
          <w:highlight w:val="none"/>
          <w:u w:val="none"/>
          <w:lang w:eastAsia="zh-CN"/>
        </w:rPr>
        <w:t>等</w:t>
      </w:r>
      <w:r>
        <w:rPr>
          <w:rFonts w:hint="eastAsia" w:ascii="仿宋_GB2312" w:hAnsi="仿宋_GB2312" w:eastAsia="仿宋_GB2312" w:cs="仿宋_GB2312"/>
          <w:b w:val="0"/>
          <w:bCs w:val="0"/>
          <w:color w:val="auto"/>
          <w:szCs w:val="32"/>
          <w:highlight w:val="none"/>
          <w:u w:val="none"/>
          <w:lang w:val="en-US" w:eastAsia="zh-CN"/>
        </w:rPr>
        <w:t>关键技术及设备研发。支持低空空域网格化监管及协同管理、低空智能调度监管服务等系统平台关键技术开发和应用。支持无人机在物流运输、应急救援、社会治安、消防灭火、农林植保、边境巡检、设施检测等领域技术研究及应用。</w:t>
      </w:r>
      <w:bookmarkEnd w:id="367"/>
      <w:bookmarkEnd w:id="368"/>
      <w:bookmarkEnd w:id="369"/>
      <w:bookmarkEnd w:id="370"/>
      <w:bookmarkEnd w:id="371"/>
      <w:bookmarkEnd w:id="372"/>
      <w:bookmarkEnd w:id="373"/>
    </w:p>
    <w:p>
      <w:pPr>
        <w:pageBreakBefore w:val="0"/>
        <w:shd w:val="clear"/>
        <w:kinsoku/>
        <w:wordWrap/>
        <w:overflowPunct w:val="0"/>
        <w:topLinePunct w:val="0"/>
        <w:autoSpaceDE w:val="0"/>
        <w:autoSpaceDN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ageBreakBefore w:val="0"/>
        <w:numPr>
          <w:ilvl w:val="-1"/>
          <w:numId w:val="0"/>
        </w:numPr>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lang w:eastAsia="zh-CN"/>
        </w:rPr>
        <w:t>（</w:t>
      </w:r>
      <w:r>
        <w:rPr>
          <w:rFonts w:hint="default" w:ascii="Times New Roman" w:hAnsi="Times New Roman" w:eastAsia="仿宋_GB2312" w:cs="Times New Roman"/>
          <w:bCs/>
          <w:color w:val="auto"/>
          <w:sz w:val="32"/>
          <w:szCs w:val="32"/>
          <w:highlight w:val="none"/>
          <w:u w:val="none"/>
          <w:lang w:val="en-US" w:eastAsia="zh-CN"/>
        </w:rPr>
        <w:t>1</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申请发明专利</w:t>
      </w:r>
      <w:r>
        <w:rPr>
          <w:rFonts w:hint="default" w:ascii="Times New Roman" w:hAnsi="Times New Roman" w:eastAsia="仿宋_GB2312" w:cs="Times New Roman"/>
          <w:bCs/>
          <w:color w:val="auto"/>
          <w:sz w:val="32"/>
          <w:szCs w:val="32"/>
          <w:highlight w:val="none"/>
          <w:u w:val="none"/>
          <w:lang w:val="en-US" w:eastAsia="zh-CN"/>
        </w:rPr>
        <w:t>1</w:t>
      </w:r>
      <w:r>
        <w:rPr>
          <w:rFonts w:hint="eastAsia" w:ascii="仿宋_GB2312" w:hAnsi="仿宋_GB2312" w:eastAsia="仿宋_GB2312" w:cs="仿宋_GB2312"/>
          <w:bCs/>
          <w:color w:val="auto"/>
          <w:sz w:val="32"/>
          <w:szCs w:val="32"/>
          <w:highlight w:val="none"/>
          <w:u w:val="none"/>
        </w:rPr>
        <w:t>件（含）以上，或获得实用新型专利、软件著作权等知识产权授权</w:t>
      </w:r>
      <w:r>
        <w:rPr>
          <w:rFonts w:hint="default" w:ascii="Times New Roman" w:hAnsi="Times New Roman" w:eastAsia="仿宋_GB2312" w:cs="Times New Roman"/>
          <w:bCs/>
          <w:color w:val="auto"/>
          <w:sz w:val="32"/>
          <w:szCs w:val="32"/>
          <w:highlight w:val="none"/>
          <w:u w:val="none"/>
          <w:lang w:val="en-US" w:eastAsia="zh-CN"/>
        </w:rPr>
        <w:t>2</w:t>
      </w:r>
      <w:r>
        <w:rPr>
          <w:rFonts w:hint="eastAsia" w:ascii="仿宋_GB2312" w:hAnsi="仿宋_GB2312" w:eastAsia="仿宋_GB2312" w:cs="仿宋_GB2312"/>
          <w:bCs/>
          <w:color w:val="auto"/>
          <w:sz w:val="32"/>
          <w:szCs w:val="32"/>
          <w:highlight w:val="none"/>
          <w:u w:val="none"/>
        </w:rPr>
        <w:t>件（含）以上。</w:t>
      </w:r>
    </w:p>
    <w:p>
      <w:pPr>
        <w:pageBreakBefore w:val="0"/>
        <w:shd w:val="clear"/>
        <w:kinsoku/>
        <w:wordWrap/>
        <w:topLinePunct w:val="0"/>
        <w:bidi w:val="0"/>
        <w:spacing w:line="520" w:lineRule="exact"/>
        <w:ind w:firstLine="636" w:firstLineChars="200"/>
        <w:jc w:val="both"/>
        <w:textAlignment w:val="auto"/>
        <w:rPr>
          <w:rFonts w:hint="eastAsia" w:ascii="仿宋_GB2312" w:hAnsi="仿宋_GB2312" w:eastAsia="仿宋_GB2312" w:cs="仿宋_GB2312"/>
          <w:color w:val="auto"/>
          <w:spacing w:val="-1"/>
          <w:kern w:val="2"/>
          <w:sz w:val="32"/>
          <w:szCs w:val="32"/>
          <w:highlight w:val="none"/>
          <w:u w:val="none"/>
        </w:rPr>
      </w:pPr>
      <w:r>
        <w:rPr>
          <w:rFonts w:hint="eastAsia" w:ascii="仿宋_GB2312" w:hAnsi="仿宋_GB2312" w:eastAsia="仿宋_GB2312" w:cs="仿宋_GB2312"/>
          <w:color w:val="auto"/>
          <w:spacing w:val="-1"/>
          <w:kern w:val="2"/>
          <w:sz w:val="32"/>
          <w:szCs w:val="32"/>
          <w:highlight w:val="none"/>
          <w:u w:val="none"/>
        </w:rPr>
        <w:t>（</w:t>
      </w:r>
      <w:r>
        <w:rPr>
          <w:rFonts w:hint="default" w:ascii="Times New Roman" w:hAnsi="Times New Roman" w:eastAsia="仿宋_GB2312" w:cs="Times New Roman"/>
          <w:color w:val="auto"/>
          <w:spacing w:val="-1"/>
          <w:kern w:val="2"/>
          <w:sz w:val="32"/>
          <w:szCs w:val="32"/>
          <w:highlight w:val="none"/>
          <w:u w:val="none"/>
        </w:rPr>
        <w:t>2</w:t>
      </w:r>
      <w:r>
        <w:rPr>
          <w:rFonts w:hint="eastAsia" w:ascii="仿宋_GB2312" w:hAnsi="仿宋_GB2312" w:eastAsia="仿宋_GB2312" w:cs="仿宋_GB2312"/>
          <w:color w:val="auto"/>
          <w:spacing w:val="-1"/>
          <w:kern w:val="2"/>
          <w:sz w:val="32"/>
          <w:szCs w:val="32"/>
          <w:highlight w:val="none"/>
          <w:u w:val="none"/>
        </w:rPr>
        <w:t>）</w:t>
      </w:r>
      <w:r>
        <w:rPr>
          <w:rFonts w:hint="eastAsia" w:ascii="仿宋_GB2312" w:hAnsi="仿宋_GB2312" w:eastAsia="仿宋_GB2312" w:cs="仿宋_GB2312"/>
          <w:color w:val="auto"/>
          <w:spacing w:val="-1"/>
          <w:kern w:val="2"/>
          <w:sz w:val="32"/>
          <w:szCs w:val="32"/>
          <w:highlight w:val="none"/>
          <w:u w:val="none"/>
          <w:lang w:eastAsia="zh-CN"/>
        </w:rPr>
        <w:t>在南宁</w:t>
      </w:r>
      <w:r>
        <w:rPr>
          <w:rFonts w:hint="eastAsia" w:ascii="仿宋_GB2312" w:hAnsi="仿宋_GB2312" w:eastAsia="仿宋_GB2312" w:cs="仿宋_GB2312"/>
          <w:color w:val="auto"/>
          <w:sz w:val="32"/>
          <w:szCs w:val="32"/>
          <w:highlight w:val="none"/>
          <w:u w:val="none"/>
        </w:rPr>
        <w:t>建设应用场景或示范点</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个以上。</w:t>
      </w:r>
    </w:p>
    <w:p>
      <w:pPr>
        <w:pStyle w:val="2"/>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3</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color w:val="auto"/>
          <w:spacing w:val="-1"/>
          <w:kern w:val="2"/>
          <w:sz w:val="32"/>
          <w:szCs w:val="32"/>
          <w:highlight w:val="none"/>
          <w:u w:val="none"/>
        </w:rPr>
        <w:t>项目实施期间，项目相关的新增产值或新增销售收入达</w:t>
      </w:r>
      <w:r>
        <w:rPr>
          <w:rFonts w:hint="default" w:ascii="Times New Roman" w:hAnsi="Times New Roman" w:eastAsia="仿宋_GB2312" w:cs="Times New Roman"/>
          <w:color w:val="auto"/>
          <w:spacing w:val="-1"/>
          <w:kern w:val="2"/>
          <w:sz w:val="32"/>
          <w:szCs w:val="32"/>
          <w:highlight w:val="none"/>
          <w:u w:val="none"/>
        </w:rPr>
        <w:t>到</w:t>
      </w:r>
      <w:r>
        <w:rPr>
          <w:rFonts w:hint="default" w:ascii="Times New Roman" w:hAnsi="Times New Roman" w:eastAsia="仿宋_GB2312" w:cs="Times New Roman"/>
          <w:color w:val="auto"/>
          <w:spacing w:val="-1"/>
          <w:kern w:val="2"/>
          <w:sz w:val="32"/>
          <w:szCs w:val="32"/>
          <w:highlight w:val="none"/>
          <w:u w:val="none"/>
          <w:lang w:val="en-US" w:eastAsia="zh-CN"/>
        </w:rPr>
        <w:t>300</w:t>
      </w:r>
      <w:r>
        <w:rPr>
          <w:rFonts w:hint="eastAsia" w:ascii="仿宋_GB2312" w:hAnsi="仿宋_GB2312" w:eastAsia="仿宋_GB2312" w:cs="仿宋_GB2312"/>
          <w:color w:val="auto"/>
          <w:spacing w:val="-1"/>
          <w:kern w:val="2"/>
          <w:sz w:val="32"/>
          <w:szCs w:val="32"/>
          <w:highlight w:val="none"/>
          <w:u w:val="none"/>
        </w:rPr>
        <w:t>万元以上。</w:t>
      </w:r>
    </w:p>
    <w:p>
      <w:pPr>
        <w:pStyle w:val="2"/>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ageBreakBefore w:val="0"/>
        <w:numPr>
          <w:ilvl w:val="-1"/>
          <w:numId w:val="0"/>
        </w:numPr>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4</w:t>
      </w:r>
      <w:r>
        <w:rPr>
          <w:rFonts w:hint="eastAsia" w:ascii="仿宋_GB2312" w:hAnsi="仿宋_GB2312" w:eastAsia="仿宋_GB2312" w:cs="仿宋_GB2312"/>
          <w:color w:val="auto"/>
          <w:kern w:val="2"/>
          <w:sz w:val="32"/>
          <w:szCs w:val="32"/>
          <w:highlight w:val="none"/>
          <w:u w:val="none"/>
          <w:lang w:val="en-US" w:eastAsia="zh-CN" w:bidi="ar-SA"/>
        </w:rPr>
        <w:t>）满足以下三个条件之一：①</w:t>
      </w:r>
      <w:r>
        <w:rPr>
          <w:rFonts w:hint="default" w:ascii="仿宋_GB2312" w:hAnsi="仿宋_GB2312" w:eastAsia="仿宋_GB2312" w:cs="仿宋_GB2312"/>
          <w:color w:val="auto"/>
          <w:kern w:val="2"/>
          <w:sz w:val="32"/>
          <w:szCs w:val="32"/>
          <w:highlight w:val="none"/>
          <w:u w:val="none"/>
          <w:lang w:val="en" w:eastAsia="zh-CN" w:bidi="ar-SA"/>
        </w:rPr>
        <w:t>企业上年研发投入</w:t>
      </w:r>
      <w:r>
        <w:rPr>
          <w:rFonts w:hint="eastAsia" w:ascii="仿宋_GB2312" w:hAnsi="仿宋_GB2312" w:eastAsia="仿宋_GB2312" w:cs="仿宋_GB2312"/>
          <w:color w:val="auto"/>
          <w:kern w:val="2"/>
          <w:sz w:val="32"/>
          <w:szCs w:val="32"/>
          <w:highlight w:val="none"/>
          <w:u w:val="none"/>
          <w:lang w:val="en-US" w:eastAsia="zh-CN" w:bidi="ar-SA"/>
        </w:rPr>
        <w:t>在</w:t>
      </w:r>
      <w:r>
        <w:rPr>
          <w:rFonts w:hint="default" w:ascii="Times New Roman" w:hAnsi="Times New Roman" w:eastAsia="仿宋_GB2312" w:cs="Times New Roman"/>
          <w:color w:val="auto"/>
          <w:kern w:val="2"/>
          <w:sz w:val="32"/>
          <w:szCs w:val="32"/>
          <w:highlight w:val="none"/>
          <w:u w:val="none"/>
          <w:lang w:val="en-US" w:eastAsia="zh-CN" w:bidi="ar-SA"/>
        </w:rPr>
        <w:t>300</w:t>
      </w:r>
      <w:r>
        <w:rPr>
          <w:rFonts w:hint="eastAsia" w:ascii="仿宋_GB2312" w:hAnsi="仿宋_GB2312" w:eastAsia="仿宋_GB2312" w:cs="仿宋_GB2312"/>
          <w:color w:val="auto"/>
          <w:kern w:val="2"/>
          <w:sz w:val="32"/>
          <w:szCs w:val="32"/>
          <w:highlight w:val="none"/>
          <w:u w:val="none"/>
          <w:lang w:val="en-US" w:eastAsia="zh-CN" w:bidi="ar-SA"/>
        </w:rPr>
        <w:t>万元以上；②</w:t>
      </w:r>
      <w:r>
        <w:rPr>
          <w:rFonts w:hint="default" w:ascii="仿宋_GB2312" w:hAnsi="仿宋_GB2312" w:eastAsia="仿宋_GB2312" w:cs="仿宋_GB2312"/>
          <w:color w:val="auto"/>
          <w:kern w:val="2"/>
          <w:sz w:val="32"/>
          <w:szCs w:val="32"/>
          <w:highlight w:val="none"/>
          <w:u w:val="none"/>
          <w:lang w:val="en" w:eastAsia="zh-CN" w:bidi="ar-SA"/>
        </w:rPr>
        <w:t>企业上年</w:t>
      </w:r>
      <w:r>
        <w:rPr>
          <w:rFonts w:hint="eastAsia" w:ascii="仿宋_GB2312" w:hAnsi="仿宋_GB2312" w:eastAsia="仿宋_GB2312" w:cs="仿宋_GB2312"/>
          <w:color w:val="auto"/>
          <w:kern w:val="2"/>
          <w:sz w:val="32"/>
          <w:szCs w:val="32"/>
          <w:highlight w:val="none"/>
          <w:u w:val="none"/>
          <w:lang w:val="en-US" w:eastAsia="zh-CN" w:bidi="ar-SA"/>
        </w:rPr>
        <w:t>营业收入</w:t>
      </w:r>
      <w:r>
        <w:rPr>
          <w:rFonts w:hint="default" w:ascii="Times New Roman" w:hAnsi="Times New Roman" w:eastAsia="仿宋_GB2312" w:cs="Times New Roman"/>
          <w:color w:val="auto"/>
          <w:kern w:val="2"/>
          <w:sz w:val="32"/>
          <w:szCs w:val="32"/>
          <w:highlight w:val="none"/>
          <w:u w:val="none"/>
          <w:lang w:val="en-US" w:eastAsia="zh-CN" w:bidi="ar-SA"/>
        </w:rPr>
        <w:t>1000</w:t>
      </w:r>
      <w:r>
        <w:rPr>
          <w:rFonts w:hint="eastAsia" w:ascii="仿宋_GB2312" w:hAnsi="仿宋_GB2312" w:eastAsia="仿宋_GB2312" w:cs="仿宋_GB2312"/>
          <w:color w:val="auto"/>
          <w:kern w:val="2"/>
          <w:sz w:val="32"/>
          <w:szCs w:val="32"/>
          <w:highlight w:val="none"/>
          <w:u w:val="none"/>
          <w:lang w:val="en-US" w:eastAsia="zh-CN" w:bidi="ar-SA"/>
        </w:rPr>
        <w:t>万元以上；③</w:t>
      </w:r>
      <w:r>
        <w:rPr>
          <w:rFonts w:hint="default" w:ascii="仿宋_GB2312" w:hAnsi="仿宋_GB2312" w:eastAsia="仿宋_GB2312" w:cs="仿宋_GB2312"/>
          <w:color w:val="auto"/>
          <w:kern w:val="2"/>
          <w:sz w:val="32"/>
          <w:szCs w:val="32"/>
          <w:highlight w:val="none"/>
          <w:u w:val="none"/>
          <w:lang w:val="en" w:eastAsia="zh-CN" w:bidi="ar-SA"/>
        </w:rPr>
        <w:t>企业上年</w:t>
      </w:r>
      <w:r>
        <w:rPr>
          <w:rFonts w:hint="eastAsia" w:ascii="仿宋_GB2312" w:hAnsi="仿宋_GB2312" w:eastAsia="仿宋_GB2312" w:cs="仿宋_GB2312"/>
          <w:color w:val="auto"/>
          <w:kern w:val="2"/>
          <w:sz w:val="32"/>
          <w:szCs w:val="32"/>
          <w:highlight w:val="none"/>
          <w:u w:val="none"/>
          <w:lang w:val="en" w:eastAsia="zh-CN" w:bidi="ar-SA"/>
        </w:rPr>
        <w:t>总</w:t>
      </w:r>
      <w:r>
        <w:rPr>
          <w:rFonts w:hint="eastAsia" w:ascii="仿宋_GB2312" w:hAnsi="仿宋_GB2312" w:eastAsia="仿宋_GB2312" w:cs="仿宋_GB2312"/>
          <w:color w:val="auto"/>
          <w:kern w:val="2"/>
          <w:sz w:val="32"/>
          <w:szCs w:val="32"/>
          <w:highlight w:val="none"/>
          <w:u w:val="none"/>
          <w:lang w:val="en-US" w:eastAsia="zh-CN" w:bidi="ar-SA"/>
        </w:rPr>
        <w:t>投资</w:t>
      </w:r>
      <w:r>
        <w:rPr>
          <w:rFonts w:hint="default" w:ascii="Times New Roman" w:hAnsi="Times New Roman" w:eastAsia="仿宋_GB2312" w:cs="Times New Roman"/>
          <w:color w:val="auto"/>
          <w:kern w:val="2"/>
          <w:sz w:val="32"/>
          <w:szCs w:val="32"/>
          <w:highlight w:val="none"/>
          <w:u w:val="none"/>
          <w:lang w:val="en-US" w:eastAsia="zh-CN" w:bidi="ar-SA"/>
        </w:rPr>
        <w:t>1000</w:t>
      </w:r>
      <w:r>
        <w:rPr>
          <w:rFonts w:hint="eastAsia" w:ascii="仿宋_GB2312" w:hAnsi="仿宋_GB2312" w:eastAsia="仿宋_GB2312" w:cs="仿宋_GB2312"/>
          <w:color w:val="auto"/>
          <w:kern w:val="2"/>
          <w:sz w:val="32"/>
          <w:szCs w:val="32"/>
          <w:highlight w:val="none"/>
          <w:u w:val="none"/>
          <w:lang w:val="en-US" w:eastAsia="zh-CN" w:bidi="ar-SA"/>
        </w:rPr>
        <w:t>万元以上。</w:t>
      </w:r>
    </w:p>
    <w:p>
      <w:pPr>
        <w:pageBreakBefore w:val="0"/>
        <w:kinsoku/>
        <w:wordWrap/>
        <w:topLinePunct w:val="0"/>
        <w:bidi w:val="0"/>
        <w:spacing w:line="520" w:lineRule="exact"/>
        <w:ind w:firstLine="640" w:firstLineChars="200"/>
        <w:textAlignment w:val="auto"/>
        <w:rPr>
          <w:rFonts w:hint="eastAsia"/>
          <w:color w:val="auto"/>
          <w:highlight w:val="none"/>
          <w:u w:val="none"/>
        </w:rPr>
      </w:pPr>
    </w:p>
    <w:p>
      <w:pPr>
        <w:pStyle w:val="4"/>
        <w:keepNext w:val="0"/>
        <w:keepLines w:val="0"/>
        <w:pageBreakBefore w:val="0"/>
        <w:widowControl w:val="0"/>
        <w:numPr>
          <w:ilvl w:val="-1"/>
          <w:numId w:val="0"/>
        </w:numPr>
        <w:tabs>
          <w:tab w:val="left" w:pos="1461"/>
          <w:tab w:val="clear" w:pos="420"/>
        </w:tabs>
        <w:kinsoku/>
        <w:wordWrap/>
        <w:overflowPunct/>
        <w:topLinePunct w:val="0"/>
        <w:autoSpaceDE/>
        <w:autoSpaceDN/>
        <w:bidi w:val="0"/>
        <w:adjustRightInd/>
        <w:snapToGrid/>
        <w:spacing w:line="520" w:lineRule="exact"/>
        <w:ind w:left="640" w:leftChars="0" w:right="0" w:rightChars="0" w:firstLine="0" w:firstLineChars="0"/>
        <w:jc w:val="both"/>
        <w:textAlignment w:val="auto"/>
        <w:outlineLvl w:val="1"/>
        <w:rPr>
          <w:rFonts w:hint="eastAsia" w:ascii="楷体_GB2312" w:hAnsi="楷体_GB2312" w:eastAsia="楷体_GB2312" w:cs="楷体_GB2312"/>
          <w:color w:val="auto"/>
          <w:highlight w:val="none"/>
          <w:u w:val="none"/>
        </w:rPr>
      </w:pPr>
      <w:bookmarkStart w:id="374" w:name="_Toc96177433"/>
      <w:bookmarkStart w:id="375" w:name="_Toc1049898281"/>
      <w:bookmarkStart w:id="376" w:name="_Toc1022555980"/>
      <w:bookmarkStart w:id="377" w:name="_Toc1822139425"/>
      <w:bookmarkStart w:id="378" w:name="_Toc1259719057"/>
      <w:bookmarkStart w:id="379" w:name="_Toc287405981"/>
      <w:bookmarkStart w:id="380" w:name="_Toc1597644519"/>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15</w:t>
      </w:r>
      <w:r>
        <w:rPr>
          <w:rFonts w:hint="eastAsia" w:ascii="楷体" w:hAnsi="楷体" w:eastAsia="楷体" w:cs="楷体"/>
          <w:b/>
          <w:bCs w:val="0"/>
          <w:color w:val="auto"/>
          <w:sz w:val="32"/>
          <w:szCs w:val="32"/>
          <w:highlight w:val="none"/>
          <w:u w:val="none"/>
          <w:lang w:eastAsia="zh-CN"/>
        </w:rPr>
        <w:t>：</w:t>
      </w:r>
      <w:r>
        <w:rPr>
          <w:rFonts w:hint="eastAsia" w:ascii="楷体" w:hAnsi="楷体" w:eastAsia="楷体" w:cs="楷体"/>
          <w:color w:val="auto"/>
          <w:highlight w:val="none"/>
          <w:u w:val="none"/>
        </w:rPr>
        <w:t>高性能新材料关键技术研</w:t>
      </w:r>
      <w:r>
        <w:rPr>
          <w:rFonts w:hint="eastAsia" w:ascii="楷体_GB2312" w:hAnsi="楷体_GB2312" w:eastAsia="楷体_GB2312" w:cs="楷体_GB2312"/>
          <w:color w:val="auto"/>
          <w:highlight w:val="none"/>
          <w:u w:val="none"/>
        </w:rPr>
        <w:t>究</w:t>
      </w:r>
      <w:bookmarkEnd w:id="352"/>
      <w:bookmarkEnd w:id="353"/>
      <w:bookmarkEnd w:id="354"/>
      <w:bookmarkEnd w:id="355"/>
      <w:bookmarkEnd w:id="356"/>
      <w:bookmarkEnd w:id="357"/>
      <w:bookmarkEnd w:id="358"/>
      <w:bookmarkEnd w:id="359"/>
      <w:bookmarkEnd w:id="360"/>
      <w:bookmarkEnd w:id="361"/>
      <w:bookmarkEnd w:id="362"/>
      <w:bookmarkEnd w:id="363"/>
      <w:bookmarkEnd w:id="374"/>
      <w:bookmarkEnd w:id="375"/>
      <w:bookmarkEnd w:id="376"/>
      <w:bookmarkEnd w:id="377"/>
      <w:bookmarkEnd w:id="378"/>
      <w:bookmarkEnd w:id="379"/>
      <w:bookmarkEnd w:id="380"/>
    </w:p>
    <w:p>
      <w:pPr>
        <w:pageBreakBefore w:val="0"/>
        <w:shd w:val="clear" w:fill="auto"/>
        <w:kinsoku/>
        <w:wordWrap/>
        <w:overflowPunct w:val="0"/>
        <w:topLinePunct w:val="0"/>
        <w:autoSpaceDE w:val="0"/>
        <w:autoSpaceDN w:val="0"/>
        <w:bidi w:val="0"/>
        <w:spacing w:line="520" w:lineRule="exact"/>
        <w:ind w:firstLine="643" w:firstLineChars="200"/>
        <w:jc w:val="both"/>
        <w:textAlignment w:val="auto"/>
        <w:rPr>
          <w:rFonts w:hint="eastAsia" w:ascii="仿宋_GB2312" w:hAnsi="仿宋_GB2312" w:eastAsia="仿宋_GB2312" w:cs="仿宋_GB2312"/>
          <w:color w:val="auto"/>
          <w:spacing w:val="6"/>
          <w:sz w:val="32"/>
          <w:szCs w:val="32"/>
          <w:highlight w:val="none"/>
          <w:u w:val="none"/>
        </w:rPr>
      </w:pPr>
      <w:r>
        <w:rPr>
          <w:rFonts w:hint="eastAsia" w:ascii="仿宋_GB2312" w:hAnsi="仿宋_GB2312" w:eastAsia="仿宋_GB2312" w:cs="仿宋_GB2312"/>
          <w:b/>
          <w:bCs w:val="0"/>
          <w:color w:val="auto"/>
          <w:sz w:val="32"/>
          <w:szCs w:val="32"/>
          <w:highlight w:val="none"/>
          <w:u w:val="none"/>
          <w:lang w:eastAsia="zh-CN"/>
        </w:rPr>
        <w:t>方向：</w:t>
      </w:r>
      <w:r>
        <w:rPr>
          <w:rFonts w:hint="eastAsia" w:ascii="仿宋_GB2312" w:hAnsi="仿宋_GB2312" w:eastAsia="仿宋_GB2312" w:cs="仿宋_GB2312"/>
          <w:color w:val="auto"/>
          <w:spacing w:val="6"/>
          <w:sz w:val="32"/>
          <w:szCs w:val="32"/>
          <w:highlight w:val="none"/>
          <w:u w:val="none"/>
        </w:rPr>
        <w:t>支持金属功能材料、金属氧化物功能材料、新型光学材料、新型半导体材料、新型能源材料、高性能密封防水材料、新型催化材料及高性能复合材料等新材料关键制备技术及新产品研发。支持精细化学品及新材料的开发与应用关键技术的研究。</w:t>
      </w:r>
    </w:p>
    <w:p>
      <w:pPr>
        <w:pageBreakBefore w:val="0"/>
        <w:shd w:val="clear" w:fill="auto"/>
        <w:kinsoku/>
        <w:wordWrap/>
        <w:topLinePunct w:val="0"/>
        <w:bidi w:val="0"/>
        <w:spacing w:line="520" w:lineRule="exact"/>
        <w:ind w:firstLine="640" w:firstLineChars="200"/>
        <w:jc w:val="both"/>
        <w:textAlignment w:val="auto"/>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Cs/>
          <w:color w:val="auto"/>
          <w:sz w:val="32"/>
          <w:szCs w:val="32"/>
          <w:highlight w:val="none"/>
          <w:u w:val="none"/>
        </w:rPr>
        <w:t>申报要求：</w:t>
      </w:r>
    </w:p>
    <w:p>
      <w:pPr>
        <w:pageBreakBefore w:val="0"/>
        <w:numPr>
          <w:ilvl w:val="0"/>
          <w:numId w:val="0"/>
        </w:numPr>
        <w:shd w:val="clear" w:fill="auto"/>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default" w:ascii="仿宋_GB2312" w:hAnsi="仿宋_GB2312" w:eastAsia="仿宋_GB2312" w:cs="仿宋_GB2312"/>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1</w:t>
      </w:r>
      <w:r>
        <w:rPr>
          <w:rFonts w:hint="default" w:ascii="仿宋_GB2312" w:hAnsi="仿宋_GB2312" w:eastAsia="仿宋_GB2312" w:cs="仿宋_GB2312"/>
          <w:bCs/>
          <w:color w:val="auto"/>
          <w:kern w:val="2"/>
          <w:sz w:val="32"/>
          <w:szCs w:val="32"/>
          <w:highlight w:val="none"/>
          <w:u w:val="none"/>
          <w:lang w:val="en-US" w:eastAsia="zh-CN" w:bidi="ar-SA"/>
        </w:rPr>
        <w:t>）</w:t>
      </w:r>
      <w:r>
        <w:rPr>
          <w:rFonts w:hint="eastAsia" w:ascii="仿宋_GB2312" w:hAnsi="仿宋_GB2312" w:eastAsia="仿宋_GB2312" w:cs="仿宋_GB2312"/>
          <w:bCs/>
          <w:color w:val="auto"/>
          <w:sz w:val="32"/>
          <w:szCs w:val="32"/>
          <w:highlight w:val="none"/>
          <w:u w:val="none"/>
        </w:rPr>
        <w:t>申请发明专利</w:t>
      </w:r>
      <w:r>
        <w:rPr>
          <w:rFonts w:hint="default" w:ascii="Times New Roman" w:hAnsi="Times New Roman" w:eastAsia="仿宋_GB2312" w:cs="Times New Roman"/>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件（含）以上，或获得实用新型专利、软件著作权等知识产权授权</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件（含）以上。</w:t>
      </w:r>
    </w:p>
    <w:p>
      <w:pPr>
        <w:pStyle w:val="2"/>
        <w:pageBreakBefore w:val="0"/>
        <w:shd w:val="clear" w:fill="auto"/>
        <w:kinsoku/>
        <w:wordWrap/>
        <w:topLinePunct w:val="0"/>
        <w:bidi w:val="0"/>
        <w:spacing w:line="520" w:lineRule="exact"/>
        <w:ind w:firstLine="636" w:firstLineChars="200"/>
        <w:jc w:val="both"/>
        <w:textAlignment w:val="auto"/>
        <w:rPr>
          <w:rFonts w:hint="eastAsia" w:ascii="仿宋_GB2312" w:hAnsi="仿宋_GB2312" w:eastAsia="仿宋_GB2312" w:cs="仿宋_GB2312"/>
          <w:color w:val="auto"/>
          <w:spacing w:val="-1"/>
          <w:kern w:val="2"/>
          <w:sz w:val="32"/>
          <w:szCs w:val="32"/>
          <w:highlight w:val="none"/>
          <w:u w:val="none"/>
        </w:rPr>
      </w:pPr>
      <w:r>
        <w:rPr>
          <w:rFonts w:hint="eastAsia" w:ascii="仿宋_GB2312" w:hAnsi="仿宋_GB2312" w:eastAsia="仿宋_GB2312" w:cs="仿宋_GB2312"/>
          <w:color w:val="auto"/>
          <w:spacing w:val="-1"/>
          <w:kern w:val="2"/>
          <w:sz w:val="32"/>
          <w:szCs w:val="32"/>
          <w:highlight w:val="none"/>
          <w:u w:val="none"/>
        </w:rPr>
        <w:t>（</w:t>
      </w:r>
      <w:r>
        <w:rPr>
          <w:rFonts w:hint="default" w:ascii="Times New Roman" w:hAnsi="Times New Roman" w:eastAsia="仿宋_GB2312" w:cs="Times New Roman"/>
          <w:color w:val="auto"/>
          <w:spacing w:val="-1"/>
          <w:kern w:val="2"/>
          <w:sz w:val="32"/>
          <w:szCs w:val="32"/>
          <w:highlight w:val="none"/>
          <w:u w:val="none"/>
        </w:rPr>
        <w:t>2</w:t>
      </w:r>
      <w:r>
        <w:rPr>
          <w:rFonts w:hint="eastAsia" w:ascii="仿宋_GB2312" w:hAnsi="仿宋_GB2312" w:eastAsia="仿宋_GB2312" w:cs="仿宋_GB2312"/>
          <w:color w:val="auto"/>
          <w:spacing w:val="-1"/>
          <w:kern w:val="2"/>
          <w:sz w:val="32"/>
          <w:szCs w:val="32"/>
          <w:highlight w:val="none"/>
          <w:u w:val="none"/>
        </w:rPr>
        <w:t>）项目实施期间，项目相关的新增产值或新增销售收入达到</w:t>
      </w:r>
      <w:r>
        <w:rPr>
          <w:rFonts w:hint="default" w:ascii="Times New Roman" w:hAnsi="Times New Roman" w:eastAsia="仿宋_GB2312" w:cs="Times New Roman"/>
          <w:color w:val="auto"/>
          <w:spacing w:val="-1"/>
          <w:kern w:val="2"/>
          <w:sz w:val="32"/>
          <w:szCs w:val="32"/>
          <w:highlight w:val="none"/>
          <w:u w:val="none"/>
        </w:rPr>
        <w:t>1000</w:t>
      </w:r>
      <w:r>
        <w:rPr>
          <w:rFonts w:hint="eastAsia" w:ascii="仿宋_GB2312" w:hAnsi="仿宋_GB2312" w:eastAsia="仿宋_GB2312" w:cs="仿宋_GB2312"/>
          <w:color w:val="auto"/>
          <w:spacing w:val="-1"/>
          <w:kern w:val="2"/>
          <w:sz w:val="32"/>
          <w:szCs w:val="32"/>
          <w:highlight w:val="none"/>
          <w:u w:val="none"/>
        </w:rPr>
        <w:t>万元以上。</w:t>
      </w:r>
    </w:p>
    <w:p>
      <w:pPr>
        <w:pageBreakBefore w:val="0"/>
        <w:shd w:val="clear" w:fill="auto"/>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lang w:val="en-US" w:eastAsia="zh-CN"/>
        </w:rPr>
        <w:t>3</w:t>
      </w:r>
      <w:r>
        <w:rPr>
          <w:rFonts w:hint="eastAsia" w:ascii="仿宋_GB2312" w:hAnsi="仿宋_GB2312" w:eastAsia="仿宋_GB2312" w:cs="仿宋_GB2312"/>
          <w:bCs/>
          <w:color w:val="auto"/>
          <w:sz w:val="32"/>
          <w:szCs w:val="32"/>
          <w:highlight w:val="none"/>
          <w:u w:val="none"/>
        </w:rPr>
        <w:t>）鼓</w:t>
      </w:r>
      <w:r>
        <w:rPr>
          <w:rFonts w:hint="eastAsia" w:ascii="仿宋_GB2312" w:hAnsi="仿宋_GB2312" w:eastAsia="仿宋_GB2312" w:cs="仿宋_GB2312"/>
          <w:color w:val="auto"/>
          <w:sz w:val="32"/>
          <w:szCs w:val="32"/>
          <w:highlight w:val="none"/>
          <w:u w:val="none"/>
        </w:rPr>
        <w:t>励产学研联合申报；</w:t>
      </w:r>
      <w:r>
        <w:rPr>
          <w:rFonts w:hint="eastAsia" w:ascii="仿宋_GB2312" w:hAnsi="仿宋_GB2312" w:eastAsia="仿宋_GB2312" w:cs="仿宋_GB2312"/>
          <w:bCs/>
          <w:color w:val="auto"/>
          <w:sz w:val="32"/>
          <w:szCs w:val="32"/>
          <w:highlight w:val="none"/>
          <w:u w:val="none"/>
        </w:rPr>
        <w:t>优先支持</w:t>
      </w:r>
      <w:r>
        <w:rPr>
          <w:rFonts w:hint="eastAsia" w:ascii="仿宋_GB2312" w:hAnsi="仿宋_GB2312" w:eastAsia="仿宋_GB2312" w:cs="仿宋_GB2312"/>
          <w:color w:val="auto"/>
          <w:sz w:val="32"/>
          <w:szCs w:val="32"/>
          <w:highlight w:val="none"/>
          <w:u w:val="none"/>
        </w:rPr>
        <w:t>能形成地方标准（含）以上或行业标准的；优先支持开展生产线建设提升、能够形成应用示范点、预期经济效益明显的。</w:t>
      </w:r>
    </w:p>
    <w:p>
      <w:pPr>
        <w:pStyle w:val="2"/>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4</w:t>
      </w:r>
      <w:r>
        <w:rPr>
          <w:rFonts w:hint="eastAsia" w:ascii="仿宋_GB2312" w:hAnsi="仿宋_GB2312" w:eastAsia="仿宋_GB2312" w:cs="仿宋_GB2312"/>
          <w:bCs/>
          <w:color w:val="auto"/>
          <w:kern w:val="2"/>
          <w:sz w:val="32"/>
          <w:szCs w:val="32"/>
          <w:highlight w:val="none"/>
          <w:u w:val="none"/>
          <w:lang w:val="en-US" w:eastAsia="zh-CN" w:bidi="ar-SA"/>
        </w:rPr>
        <w:t>）</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300</w:t>
      </w:r>
      <w:r>
        <w:rPr>
          <w:rFonts w:hint="eastAsia" w:ascii="仿宋_GB2312" w:hAnsi="仿宋_GB2312" w:eastAsia="仿宋_GB2312" w:cs="仿宋_GB2312"/>
          <w:bCs/>
          <w:color w:val="auto"/>
          <w:kern w:val="2"/>
          <w:sz w:val="32"/>
          <w:szCs w:val="32"/>
          <w:highlight w:val="none"/>
          <w:u w:val="none"/>
          <w:lang w:val="en-US" w:eastAsia="zh-CN"/>
        </w:rPr>
        <w:t>万元以上。</w:t>
      </w:r>
    </w:p>
    <w:p>
      <w:pPr>
        <w:pStyle w:val="8"/>
        <w:pageBreakBefore w:val="0"/>
        <w:numPr>
          <w:ilvl w:val="-1"/>
          <w:numId w:val="0"/>
        </w:numPr>
        <w:kinsoku/>
        <w:wordWrap/>
        <w:topLinePunct w:val="0"/>
        <w:bidi w:val="0"/>
        <w:spacing w:line="520" w:lineRule="exact"/>
        <w:ind w:left="640" w:leftChars="200" w:firstLine="0" w:firstLineChars="0"/>
        <w:textAlignment w:val="auto"/>
        <w:rPr>
          <w:rFonts w:hint="default"/>
          <w:color w:val="auto"/>
          <w:highlight w:val="none"/>
          <w:u w:val="none"/>
          <w:lang w:val="en-US" w:eastAsia="zh-CN"/>
        </w:rPr>
      </w:pPr>
    </w:p>
    <w:p>
      <w:pPr>
        <w:pStyle w:val="4"/>
        <w:keepNext w:val="0"/>
        <w:keepLines w:val="0"/>
        <w:pageBreakBefore w:val="0"/>
        <w:widowControl w:val="0"/>
        <w:numPr>
          <w:ilvl w:val="-1"/>
          <w:numId w:val="0"/>
        </w:numPr>
        <w:kinsoku/>
        <w:wordWrap/>
        <w:overflowPunct/>
        <w:topLinePunct w:val="0"/>
        <w:autoSpaceDE/>
        <w:autoSpaceDN/>
        <w:bidi w:val="0"/>
        <w:adjustRightInd/>
        <w:snapToGrid/>
        <w:spacing w:line="520" w:lineRule="exact"/>
        <w:ind w:left="640" w:leftChars="0" w:right="0" w:rightChars="0" w:firstLine="0" w:firstLineChars="0"/>
        <w:jc w:val="both"/>
        <w:textAlignment w:val="auto"/>
        <w:outlineLvl w:val="1"/>
        <w:rPr>
          <w:rFonts w:hint="eastAsia" w:ascii="楷体" w:hAnsi="楷体" w:eastAsia="楷体" w:cs="楷体"/>
          <w:color w:val="auto"/>
          <w:highlight w:val="none"/>
          <w:u w:val="none"/>
        </w:rPr>
      </w:pPr>
      <w:bookmarkStart w:id="381" w:name="_Toc130419249"/>
      <w:bookmarkStart w:id="382" w:name="_Toc1811940530"/>
      <w:bookmarkStart w:id="383" w:name="_Toc12493"/>
      <w:bookmarkStart w:id="384" w:name="_Toc11509"/>
      <w:bookmarkStart w:id="385" w:name="_Toc1642137185"/>
      <w:bookmarkStart w:id="386" w:name="_Toc365089436"/>
      <w:bookmarkStart w:id="387" w:name="_Toc1030981644"/>
      <w:bookmarkStart w:id="388" w:name="_Toc1611243229"/>
      <w:bookmarkStart w:id="389" w:name="_Toc863002554"/>
      <w:bookmarkStart w:id="390" w:name="_Toc11041"/>
      <w:bookmarkStart w:id="391" w:name="_Toc15737"/>
      <w:bookmarkStart w:id="392" w:name="_Toc473823030"/>
      <w:bookmarkStart w:id="393" w:name="_Toc17770"/>
      <w:bookmarkStart w:id="394" w:name="_Toc318157652"/>
      <w:bookmarkStart w:id="395" w:name="_Toc22943"/>
      <w:bookmarkStart w:id="396" w:name="_Toc31545"/>
      <w:bookmarkStart w:id="397" w:name="_Toc81950682"/>
      <w:bookmarkStart w:id="398" w:name="_Toc1363507227"/>
      <w:bookmarkStart w:id="399" w:name="_Toc1152341092"/>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16</w:t>
      </w:r>
      <w:r>
        <w:rPr>
          <w:rFonts w:hint="eastAsia" w:ascii="楷体" w:hAnsi="楷体" w:eastAsia="楷体" w:cs="楷体"/>
          <w:color w:val="auto"/>
          <w:highlight w:val="none"/>
          <w:u w:val="none"/>
          <w:lang w:val="en-US" w:eastAsia="zh-CN"/>
        </w:rPr>
        <w:t>：</w:t>
      </w:r>
      <w:r>
        <w:rPr>
          <w:rFonts w:hint="eastAsia" w:ascii="楷体" w:hAnsi="楷体" w:eastAsia="楷体" w:cs="楷体"/>
          <w:color w:val="auto"/>
          <w:highlight w:val="none"/>
          <w:u w:val="none"/>
        </w:rPr>
        <w:t>新一代信息技术研发与应用</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pageBreakBefore w:val="0"/>
        <w:shd w:val="clear"/>
        <w:kinsoku/>
        <w:wordWrap/>
        <w:overflowPunct w:val="0"/>
        <w:topLinePunct w:val="0"/>
        <w:autoSpaceDE w:val="0"/>
        <w:autoSpaceDN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bidi="ar"/>
        </w:rPr>
        <w:t>支持</w:t>
      </w:r>
      <w:r>
        <w:rPr>
          <w:rFonts w:hint="eastAsia" w:ascii="仿宋_GB2312" w:hAnsi="仿宋_GB2312" w:eastAsia="仿宋_GB2312" w:cs="仿宋_GB2312"/>
          <w:color w:val="auto"/>
          <w:kern w:val="0"/>
          <w:sz w:val="32"/>
          <w:szCs w:val="32"/>
          <w:highlight w:val="none"/>
          <w:u w:val="none"/>
          <w:lang w:val="en-US" w:eastAsia="zh-CN" w:bidi="ar"/>
        </w:rPr>
        <w:t>类脑神经系统、</w:t>
      </w:r>
      <w:r>
        <w:rPr>
          <w:rFonts w:hint="eastAsia" w:ascii="仿宋_GB2312" w:hAnsi="仿宋_GB2312" w:eastAsia="仿宋_GB2312" w:cs="仿宋_GB2312"/>
          <w:color w:val="auto"/>
          <w:kern w:val="0"/>
          <w:sz w:val="32"/>
          <w:szCs w:val="32"/>
          <w:highlight w:val="none"/>
          <w:u w:val="none"/>
          <w:lang w:bidi="ar"/>
        </w:rPr>
        <w:t>区块链、物联网、</w:t>
      </w:r>
      <w:r>
        <w:rPr>
          <w:rFonts w:hint="eastAsia" w:ascii="仿宋_GB2312" w:hAnsi="仿宋_GB2312" w:eastAsia="仿宋_GB2312" w:cs="仿宋_GB2312"/>
          <w:color w:val="auto"/>
          <w:kern w:val="0"/>
          <w:sz w:val="32"/>
          <w:szCs w:val="32"/>
          <w:highlight w:val="none"/>
          <w:u w:val="none"/>
          <w:lang w:eastAsia="zh-CN" w:bidi="ar"/>
        </w:rPr>
        <w:t>数字孪生、北斗导航</w:t>
      </w:r>
      <w:r>
        <w:rPr>
          <w:rFonts w:hint="eastAsia" w:ascii="仿宋_GB2312" w:hAnsi="仿宋_GB2312" w:eastAsia="仿宋_GB2312" w:cs="仿宋_GB2312"/>
          <w:color w:val="auto"/>
          <w:kern w:val="0"/>
          <w:sz w:val="32"/>
          <w:szCs w:val="32"/>
          <w:highlight w:val="none"/>
          <w:u w:val="none"/>
          <w:lang w:bidi="ar"/>
        </w:rPr>
        <w:t>等</w:t>
      </w:r>
      <w:r>
        <w:rPr>
          <w:rFonts w:hint="eastAsia" w:ascii="仿宋_GB2312" w:hAnsi="仿宋_GB2312" w:eastAsia="仿宋_GB2312" w:cs="仿宋_GB2312"/>
          <w:color w:val="auto"/>
          <w:kern w:val="0"/>
          <w:sz w:val="32"/>
          <w:szCs w:val="32"/>
          <w:highlight w:val="none"/>
          <w:u w:val="none"/>
          <w:lang w:eastAsia="zh-CN" w:bidi="ar"/>
        </w:rPr>
        <w:t>技术平台和工具研发</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支持工业软件在研发设计、生产制造等关键环节的集成应用</w:t>
      </w:r>
      <w:r>
        <w:rPr>
          <w:rFonts w:hint="eastAsia" w:ascii="仿宋_GB2312" w:hAnsi="仿宋_GB2312" w:eastAsia="仿宋_GB2312" w:cs="仿宋_GB2312"/>
          <w:bCs/>
          <w:snapToGrid w:val="0"/>
          <w:color w:val="auto"/>
          <w:sz w:val="32"/>
          <w:szCs w:val="32"/>
          <w:highlight w:val="none"/>
          <w:u w:val="none"/>
        </w:rPr>
        <w:t>；</w:t>
      </w:r>
      <w:r>
        <w:rPr>
          <w:rFonts w:hint="eastAsia" w:ascii="仿宋_GB2312" w:hAnsi="仿宋_GB2312" w:eastAsia="仿宋_GB2312" w:cs="仿宋_GB2312"/>
          <w:bCs/>
          <w:color w:val="auto"/>
          <w:sz w:val="32"/>
          <w:szCs w:val="32"/>
          <w:highlight w:val="none"/>
          <w:u w:val="none"/>
        </w:rPr>
        <w:t>支持信息安全软件、</w:t>
      </w:r>
      <w:r>
        <w:rPr>
          <w:rFonts w:hint="eastAsia" w:ascii="仿宋_GB2312" w:hAnsi="仿宋_GB2312" w:eastAsia="仿宋_GB2312" w:cs="仿宋_GB2312"/>
          <w:color w:val="auto"/>
          <w:sz w:val="32"/>
          <w:szCs w:val="32"/>
          <w:highlight w:val="none"/>
          <w:u w:val="none"/>
        </w:rPr>
        <w:t>智能终端操作系统等</w:t>
      </w:r>
      <w:r>
        <w:rPr>
          <w:rFonts w:hint="eastAsia" w:ascii="仿宋_GB2312" w:hAnsi="仿宋_GB2312" w:eastAsia="仿宋_GB2312" w:cs="仿宋_GB2312"/>
          <w:bCs/>
          <w:color w:val="auto"/>
          <w:sz w:val="32"/>
          <w:szCs w:val="32"/>
          <w:highlight w:val="none"/>
          <w:u w:val="none"/>
        </w:rPr>
        <w:t>研发和服务。</w:t>
      </w:r>
    </w:p>
    <w:p>
      <w:pPr>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申报要求：</w:t>
      </w:r>
    </w:p>
    <w:p>
      <w:pPr>
        <w:pageBreakBefore w:val="0"/>
        <w:numPr>
          <w:ilvl w:val="0"/>
          <w:numId w:val="0"/>
        </w:numPr>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lang w:eastAsia="zh-CN"/>
        </w:rPr>
        <w:t>（</w:t>
      </w:r>
      <w:r>
        <w:rPr>
          <w:rFonts w:hint="default" w:ascii="Times New Roman" w:hAnsi="Times New Roman" w:eastAsia="仿宋_GB2312" w:cs="Times New Roman"/>
          <w:bCs/>
          <w:color w:val="auto"/>
          <w:sz w:val="32"/>
          <w:szCs w:val="32"/>
          <w:highlight w:val="none"/>
          <w:u w:val="none"/>
          <w:lang w:val="en-US" w:eastAsia="zh-CN"/>
        </w:rPr>
        <w:t>1</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申请发明专利</w:t>
      </w:r>
      <w:r>
        <w:rPr>
          <w:rFonts w:hint="default" w:ascii="Times New Roman" w:hAnsi="Times New Roman" w:eastAsia="仿宋_GB2312" w:cs="Times New Roman"/>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件（含）以上，或获得实用新型专利、软件著作权等知识产权授权</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件（含）以上。</w:t>
      </w:r>
    </w:p>
    <w:p>
      <w:pPr>
        <w:pStyle w:val="2"/>
        <w:pageBreakBefore w:val="0"/>
        <w:shd w:val="clear"/>
        <w:kinsoku/>
        <w:wordWrap/>
        <w:topLinePunct w:val="0"/>
        <w:bidi w:val="0"/>
        <w:spacing w:line="520" w:lineRule="exact"/>
        <w:ind w:firstLine="636"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1"/>
          <w:kern w:val="2"/>
          <w:sz w:val="32"/>
          <w:szCs w:val="32"/>
          <w:highlight w:val="none"/>
          <w:u w:val="none"/>
        </w:rPr>
        <w:t>（</w:t>
      </w:r>
      <w:r>
        <w:rPr>
          <w:rFonts w:hint="default" w:ascii="Times New Roman" w:hAnsi="Times New Roman" w:eastAsia="仿宋_GB2312" w:cs="Times New Roman"/>
          <w:color w:val="auto"/>
          <w:spacing w:val="-1"/>
          <w:kern w:val="2"/>
          <w:sz w:val="32"/>
          <w:szCs w:val="32"/>
          <w:highlight w:val="none"/>
          <w:u w:val="none"/>
        </w:rPr>
        <w:t>2</w:t>
      </w:r>
      <w:r>
        <w:rPr>
          <w:rFonts w:hint="eastAsia" w:ascii="仿宋_GB2312" w:hAnsi="仿宋_GB2312" w:eastAsia="仿宋_GB2312" w:cs="仿宋_GB2312"/>
          <w:color w:val="auto"/>
          <w:spacing w:val="-1"/>
          <w:kern w:val="2"/>
          <w:sz w:val="32"/>
          <w:szCs w:val="32"/>
          <w:highlight w:val="none"/>
          <w:u w:val="none"/>
        </w:rPr>
        <w:t>）项目实施期间，项目相关的新增产值或新增销售收入达到</w:t>
      </w:r>
      <w:r>
        <w:rPr>
          <w:rFonts w:hint="default" w:ascii="Times New Roman" w:hAnsi="Times New Roman" w:eastAsia="仿宋_GB2312" w:cs="Times New Roman"/>
          <w:color w:val="auto"/>
          <w:spacing w:val="-1"/>
          <w:kern w:val="2"/>
          <w:sz w:val="32"/>
          <w:szCs w:val="32"/>
          <w:highlight w:val="none"/>
          <w:u w:val="none"/>
          <w:lang w:val="en-US" w:eastAsia="zh-CN"/>
        </w:rPr>
        <w:t>1000</w:t>
      </w:r>
      <w:r>
        <w:rPr>
          <w:rFonts w:hint="eastAsia" w:ascii="仿宋_GB2312" w:hAnsi="仿宋_GB2312" w:eastAsia="仿宋_GB2312" w:cs="仿宋_GB2312"/>
          <w:color w:val="auto"/>
          <w:spacing w:val="-1"/>
          <w:kern w:val="2"/>
          <w:sz w:val="32"/>
          <w:szCs w:val="32"/>
          <w:highlight w:val="none"/>
          <w:u w:val="none"/>
        </w:rPr>
        <w:t>万元以上。</w:t>
      </w:r>
    </w:p>
    <w:p>
      <w:pPr>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3</w:t>
      </w:r>
      <w:r>
        <w:rPr>
          <w:rFonts w:hint="eastAsia" w:ascii="仿宋_GB2312" w:hAnsi="仿宋_GB2312" w:eastAsia="仿宋_GB2312" w:cs="仿宋_GB2312"/>
          <w:bCs/>
          <w:color w:val="auto"/>
          <w:sz w:val="32"/>
          <w:szCs w:val="32"/>
          <w:highlight w:val="none"/>
          <w:u w:val="none"/>
        </w:rPr>
        <w:t>）鼓</w:t>
      </w:r>
      <w:r>
        <w:rPr>
          <w:rFonts w:hint="eastAsia" w:ascii="仿宋_GB2312" w:hAnsi="仿宋_GB2312" w:eastAsia="仿宋_GB2312" w:cs="仿宋_GB2312"/>
          <w:color w:val="auto"/>
          <w:sz w:val="32"/>
          <w:szCs w:val="32"/>
          <w:highlight w:val="none"/>
          <w:u w:val="none"/>
        </w:rPr>
        <w:t>励产学研联合申报；</w:t>
      </w:r>
      <w:r>
        <w:rPr>
          <w:rFonts w:hint="eastAsia" w:ascii="仿宋_GB2312" w:hAnsi="仿宋_GB2312" w:eastAsia="仿宋_GB2312" w:cs="仿宋_GB2312"/>
          <w:bCs/>
          <w:color w:val="auto"/>
          <w:sz w:val="32"/>
          <w:szCs w:val="32"/>
          <w:highlight w:val="none"/>
          <w:u w:val="none"/>
        </w:rPr>
        <w:t>优先支持</w:t>
      </w:r>
      <w:r>
        <w:rPr>
          <w:rFonts w:hint="eastAsia" w:ascii="仿宋_GB2312" w:hAnsi="仿宋_GB2312" w:eastAsia="仿宋_GB2312" w:cs="仿宋_GB2312"/>
          <w:color w:val="auto"/>
          <w:sz w:val="32"/>
          <w:szCs w:val="32"/>
          <w:highlight w:val="none"/>
          <w:u w:val="none"/>
        </w:rPr>
        <w:t>能形成地方标准（含）以上或行业标准的；优先支持开展生产线建设提升、能够形成应用示范点、以及预期经济效益明显的。</w:t>
      </w:r>
    </w:p>
    <w:p>
      <w:pPr>
        <w:pStyle w:val="2"/>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（4）企业上年研发投入在</w:t>
      </w:r>
      <w:r>
        <w:rPr>
          <w:rFonts w:hint="default" w:ascii="Times New Roman" w:hAnsi="Times New Roman" w:eastAsia="仿宋_GB2312" w:cs="Times New Roman"/>
          <w:bCs/>
          <w:color w:val="auto"/>
          <w:kern w:val="2"/>
          <w:sz w:val="32"/>
          <w:szCs w:val="32"/>
          <w:highlight w:val="none"/>
          <w:u w:val="none"/>
          <w:lang w:val="en-US" w:eastAsia="zh-CN"/>
        </w:rPr>
        <w:t>300</w:t>
      </w:r>
      <w:r>
        <w:rPr>
          <w:rFonts w:hint="eastAsia" w:ascii="仿宋_GB2312" w:hAnsi="仿宋_GB2312" w:eastAsia="仿宋_GB2312" w:cs="仿宋_GB2312"/>
          <w:bCs/>
          <w:color w:val="auto"/>
          <w:kern w:val="2"/>
          <w:sz w:val="32"/>
          <w:szCs w:val="32"/>
          <w:highlight w:val="none"/>
          <w:u w:val="none"/>
          <w:lang w:val="en-US" w:eastAsia="zh-CN"/>
        </w:rPr>
        <w:t>万元以上。</w:t>
      </w:r>
    </w:p>
    <w:p>
      <w:pPr>
        <w:pStyle w:val="8"/>
        <w:pageBreakBefore w:val="0"/>
        <w:kinsoku/>
        <w:wordWrap/>
        <w:topLinePunct w:val="0"/>
        <w:bidi w:val="0"/>
        <w:spacing w:line="520" w:lineRule="exact"/>
        <w:ind w:left="0" w:firstLine="0" w:firstLineChars="0"/>
        <w:textAlignment w:val="auto"/>
        <w:rPr>
          <w:rFonts w:hint="default" w:ascii="Times New Roman" w:hAnsi="Times New Roman" w:cs="Times New Roman"/>
          <w:color w:val="auto"/>
          <w:highlight w:val="none"/>
          <w:u w:val="none"/>
          <w:lang w:val="en-US" w:eastAsia="zh-CN"/>
        </w:rPr>
      </w:pPr>
    </w:p>
    <w:p>
      <w:pPr>
        <w:pStyle w:val="4"/>
        <w:keepNext w:val="0"/>
        <w:keepLines w:val="0"/>
        <w:pageBreakBefore w:val="0"/>
        <w:widowControl w:val="0"/>
        <w:numPr>
          <w:ilvl w:val="-1"/>
          <w:numId w:val="0"/>
        </w:numPr>
        <w:kinsoku/>
        <w:wordWrap/>
        <w:overflowPunct/>
        <w:topLinePunct w:val="0"/>
        <w:autoSpaceDE/>
        <w:autoSpaceDN/>
        <w:bidi w:val="0"/>
        <w:adjustRightInd/>
        <w:snapToGrid/>
        <w:spacing w:line="520" w:lineRule="exact"/>
        <w:ind w:left="640" w:leftChars="0" w:right="0" w:rightChars="0" w:firstLine="0" w:firstLineChars="0"/>
        <w:jc w:val="both"/>
        <w:textAlignment w:val="auto"/>
        <w:outlineLvl w:val="1"/>
        <w:rPr>
          <w:rFonts w:hint="eastAsia" w:ascii="楷体_GB2312" w:hAnsi="楷体_GB2312" w:eastAsia="楷体_GB2312" w:cs="楷体_GB2312"/>
          <w:color w:val="auto"/>
          <w:highlight w:val="none"/>
          <w:u w:val="none"/>
        </w:rPr>
      </w:pPr>
      <w:bookmarkStart w:id="400" w:name="_Toc102602595"/>
      <w:bookmarkStart w:id="401" w:name="_Toc100777932"/>
      <w:bookmarkStart w:id="402" w:name="_Toc903761770"/>
      <w:bookmarkStart w:id="403" w:name="_Toc5082"/>
      <w:bookmarkStart w:id="404" w:name="_Toc1624328382"/>
      <w:bookmarkStart w:id="405" w:name="_Toc1044747283"/>
      <w:bookmarkStart w:id="406" w:name="_Toc9789"/>
      <w:bookmarkStart w:id="407" w:name="_Toc328103870"/>
      <w:bookmarkStart w:id="408" w:name="_Toc157546668"/>
      <w:bookmarkStart w:id="409" w:name="_Toc1041993835"/>
      <w:bookmarkStart w:id="410" w:name="_Toc697371373"/>
      <w:bookmarkStart w:id="411" w:name="_Toc923192432"/>
      <w:bookmarkStart w:id="412" w:name="_Toc483"/>
      <w:bookmarkStart w:id="413" w:name="_Toc30849"/>
      <w:bookmarkStart w:id="414" w:name="_Toc431068288"/>
      <w:bookmarkStart w:id="415" w:name="_Toc1525950190"/>
      <w:bookmarkStart w:id="416" w:name="_Toc5786"/>
      <w:bookmarkStart w:id="417" w:name="_Toc11458"/>
      <w:bookmarkStart w:id="418" w:name="_Toc20911"/>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17</w:t>
      </w:r>
      <w:r>
        <w:rPr>
          <w:rFonts w:hint="eastAsia" w:ascii="楷体" w:hAnsi="楷体" w:eastAsia="楷体" w:cs="楷体"/>
          <w:color w:val="auto"/>
          <w:highlight w:val="none"/>
          <w:u w:val="none"/>
          <w:lang w:val="en-US" w:eastAsia="zh-CN"/>
        </w:rPr>
        <w:t>：</w:t>
      </w:r>
      <w:r>
        <w:rPr>
          <w:rFonts w:hint="eastAsia" w:ascii="楷体" w:hAnsi="楷体" w:eastAsia="楷体" w:cs="楷体"/>
          <w:color w:val="auto"/>
          <w:highlight w:val="none"/>
          <w:u w:val="none"/>
        </w:rPr>
        <w:t>汽车产业新技术新产品研究</w:t>
      </w:r>
      <w:r>
        <w:rPr>
          <w:rFonts w:hint="eastAsia" w:ascii="楷体_GB2312" w:hAnsi="楷体_GB2312" w:eastAsia="楷体_GB2312" w:cs="楷体_GB2312"/>
          <w:color w:val="auto"/>
          <w:highlight w:val="none"/>
          <w:u w:val="none"/>
        </w:rPr>
        <w:t>与应用</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pageBreakBefore w:val="0"/>
        <w:shd w:val="clear"/>
        <w:kinsoku/>
        <w:wordWrap/>
        <w:overflowPunct w:val="0"/>
        <w:topLinePunct w:val="0"/>
        <w:autoSpaceDE w:val="0"/>
        <w:autoSpaceDN w:val="0"/>
        <w:bidi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方向1：</w:t>
      </w:r>
      <w:r>
        <w:rPr>
          <w:rFonts w:hint="eastAsia" w:ascii="仿宋_GB2312" w:hAnsi="仿宋_GB2312" w:eastAsia="仿宋_GB2312" w:cs="仿宋_GB2312"/>
          <w:color w:val="auto"/>
          <w:sz w:val="32"/>
          <w:szCs w:val="32"/>
          <w:highlight w:val="none"/>
          <w:u w:val="none"/>
        </w:rPr>
        <w:t>支持新能源汽车、专用汽车制造，汽车零部件及控制系统等技术、产品开发与产业化。支持</w:t>
      </w:r>
      <w:r>
        <w:rPr>
          <w:rFonts w:hint="eastAsia" w:ascii="仿宋_GB2312" w:hAnsi="仿宋_GB2312" w:eastAsia="仿宋_GB2312" w:cs="仿宋_GB2312"/>
          <w:color w:val="auto"/>
          <w:sz w:val="32"/>
          <w:szCs w:val="32"/>
          <w:highlight w:val="none"/>
          <w:u w:val="none"/>
          <w:lang w:eastAsia="zh-CN"/>
        </w:rPr>
        <w:t>围绕电池、电机、电控</w:t>
      </w:r>
      <w:r>
        <w:rPr>
          <w:rFonts w:hint="eastAsia" w:ascii="仿宋_GB2312" w:hAnsi="仿宋_GB2312" w:eastAsia="仿宋_GB2312" w:cs="仿宋_GB2312"/>
          <w:color w:val="auto"/>
          <w:sz w:val="32"/>
          <w:szCs w:val="32"/>
          <w:highlight w:val="none"/>
          <w:u w:val="none"/>
        </w:rPr>
        <w:t>等新能源汽车关键零部件的设计、制造与控制等关键技术的研发及产业化应用研究。支持开展</w:t>
      </w:r>
      <w:r>
        <w:rPr>
          <w:rFonts w:hint="eastAsia" w:ascii="仿宋_GB2312" w:hAnsi="仿宋_GB2312" w:eastAsia="仿宋_GB2312" w:cs="仿宋_GB2312"/>
          <w:color w:val="auto"/>
          <w:sz w:val="32"/>
          <w:szCs w:val="32"/>
          <w:highlight w:val="none"/>
          <w:u w:val="none"/>
          <w:lang w:eastAsia="zh-CN"/>
        </w:rPr>
        <w:t>汽车电子模组开发，</w:t>
      </w:r>
      <w:r>
        <w:rPr>
          <w:rFonts w:hint="eastAsia" w:ascii="仿宋_GB2312" w:hAnsi="仿宋_GB2312" w:eastAsia="仿宋_GB2312" w:cs="仿宋_GB2312"/>
          <w:color w:val="auto"/>
          <w:sz w:val="32"/>
          <w:szCs w:val="32"/>
          <w:highlight w:val="none"/>
          <w:u w:val="none"/>
          <w:shd w:val="clear"/>
          <w:lang w:eastAsia="zh-CN"/>
        </w:rPr>
        <w:t>支持电池回收、梯次利用相关技术研究和产业化应用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支持开展氢能源汽车相关技术研发。</w:t>
      </w:r>
    </w:p>
    <w:p>
      <w:pPr>
        <w:pageBreakBefore w:val="0"/>
        <w:kinsoku/>
        <w:wordWrap/>
        <w:topLinePunct w:val="0"/>
        <w:bidi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方向</w:t>
      </w: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智能网联汽车关键零部件及系统集成创新，聚焦车载智能感知、处理器芯片等核心器件，重点开展智能网联汽车复杂环境感知算法、车载计算平台、电子电气架构、定位与导航系统、自动驾驶系统、智能座舱、车辆线控等核心技术研究。</w:t>
      </w:r>
    </w:p>
    <w:p>
      <w:pPr>
        <w:pageBreakBefore w:val="0"/>
        <w:shd w:val="clear"/>
        <w:kinsoku/>
        <w:wordWrap/>
        <w:overflowPunct w:val="0"/>
        <w:topLinePunct w:val="0"/>
        <w:autoSpaceDE w:val="0"/>
        <w:autoSpaceDN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ageBreakBefore w:val="0"/>
        <w:numPr>
          <w:ilvl w:val="0"/>
          <w:numId w:val="0"/>
        </w:numPr>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lang w:eastAsia="zh-CN"/>
        </w:rPr>
        <w:t>（</w:t>
      </w:r>
      <w:r>
        <w:rPr>
          <w:rFonts w:hint="default" w:ascii="Times New Roman" w:hAnsi="Times New Roman" w:eastAsia="仿宋_GB2312" w:cs="Times New Roman"/>
          <w:bCs/>
          <w:color w:val="auto"/>
          <w:sz w:val="32"/>
          <w:szCs w:val="32"/>
          <w:highlight w:val="none"/>
          <w:u w:val="none"/>
          <w:lang w:val="en-US" w:eastAsia="zh-CN"/>
        </w:rPr>
        <w:t>1</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申请发明专利</w:t>
      </w:r>
      <w:r>
        <w:rPr>
          <w:rFonts w:hint="default" w:ascii="Times New Roman" w:hAnsi="Times New Roman" w:eastAsia="仿宋_GB2312" w:cs="Times New Roman"/>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件（含）以上，或获得实用新型专利、软件著作权等知识产权授权</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件（含）以上。</w:t>
      </w:r>
    </w:p>
    <w:p>
      <w:pPr>
        <w:pStyle w:val="2"/>
        <w:pageBreakBefore w:val="0"/>
        <w:shd w:val="clear"/>
        <w:kinsoku/>
        <w:wordWrap/>
        <w:topLinePunct w:val="0"/>
        <w:bidi w:val="0"/>
        <w:spacing w:line="520" w:lineRule="exact"/>
        <w:ind w:firstLine="636"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1"/>
          <w:kern w:val="2"/>
          <w:sz w:val="32"/>
          <w:szCs w:val="32"/>
          <w:highlight w:val="none"/>
          <w:u w:val="none"/>
        </w:rPr>
        <w:t>（</w:t>
      </w:r>
      <w:r>
        <w:rPr>
          <w:rFonts w:hint="default" w:ascii="Times New Roman" w:hAnsi="Times New Roman" w:eastAsia="仿宋_GB2312" w:cs="Times New Roman"/>
          <w:color w:val="auto"/>
          <w:spacing w:val="-1"/>
          <w:kern w:val="2"/>
          <w:sz w:val="32"/>
          <w:szCs w:val="32"/>
          <w:highlight w:val="none"/>
          <w:u w:val="none"/>
        </w:rPr>
        <w:t>2</w:t>
      </w:r>
      <w:r>
        <w:rPr>
          <w:rFonts w:hint="eastAsia" w:ascii="仿宋_GB2312" w:hAnsi="仿宋_GB2312" w:eastAsia="仿宋_GB2312" w:cs="仿宋_GB2312"/>
          <w:color w:val="auto"/>
          <w:spacing w:val="-1"/>
          <w:kern w:val="2"/>
          <w:sz w:val="32"/>
          <w:szCs w:val="32"/>
          <w:highlight w:val="none"/>
          <w:u w:val="none"/>
        </w:rPr>
        <w:t>）项目实施期间，项目相关的新增产值或新增销售收入达</w:t>
      </w:r>
      <w:r>
        <w:rPr>
          <w:rFonts w:hint="default" w:ascii="Times New Roman" w:hAnsi="Times New Roman" w:eastAsia="仿宋_GB2312" w:cs="Times New Roman"/>
          <w:color w:val="auto"/>
          <w:spacing w:val="-1"/>
          <w:kern w:val="2"/>
          <w:sz w:val="32"/>
          <w:szCs w:val="32"/>
          <w:highlight w:val="none"/>
          <w:u w:val="none"/>
        </w:rPr>
        <w:t>到1000万</w:t>
      </w:r>
      <w:r>
        <w:rPr>
          <w:rFonts w:hint="eastAsia" w:ascii="仿宋_GB2312" w:hAnsi="仿宋_GB2312" w:eastAsia="仿宋_GB2312" w:cs="仿宋_GB2312"/>
          <w:color w:val="auto"/>
          <w:spacing w:val="-1"/>
          <w:kern w:val="2"/>
          <w:sz w:val="32"/>
          <w:szCs w:val="32"/>
          <w:highlight w:val="none"/>
          <w:u w:val="none"/>
        </w:rPr>
        <w:t>元以上。</w:t>
      </w:r>
    </w:p>
    <w:p>
      <w:pPr>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3</w:t>
      </w:r>
      <w:r>
        <w:rPr>
          <w:rFonts w:hint="eastAsia" w:ascii="仿宋_GB2312" w:hAnsi="仿宋_GB2312" w:eastAsia="仿宋_GB2312" w:cs="仿宋_GB2312"/>
          <w:bCs/>
          <w:color w:val="auto"/>
          <w:sz w:val="32"/>
          <w:szCs w:val="32"/>
          <w:highlight w:val="none"/>
          <w:u w:val="none"/>
        </w:rPr>
        <w:t>）鼓</w:t>
      </w:r>
      <w:r>
        <w:rPr>
          <w:rFonts w:hint="eastAsia" w:ascii="仿宋_GB2312" w:hAnsi="仿宋_GB2312" w:eastAsia="仿宋_GB2312" w:cs="仿宋_GB2312"/>
          <w:color w:val="auto"/>
          <w:sz w:val="32"/>
          <w:szCs w:val="32"/>
          <w:highlight w:val="none"/>
          <w:u w:val="none"/>
        </w:rPr>
        <w:t>励产学研联合申报；</w:t>
      </w:r>
      <w:r>
        <w:rPr>
          <w:rFonts w:hint="eastAsia" w:ascii="仿宋_GB2312" w:hAnsi="仿宋_GB2312" w:eastAsia="仿宋_GB2312" w:cs="仿宋_GB2312"/>
          <w:bCs/>
          <w:color w:val="auto"/>
          <w:sz w:val="32"/>
          <w:szCs w:val="32"/>
          <w:highlight w:val="none"/>
          <w:u w:val="none"/>
        </w:rPr>
        <w:t>优先支持</w:t>
      </w:r>
      <w:r>
        <w:rPr>
          <w:rFonts w:hint="eastAsia" w:ascii="仿宋_GB2312" w:hAnsi="仿宋_GB2312" w:eastAsia="仿宋_GB2312" w:cs="仿宋_GB2312"/>
          <w:color w:val="auto"/>
          <w:sz w:val="32"/>
          <w:szCs w:val="32"/>
          <w:highlight w:val="none"/>
          <w:u w:val="none"/>
        </w:rPr>
        <w:t>能形成地方标准（含）以上或行业标准的；优先支持开展生产线建设提升、能够形成应用示范点、以及预期经济效益明显的。</w:t>
      </w:r>
    </w:p>
    <w:bookmarkEnd w:id="336"/>
    <w:bookmarkEnd w:id="337"/>
    <w:bookmarkEnd w:id="338"/>
    <w:bookmarkEnd w:id="339"/>
    <w:bookmarkEnd w:id="340"/>
    <w:bookmarkEnd w:id="341"/>
    <w:bookmarkEnd w:id="342"/>
    <w:bookmarkEnd w:id="343"/>
    <w:bookmarkEnd w:id="344"/>
    <w:p>
      <w:pPr>
        <w:pStyle w:val="2"/>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pageBreakBefore w:val="0"/>
        <w:numPr>
          <w:ilvl w:val="0"/>
          <w:numId w:val="0"/>
        </w:numPr>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4</w:t>
      </w:r>
      <w:r>
        <w:rPr>
          <w:rFonts w:hint="eastAsia" w:ascii="仿宋_GB2312" w:hAnsi="仿宋_GB2312" w:eastAsia="仿宋_GB2312" w:cs="仿宋_GB2312"/>
          <w:bCs/>
          <w:color w:val="auto"/>
          <w:kern w:val="2"/>
          <w:sz w:val="32"/>
          <w:szCs w:val="32"/>
          <w:highlight w:val="none"/>
          <w:u w:val="none"/>
          <w:lang w:val="en-US" w:eastAsia="zh-CN"/>
        </w:rPr>
        <w:t>）上年研发投入在</w:t>
      </w:r>
      <w:r>
        <w:rPr>
          <w:rFonts w:hint="default" w:ascii="Times New Roman" w:hAnsi="Times New Roman" w:eastAsia="仿宋_GB2312" w:cs="Times New Roman"/>
          <w:bCs/>
          <w:color w:val="auto"/>
          <w:kern w:val="2"/>
          <w:sz w:val="32"/>
          <w:szCs w:val="32"/>
          <w:highlight w:val="none"/>
          <w:u w:val="none"/>
          <w:lang w:val="en-US" w:eastAsia="zh-CN"/>
        </w:rPr>
        <w:t>300</w:t>
      </w:r>
      <w:r>
        <w:rPr>
          <w:rFonts w:hint="eastAsia" w:ascii="仿宋_GB2312" w:hAnsi="仿宋_GB2312" w:eastAsia="仿宋_GB2312" w:cs="仿宋_GB2312"/>
          <w:bCs/>
          <w:color w:val="auto"/>
          <w:kern w:val="2"/>
          <w:sz w:val="32"/>
          <w:szCs w:val="32"/>
          <w:highlight w:val="none"/>
          <w:u w:val="none"/>
          <w:lang w:val="en-US" w:eastAsia="zh-CN"/>
        </w:rPr>
        <w:t>万元以上。</w:t>
      </w:r>
    </w:p>
    <w:p>
      <w:pPr>
        <w:pStyle w:val="2"/>
        <w:pageBreakBefore w:val="0"/>
        <w:numPr>
          <w:ilvl w:val="-1"/>
          <w:numId w:val="0"/>
        </w:numPr>
        <w:kinsoku/>
        <w:wordWrap/>
        <w:topLinePunct w:val="0"/>
        <w:bidi w:val="0"/>
        <w:spacing w:line="520" w:lineRule="exact"/>
        <w:ind w:firstLine="0" w:firstLineChars="0"/>
        <w:jc w:val="both"/>
        <w:textAlignment w:val="auto"/>
        <w:rPr>
          <w:rFonts w:hint="default" w:ascii="Times New Roman" w:hAnsi="Times New Roman" w:eastAsia="仿宋_GB2312" w:cs="Times New Roman"/>
          <w:bCs/>
          <w:color w:val="auto"/>
          <w:kern w:val="2"/>
          <w:sz w:val="32"/>
          <w:szCs w:val="32"/>
          <w:highlight w:val="none"/>
          <w:u w:val="none"/>
          <w:lang w:val="en-US" w:eastAsia="zh-CN"/>
        </w:rPr>
      </w:pPr>
    </w:p>
    <w:p>
      <w:pPr>
        <w:pStyle w:val="4"/>
        <w:pageBreakBefore w:val="0"/>
        <w:numPr>
          <w:ilvl w:val="-1"/>
          <w:numId w:val="0"/>
        </w:numPr>
        <w:tabs>
          <w:tab w:val="left" w:pos="1461"/>
          <w:tab w:val="clear" w:pos="420"/>
        </w:tabs>
        <w:kinsoku/>
        <w:wordWrap/>
        <w:topLinePunct w:val="0"/>
        <w:bidi w:val="0"/>
        <w:spacing w:line="520" w:lineRule="exact"/>
        <w:ind w:left="640" w:leftChars="0" w:firstLine="0" w:firstLineChars="0"/>
        <w:jc w:val="both"/>
        <w:textAlignment w:val="auto"/>
        <w:outlineLvl w:val="1"/>
        <w:rPr>
          <w:rFonts w:hint="default" w:eastAsia="仿宋_GB2312" w:cs="Times New Roman"/>
          <w:b/>
          <w:bCs/>
          <w:color w:val="auto"/>
          <w:szCs w:val="32"/>
          <w:highlight w:val="none"/>
          <w:u w:val="none"/>
          <w:lang w:val="en-US" w:eastAsia="zh-CN"/>
        </w:rPr>
      </w:pPr>
      <w:bookmarkStart w:id="419" w:name="_Toc85649840"/>
      <w:bookmarkStart w:id="420" w:name="_Toc1893732728"/>
      <w:bookmarkStart w:id="421" w:name="_Toc1265283257"/>
      <w:bookmarkStart w:id="422" w:name="_Toc1760070763"/>
      <w:bookmarkStart w:id="423" w:name="_Toc346544120"/>
      <w:bookmarkStart w:id="424" w:name="_Toc6396"/>
      <w:bookmarkStart w:id="425" w:name="_Toc2052418119"/>
      <w:bookmarkStart w:id="426" w:name="_Toc1902038971"/>
      <w:bookmarkStart w:id="427" w:name="_Toc1484411709"/>
      <w:bookmarkStart w:id="428" w:name="_Toc147578973"/>
      <w:bookmarkStart w:id="429" w:name="_Toc1864714054"/>
      <w:bookmarkStart w:id="430" w:name="_Toc10474"/>
      <w:bookmarkStart w:id="431" w:name="_Toc28187"/>
      <w:bookmarkStart w:id="432" w:name="_Toc12508"/>
      <w:bookmarkStart w:id="433" w:name="_Toc26765"/>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18</w:t>
      </w:r>
      <w:r>
        <w:rPr>
          <w:rFonts w:hint="eastAsia" w:ascii="楷体" w:hAnsi="楷体" w:eastAsia="楷体" w:cs="楷体"/>
          <w:color w:val="auto"/>
          <w:highlight w:val="none"/>
          <w:u w:val="none"/>
          <w:lang w:val="en-US" w:eastAsia="zh-CN"/>
        </w:rPr>
        <w:t>：特色食品加工关</w:t>
      </w:r>
      <w:r>
        <w:rPr>
          <w:rFonts w:hint="eastAsia" w:ascii="楷体_GB2312" w:hAnsi="楷体_GB2312" w:eastAsia="楷体_GB2312" w:cs="楷体_GB2312"/>
          <w:color w:val="auto"/>
          <w:highlight w:val="none"/>
          <w:u w:val="none"/>
          <w:lang w:val="en-US" w:eastAsia="zh-CN"/>
        </w:rPr>
        <w:t>键技术研发</w:t>
      </w:r>
      <w:bookmarkEnd w:id="419"/>
      <w:bookmarkEnd w:id="420"/>
      <w:bookmarkEnd w:id="421"/>
      <w:bookmarkEnd w:id="422"/>
      <w:bookmarkEnd w:id="423"/>
      <w:bookmarkEnd w:id="424"/>
      <w:bookmarkEnd w:id="425"/>
      <w:bookmarkEnd w:id="426"/>
      <w:bookmarkEnd w:id="427"/>
      <w:bookmarkEnd w:id="428"/>
      <w:bookmarkEnd w:id="429"/>
    </w:p>
    <w:p>
      <w:pPr>
        <w:pageBreakBefore w:val="0"/>
        <w:kinsoku/>
        <w:wordWrap/>
        <w:topLinePunct w:val="0"/>
        <w:bidi w:val="0"/>
        <w:spacing w:line="520" w:lineRule="exact"/>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b/>
          <w:bCs/>
          <w:color w:val="auto"/>
          <w:highlight w:val="none"/>
          <w:u w:val="none"/>
          <w:lang w:val="en-US" w:eastAsia="zh-CN"/>
        </w:rPr>
        <w:t>方向：</w:t>
      </w:r>
      <w:r>
        <w:rPr>
          <w:rFonts w:hint="eastAsia" w:ascii="仿宋_GB2312" w:hAnsi="仿宋_GB2312" w:eastAsia="仿宋_GB2312" w:cs="仿宋_GB2312"/>
          <w:color w:val="auto"/>
          <w:highlight w:val="none"/>
          <w:u w:val="none"/>
          <w:lang w:val="en-US" w:eastAsia="zh-CN"/>
        </w:rPr>
        <w:t>支持老友粉专用食材急冻锁鲜、老友酱酶解制取加工技术与装备研发，以及特色风味生物制造、湿米粉加工和保鲜技术研发，老友粉自动化、智能化制造关键装备和技术研发。支持蔗糖、特色水果深加工技术和产品开发。</w:t>
      </w:r>
      <w:r>
        <w:rPr>
          <w:rFonts w:hint="eastAsia" w:ascii="仿宋_GB2312" w:hAnsi="仿宋_GB2312" w:eastAsia="仿宋_GB2312" w:cs="仿宋_GB2312"/>
          <w:color w:val="auto"/>
          <w:highlight w:val="none"/>
          <w:u w:val="none"/>
        </w:rPr>
        <w:t>支持微生物在特色食品和饮品等新产品开发上的发酵工艺、分离提取和功能评价关键技术研究及应用；支持个性化专用食品和活性物质产品关键技术研究及应用</w:t>
      </w:r>
      <w:r>
        <w:rPr>
          <w:rFonts w:hint="eastAsia" w:ascii="仿宋_GB2312" w:hAnsi="仿宋_GB2312" w:eastAsia="仿宋_GB2312" w:cs="仿宋_GB2312"/>
          <w:color w:val="auto"/>
          <w:highlight w:val="none"/>
          <w:u w:val="none"/>
          <w:lang w:eastAsia="zh-CN"/>
        </w:rPr>
        <w:t>。</w:t>
      </w:r>
    </w:p>
    <w:p>
      <w:pPr>
        <w:pageBreakBefore w:val="0"/>
        <w:shd w:val="clear"/>
        <w:kinsoku/>
        <w:wordWrap/>
        <w:overflowPunct w:val="0"/>
        <w:topLinePunct w:val="0"/>
        <w:autoSpaceDE w:val="0"/>
        <w:autoSpaceDN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ageBreakBefore w:val="0"/>
        <w:numPr>
          <w:ilvl w:val="-1"/>
          <w:numId w:val="0"/>
        </w:numPr>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lang w:eastAsia="zh-CN"/>
        </w:rPr>
        <w:t>（</w:t>
      </w:r>
      <w:r>
        <w:rPr>
          <w:rFonts w:hint="default" w:ascii="Times New Roman" w:hAnsi="Times New Roman" w:eastAsia="仿宋_GB2312" w:cs="Times New Roman"/>
          <w:bCs/>
          <w:color w:val="auto"/>
          <w:sz w:val="32"/>
          <w:szCs w:val="32"/>
          <w:highlight w:val="none"/>
          <w:u w:val="none"/>
          <w:lang w:val="en-US" w:eastAsia="zh-CN"/>
        </w:rPr>
        <w:t>1</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申请发明专利</w:t>
      </w:r>
      <w:r>
        <w:rPr>
          <w:rFonts w:hint="default" w:ascii="Times New Roman" w:hAnsi="Times New Roman" w:eastAsia="仿宋_GB2312" w:cs="Times New Roman"/>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件（含）以上，或获得实用新型专利、软件著作权等知识产权授权</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件（含）以上。</w:t>
      </w:r>
    </w:p>
    <w:p>
      <w:pPr>
        <w:pStyle w:val="2"/>
        <w:pageBreakBefore w:val="0"/>
        <w:shd w:val="clear"/>
        <w:kinsoku/>
        <w:wordWrap/>
        <w:topLinePunct w:val="0"/>
        <w:bidi w:val="0"/>
        <w:spacing w:line="520" w:lineRule="exact"/>
        <w:ind w:firstLine="636"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1"/>
          <w:kern w:val="2"/>
          <w:sz w:val="32"/>
          <w:szCs w:val="32"/>
          <w:highlight w:val="none"/>
          <w:u w:val="none"/>
        </w:rPr>
        <w:t>（</w:t>
      </w:r>
      <w:r>
        <w:rPr>
          <w:rFonts w:hint="default" w:ascii="Times New Roman" w:hAnsi="Times New Roman" w:eastAsia="仿宋_GB2312" w:cs="Times New Roman"/>
          <w:color w:val="auto"/>
          <w:spacing w:val="-1"/>
          <w:kern w:val="2"/>
          <w:sz w:val="32"/>
          <w:szCs w:val="32"/>
          <w:highlight w:val="none"/>
          <w:u w:val="none"/>
        </w:rPr>
        <w:t>2</w:t>
      </w:r>
      <w:r>
        <w:rPr>
          <w:rFonts w:hint="eastAsia" w:ascii="仿宋_GB2312" w:hAnsi="仿宋_GB2312" w:eastAsia="仿宋_GB2312" w:cs="仿宋_GB2312"/>
          <w:color w:val="auto"/>
          <w:spacing w:val="-1"/>
          <w:kern w:val="2"/>
          <w:sz w:val="32"/>
          <w:szCs w:val="32"/>
          <w:highlight w:val="none"/>
          <w:u w:val="none"/>
        </w:rPr>
        <w:t>）项目实施期间，项目相关的新增产值或新增销售收入达到</w:t>
      </w:r>
      <w:r>
        <w:rPr>
          <w:rFonts w:hint="default" w:ascii="Times New Roman" w:hAnsi="Times New Roman" w:eastAsia="仿宋_GB2312" w:cs="Times New Roman"/>
          <w:color w:val="auto"/>
          <w:spacing w:val="-1"/>
          <w:kern w:val="2"/>
          <w:sz w:val="32"/>
          <w:szCs w:val="32"/>
          <w:highlight w:val="none"/>
          <w:u w:val="none"/>
        </w:rPr>
        <w:t>1000</w:t>
      </w:r>
      <w:r>
        <w:rPr>
          <w:rFonts w:hint="eastAsia" w:ascii="仿宋_GB2312" w:hAnsi="仿宋_GB2312" w:eastAsia="仿宋_GB2312" w:cs="仿宋_GB2312"/>
          <w:color w:val="auto"/>
          <w:spacing w:val="-1"/>
          <w:kern w:val="2"/>
          <w:sz w:val="32"/>
          <w:szCs w:val="32"/>
          <w:highlight w:val="none"/>
          <w:u w:val="none"/>
        </w:rPr>
        <w:t>万元以上。</w:t>
      </w:r>
    </w:p>
    <w:p>
      <w:pPr>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3</w:t>
      </w:r>
      <w:r>
        <w:rPr>
          <w:rFonts w:hint="eastAsia" w:ascii="仿宋_GB2312" w:hAnsi="仿宋_GB2312" w:eastAsia="仿宋_GB2312" w:cs="仿宋_GB2312"/>
          <w:bCs/>
          <w:color w:val="auto"/>
          <w:sz w:val="32"/>
          <w:szCs w:val="32"/>
          <w:highlight w:val="none"/>
          <w:u w:val="none"/>
        </w:rPr>
        <w:t>）鼓</w:t>
      </w:r>
      <w:r>
        <w:rPr>
          <w:rFonts w:hint="eastAsia" w:ascii="仿宋_GB2312" w:hAnsi="仿宋_GB2312" w:eastAsia="仿宋_GB2312" w:cs="仿宋_GB2312"/>
          <w:color w:val="auto"/>
          <w:sz w:val="32"/>
          <w:szCs w:val="32"/>
          <w:highlight w:val="none"/>
          <w:u w:val="none"/>
        </w:rPr>
        <w:t>励产学研联合申报；</w:t>
      </w:r>
      <w:r>
        <w:rPr>
          <w:rFonts w:hint="eastAsia" w:ascii="仿宋_GB2312" w:hAnsi="仿宋_GB2312" w:eastAsia="仿宋_GB2312" w:cs="仿宋_GB2312"/>
          <w:bCs/>
          <w:color w:val="auto"/>
          <w:sz w:val="32"/>
          <w:szCs w:val="32"/>
          <w:highlight w:val="none"/>
          <w:u w:val="none"/>
        </w:rPr>
        <w:t>优先支持</w:t>
      </w:r>
      <w:r>
        <w:rPr>
          <w:rFonts w:hint="eastAsia" w:ascii="仿宋_GB2312" w:hAnsi="仿宋_GB2312" w:eastAsia="仿宋_GB2312" w:cs="仿宋_GB2312"/>
          <w:color w:val="auto"/>
          <w:sz w:val="32"/>
          <w:szCs w:val="32"/>
          <w:highlight w:val="none"/>
          <w:u w:val="none"/>
        </w:rPr>
        <w:t>能形成地方标准（含）以上或行业标准的；优先支持开展生产线建设提升、能够形成应用示范点、以及预期经济效益明显的。</w:t>
      </w:r>
    </w:p>
    <w:p>
      <w:pPr>
        <w:pStyle w:val="2"/>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val="0"/>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4</w:t>
      </w:r>
      <w:r>
        <w:rPr>
          <w:rFonts w:hint="eastAsia" w:ascii="仿宋_GB2312" w:hAnsi="仿宋_GB2312" w:eastAsia="仿宋_GB2312" w:cs="仿宋_GB2312"/>
          <w:bCs/>
          <w:color w:val="auto"/>
          <w:kern w:val="2"/>
          <w:sz w:val="32"/>
          <w:szCs w:val="32"/>
          <w:highlight w:val="none"/>
          <w:u w:val="none"/>
          <w:lang w:val="en-US" w:eastAsia="zh-CN"/>
        </w:rPr>
        <w:t>）满足以下三个</w:t>
      </w:r>
      <w:r>
        <w:rPr>
          <w:rFonts w:hint="eastAsia" w:ascii="仿宋_GB2312" w:hAnsi="仿宋_GB2312" w:eastAsia="仿宋_GB2312" w:cs="仿宋_GB2312"/>
          <w:bCs w:val="0"/>
          <w:color w:val="auto"/>
          <w:kern w:val="2"/>
          <w:sz w:val="32"/>
          <w:szCs w:val="32"/>
          <w:highlight w:val="none"/>
          <w:u w:val="none"/>
          <w:lang w:val="en-US" w:eastAsia="zh-CN"/>
        </w:rPr>
        <w:t>条件之一：</w:t>
      </w:r>
      <w:r>
        <w:rPr>
          <w:rFonts w:hint="eastAsia" w:ascii="仿宋_GB2312" w:hAnsi="仿宋_GB2312" w:eastAsia="仿宋_GB2312" w:cs="仿宋_GB2312"/>
          <w:color w:val="auto"/>
          <w:kern w:val="2"/>
          <w:sz w:val="32"/>
          <w:szCs w:val="32"/>
          <w:highlight w:val="none"/>
          <w:u w:val="none"/>
          <w:lang w:val="en-US" w:eastAsia="zh-CN" w:bidi="ar-SA"/>
        </w:rPr>
        <w:t>①</w:t>
      </w:r>
      <w:r>
        <w:rPr>
          <w:rFonts w:hint="default" w:ascii="仿宋_GB2312" w:hAnsi="仿宋_GB2312" w:eastAsia="仿宋_GB2312" w:cs="仿宋_GB2312"/>
          <w:bCs w:val="0"/>
          <w:color w:val="auto"/>
          <w:kern w:val="2"/>
          <w:sz w:val="32"/>
          <w:szCs w:val="32"/>
          <w:highlight w:val="none"/>
          <w:u w:val="none"/>
          <w:lang w:val="en" w:eastAsia="zh-CN"/>
        </w:rPr>
        <w:t>企业上年研发投入</w:t>
      </w:r>
      <w:r>
        <w:rPr>
          <w:rFonts w:hint="eastAsia" w:ascii="仿宋_GB2312" w:hAnsi="仿宋_GB2312" w:eastAsia="仿宋_GB2312" w:cs="仿宋_GB2312"/>
          <w:bCs w:val="0"/>
          <w:color w:val="auto"/>
          <w:kern w:val="2"/>
          <w:sz w:val="32"/>
          <w:szCs w:val="32"/>
          <w:highlight w:val="none"/>
          <w:u w:val="none"/>
          <w:lang w:val="en-US" w:eastAsia="zh-CN"/>
        </w:rPr>
        <w:t>在</w:t>
      </w:r>
      <w:r>
        <w:rPr>
          <w:rFonts w:hint="default" w:ascii="Times New Roman" w:hAnsi="Times New Roman" w:eastAsia="仿宋_GB2312" w:cs="Times New Roman"/>
          <w:bCs w:val="0"/>
          <w:color w:val="auto"/>
          <w:kern w:val="2"/>
          <w:sz w:val="32"/>
          <w:szCs w:val="32"/>
          <w:highlight w:val="none"/>
          <w:u w:val="none"/>
          <w:lang w:val="en-US" w:eastAsia="zh-CN"/>
        </w:rPr>
        <w:t>300</w:t>
      </w:r>
      <w:r>
        <w:rPr>
          <w:rFonts w:hint="eastAsia" w:ascii="仿宋_GB2312" w:hAnsi="仿宋_GB2312" w:eastAsia="仿宋_GB2312" w:cs="仿宋_GB2312"/>
          <w:bCs w:val="0"/>
          <w:color w:val="auto"/>
          <w:kern w:val="2"/>
          <w:sz w:val="32"/>
          <w:szCs w:val="32"/>
          <w:highlight w:val="none"/>
          <w:u w:val="none"/>
          <w:lang w:val="en-US" w:eastAsia="zh-CN"/>
        </w:rPr>
        <w:t>万元以上；</w:t>
      </w:r>
      <w:r>
        <w:rPr>
          <w:rFonts w:hint="eastAsia" w:ascii="仿宋_GB2312" w:hAnsi="仿宋_GB2312" w:eastAsia="仿宋_GB2312" w:cs="仿宋_GB2312"/>
          <w:color w:val="auto"/>
          <w:kern w:val="2"/>
          <w:sz w:val="32"/>
          <w:szCs w:val="32"/>
          <w:highlight w:val="none"/>
          <w:u w:val="none"/>
          <w:lang w:val="en-US" w:eastAsia="zh-CN" w:bidi="ar-SA"/>
        </w:rPr>
        <w:t>②</w:t>
      </w:r>
      <w:r>
        <w:rPr>
          <w:rFonts w:hint="default" w:ascii="仿宋_GB2312" w:hAnsi="仿宋_GB2312" w:eastAsia="仿宋_GB2312" w:cs="仿宋_GB2312"/>
          <w:color w:val="auto"/>
          <w:kern w:val="2"/>
          <w:sz w:val="32"/>
          <w:szCs w:val="32"/>
          <w:highlight w:val="none"/>
          <w:u w:val="none"/>
          <w:lang w:val="en" w:eastAsia="zh-CN" w:bidi="ar-SA"/>
        </w:rPr>
        <w:t>企业上年</w:t>
      </w:r>
      <w:r>
        <w:rPr>
          <w:rFonts w:hint="eastAsia" w:ascii="仿宋_GB2312" w:hAnsi="仿宋_GB2312" w:eastAsia="仿宋_GB2312" w:cs="仿宋_GB2312"/>
          <w:color w:val="auto"/>
          <w:kern w:val="2"/>
          <w:sz w:val="32"/>
          <w:szCs w:val="32"/>
          <w:highlight w:val="none"/>
          <w:u w:val="none"/>
          <w:lang w:val="en-US" w:eastAsia="zh-CN" w:bidi="ar-SA"/>
        </w:rPr>
        <w:t>营业收入</w:t>
      </w:r>
      <w:r>
        <w:rPr>
          <w:rFonts w:hint="default" w:ascii="Times New Roman" w:hAnsi="Times New Roman" w:eastAsia="仿宋_GB2312" w:cs="Times New Roman"/>
          <w:bCs w:val="0"/>
          <w:color w:val="auto"/>
          <w:kern w:val="2"/>
          <w:sz w:val="32"/>
          <w:szCs w:val="32"/>
          <w:highlight w:val="none"/>
          <w:u w:val="none"/>
          <w:lang w:val="en-US" w:eastAsia="zh-CN"/>
        </w:rPr>
        <w:t>1000</w:t>
      </w:r>
      <w:r>
        <w:rPr>
          <w:rFonts w:hint="eastAsia" w:ascii="仿宋_GB2312" w:hAnsi="仿宋_GB2312" w:eastAsia="仿宋_GB2312" w:cs="仿宋_GB2312"/>
          <w:bCs w:val="0"/>
          <w:color w:val="auto"/>
          <w:kern w:val="2"/>
          <w:sz w:val="32"/>
          <w:szCs w:val="32"/>
          <w:highlight w:val="none"/>
          <w:u w:val="none"/>
          <w:lang w:val="en-US" w:eastAsia="zh-CN"/>
        </w:rPr>
        <w:t>万元以上；</w:t>
      </w:r>
      <w:r>
        <w:rPr>
          <w:rFonts w:hint="eastAsia" w:ascii="仿宋_GB2312" w:hAnsi="仿宋_GB2312" w:eastAsia="仿宋_GB2312" w:cs="仿宋_GB2312"/>
          <w:color w:val="auto"/>
          <w:kern w:val="2"/>
          <w:sz w:val="32"/>
          <w:szCs w:val="32"/>
          <w:highlight w:val="none"/>
          <w:u w:val="none"/>
          <w:lang w:val="en-US" w:eastAsia="zh-CN" w:bidi="ar-SA"/>
        </w:rPr>
        <w:t>③</w:t>
      </w:r>
      <w:r>
        <w:rPr>
          <w:rFonts w:hint="default" w:ascii="仿宋_GB2312" w:hAnsi="仿宋_GB2312" w:eastAsia="仿宋_GB2312" w:cs="仿宋_GB2312"/>
          <w:bCs w:val="0"/>
          <w:color w:val="auto"/>
          <w:kern w:val="2"/>
          <w:sz w:val="32"/>
          <w:szCs w:val="32"/>
          <w:highlight w:val="none"/>
          <w:u w:val="none"/>
          <w:lang w:val="en" w:eastAsia="zh-CN"/>
        </w:rPr>
        <w:t>企业上年</w:t>
      </w:r>
      <w:r>
        <w:rPr>
          <w:rFonts w:hint="eastAsia" w:ascii="仿宋_GB2312" w:hAnsi="仿宋_GB2312" w:eastAsia="仿宋_GB2312" w:cs="仿宋_GB2312"/>
          <w:bCs w:val="0"/>
          <w:color w:val="auto"/>
          <w:kern w:val="2"/>
          <w:sz w:val="32"/>
          <w:szCs w:val="32"/>
          <w:highlight w:val="none"/>
          <w:u w:val="none"/>
          <w:lang w:val="en" w:eastAsia="zh-CN"/>
        </w:rPr>
        <w:t>总</w:t>
      </w:r>
      <w:r>
        <w:rPr>
          <w:rFonts w:hint="eastAsia" w:ascii="仿宋_GB2312" w:hAnsi="仿宋_GB2312" w:eastAsia="仿宋_GB2312" w:cs="仿宋_GB2312"/>
          <w:bCs w:val="0"/>
          <w:color w:val="auto"/>
          <w:kern w:val="2"/>
          <w:sz w:val="32"/>
          <w:szCs w:val="32"/>
          <w:highlight w:val="none"/>
          <w:u w:val="none"/>
          <w:lang w:val="en-US" w:eastAsia="zh-CN"/>
        </w:rPr>
        <w:t>投资</w:t>
      </w:r>
      <w:r>
        <w:rPr>
          <w:rFonts w:hint="default" w:ascii="Times New Roman" w:hAnsi="Times New Roman" w:eastAsia="仿宋_GB2312" w:cs="Times New Roman"/>
          <w:bCs w:val="0"/>
          <w:color w:val="auto"/>
          <w:kern w:val="2"/>
          <w:sz w:val="32"/>
          <w:szCs w:val="32"/>
          <w:highlight w:val="none"/>
          <w:u w:val="none"/>
          <w:lang w:val="en-US" w:eastAsia="zh-CN"/>
        </w:rPr>
        <w:t>1000</w:t>
      </w:r>
      <w:r>
        <w:rPr>
          <w:rFonts w:hint="eastAsia" w:ascii="仿宋_GB2312" w:hAnsi="仿宋_GB2312" w:eastAsia="仿宋_GB2312" w:cs="仿宋_GB2312"/>
          <w:bCs w:val="0"/>
          <w:color w:val="auto"/>
          <w:kern w:val="2"/>
          <w:sz w:val="32"/>
          <w:szCs w:val="32"/>
          <w:highlight w:val="none"/>
          <w:u w:val="none"/>
          <w:lang w:val="en-US" w:eastAsia="zh-CN"/>
        </w:rPr>
        <w:t>万元以上。</w:t>
      </w:r>
    </w:p>
    <w:p>
      <w:pPr>
        <w:pageBreakBefore w:val="0"/>
        <w:kinsoku/>
        <w:wordWrap/>
        <w:topLinePunct w:val="0"/>
        <w:bidi w:val="0"/>
        <w:spacing w:line="520" w:lineRule="exact"/>
        <w:ind w:left="0" w:leftChars="0" w:firstLine="0" w:firstLineChars="0"/>
        <w:textAlignment w:val="auto"/>
        <w:rPr>
          <w:rFonts w:hint="default" w:ascii="Times New Roman" w:hAnsi="Times New Roman" w:cs="Times New Roman"/>
          <w:color w:val="auto"/>
          <w:highlight w:val="none"/>
          <w:u w:val="none"/>
        </w:rPr>
      </w:pPr>
    </w:p>
    <w:p>
      <w:pPr>
        <w:pStyle w:val="4"/>
        <w:keepNext w:val="0"/>
        <w:keepLines w:val="0"/>
        <w:pageBreakBefore w:val="0"/>
        <w:widowControl/>
        <w:numPr>
          <w:ilvl w:val="-1"/>
          <w:numId w:val="0"/>
        </w:numPr>
        <w:tabs>
          <w:tab w:val="left" w:pos="1461"/>
          <w:tab w:val="clear" w:pos="420"/>
        </w:tabs>
        <w:kinsoku/>
        <w:wordWrap/>
        <w:overflowPunct/>
        <w:topLinePunct w:val="0"/>
        <w:autoSpaceDE/>
        <w:autoSpaceDN/>
        <w:bidi w:val="0"/>
        <w:adjustRightInd/>
        <w:snapToGrid/>
        <w:spacing w:line="520" w:lineRule="exact"/>
        <w:ind w:left="640" w:leftChars="0" w:right="0" w:rightChars="0" w:firstLine="0" w:firstLineChars="0"/>
        <w:jc w:val="both"/>
        <w:textAlignment w:val="auto"/>
        <w:outlineLvl w:val="1"/>
        <w:rPr>
          <w:rFonts w:hint="eastAsia" w:ascii="楷体_GB2312" w:hAnsi="楷体_GB2312" w:eastAsia="楷体_GB2312" w:cs="楷体_GB2312"/>
          <w:color w:val="auto"/>
          <w:highlight w:val="none"/>
          <w:u w:val="none"/>
        </w:rPr>
      </w:pPr>
      <w:bookmarkStart w:id="434" w:name="_Toc867"/>
      <w:bookmarkStart w:id="435" w:name="_Toc1973071388"/>
      <w:bookmarkStart w:id="436" w:name="_Toc26827"/>
      <w:bookmarkStart w:id="437" w:name="_Toc100962337"/>
      <w:bookmarkStart w:id="438" w:name="_Toc2060417794"/>
      <w:bookmarkStart w:id="439" w:name="_Toc841169535"/>
      <w:bookmarkStart w:id="440" w:name="_Toc1857719726"/>
      <w:bookmarkStart w:id="441" w:name="_Toc13517"/>
      <w:bookmarkStart w:id="442" w:name="_Toc2028893870"/>
      <w:bookmarkStart w:id="443" w:name="_Toc1186"/>
      <w:bookmarkStart w:id="444" w:name="_Toc16486"/>
      <w:bookmarkStart w:id="445" w:name="_Toc1068720492"/>
      <w:bookmarkStart w:id="446" w:name="_Toc30298"/>
      <w:bookmarkStart w:id="447" w:name="_Toc27387"/>
      <w:bookmarkStart w:id="448" w:name="_Toc18966"/>
      <w:bookmarkStart w:id="449" w:name="_Toc1024841683"/>
      <w:bookmarkStart w:id="450" w:name="_Toc23983"/>
      <w:bookmarkStart w:id="451" w:name="_Toc1375310398"/>
      <w:bookmarkStart w:id="452" w:name="_Toc322"/>
      <w:bookmarkStart w:id="453" w:name="_Toc402155679"/>
      <w:bookmarkStart w:id="454" w:name="_Toc2044412533"/>
      <w:bookmarkStart w:id="455" w:name="_Toc7359"/>
      <w:bookmarkStart w:id="456" w:name="_Toc56612053"/>
      <w:bookmarkStart w:id="457" w:name="_Toc15863"/>
      <w:bookmarkStart w:id="458" w:name="_Toc10395"/>
      <w:bookmarkStart w:id="459" w:name="_Toc88672439"/>
      <w:bookmarkStart w:id="460" w:name="_Toc10401"/>
      <w:bookmarkStart w:id="461" w:name="_Toc31306"/>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19</w:t>
      </w:r>
      <w:r>
        <w:rPr>
          <w:rFonts w:hint="eastAsia" w:ascii="楷体" w:hAnsi="楷体" w:eastAsia="楷体" w:cs="楷体"/>
          <w:color w:val="auto"/>
          <w:highlight w:val="none"/>
          <w:u w:val="none"/>
        </w:rPr>
        <w:t>：生态环境保护及污染</w:t>
      </w:r>
      <w:r>
        <w:rPr>
          <w:rFonts w:hint="eastAsia" w:ascii="楷体_GB2312" w:hAnsi="楷体_GB2312" w:eastAsia="楷体_GB2312" w:cs="楷体_GB2312"/>
          <w:color w:val="auto"/>
          <w:highlight w:val="none"/>
          <w:u w:val="none"/>
        </w:rPr>
        <w:t>治理技术研究</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pStyle w:val="25"/>
        <w:pageBreakBefore w:val="0"/>
        <w:shd w:val="clear"/>
        <w:kinsoku/>
        <w:wordWrap/>
        <w:topLinePunct w:val="0"/>
        <w:bidi w:val="0"/>
        <w:spacing w:line="520" w:lineRule="exact"/>
        <w:ind w:firstLineChars="200"/>
        <w:jc w:val="both"/>
        <w:textAlignment w:val="auto"/>
        <w:rPr>
          <w:rFonts w:hint="eastAsia" w:ascii="仿宋_GB2312" w:hAnsi="仿宋_GB2312" w:eastAsia="仿宋_GB2312" w:cs="仿宋_GB2312"/>
          <w:color w:val="auto"/>
          <w:kern w:val="2"/>
          <w:sz w:val="32"/>
          <w:szCs w:val="32"/>
          <w:highlight w:val="none"/>
          <w:u w:val="none"/>
        </w:rPr>
      </w:pPr>
      <w:bookmarkStart w:id="462" w:name="_Toc5529"/>
      <w:bookmarkStart w:id="463" w:name="_Toc26408"/>
      <w:bookmarkStart w:id="464" w:name="_Toc5201"/>
      <w:bookmarkStart w:id="465" w:name="_Toc17737"/>
      <w:bookmarkStart w:id="466" w:name="_Toc9591"/>
      <w:bookmarkStart w:id="467" w:name="_Toc31431"/>
      <w:bookmarkStart w:id="468" w:name="_Toc32240"/>
      <w:bookmarkStart w:id="469" w:name="_Toc9048"/>
      <w:bookmarkStart w:id="470" w:name="_Toc25793"/>
      <w:bookmarkStart w:id="471" w:name="_Toc5083"/>
      <w:bookmarkStart w:id="472" w:name="_Toc19357"/>
      <w:r>
        <w:rPr>
          <w:rFonts w:hint="eastAsia" w:ascii="仿宋_GB2312" w:hAnsi="仿宋_GB2312" w:eastAsia="仿宋_GB2312" w:cs="仿宋_GB2312"/>
          <w:b/>
          <w:bCs/>
          <w:color w:val="auto"/>
          <w:sz w:val="32"/>
          <w:szCs w:val="32"/>
          <w:highlight w:val="none"/>
          <w:u w:val="none"/>
        </w:rPr>
        <w:t>方向</w:t>
      </w:r>
      <w:r>
        <w:rPr>
          <w:rFonts w:hint="eastAsia" w:ascii="仿宋_GB2312" w:hAnsi="仿宋_GB2312" w:eastAsia="仿宋_GB2312" w:cs="仿宋_GB2312"/>
          <w:b/>
          <w:bCs/>
          <w:color w:val="auto"/>
          <w:sz w:val="32"/>
          <w:szCs w:val="32"/>
          <w:highlight w:val="none"/>
          <w:u w:val="none"/>
          <w:lang w:val="en-US" w:eastAsia="zh-CN"/>
        </w:rPr>
        <w:t>1</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kern w:val="2"/>
          <w:sz w:val="32"/>
          <w:szCs w:val="32"/>
          <w:highlight w:val="none"/>
          <w:u w:val="none"/>
        </w:rPr>
        <w:t>水体治理及水资源保护关键技术研究。</w:t>
      </w:r>
      <w:r>
        <w:rPr>
          <w:rFonts w:hint="eastAsia" w:ascii="仿宋_GB2312" w:hAnsi="仿宋_GB2312" w:eastAsia="仿宋_GB2312" w:cs="仿宋_GB2312"/>
          <w:color w:val="auto"/>
          <w:kern w:val="2"/>
          <w:sz w:val="32"/>
          <w:szCs w:val="32"/>
          <w:highlight w:val="none"/>
          <w:u w:val="none"/>
          <w:lang w:eastAsia="zh-CN"/>
        </w:rPr>
        <w:t>支持</w:t>
      </w:r>
      <w:r>
        <w:rPr>
          <w:rFonts w:hint="eastAsia" w:ascii="仿宋_GB2312" w:hAnsi="仿宋_GB2312" w:eastAsia="仿宋_GB2312" w:cs="仿宋_GB2312"/>
          <w:color w:val="auto"/>
          <w:kern w:val="2"/>
          <w:sz w:val="32"/>
          <w:szCs w:val="32"/>
          <w:highlight w:val="none"/>
          <w:u w:val="none"/>
        </w:rPr>
        <w:t>开展</w:t>
      </w:r>
      <w:r>
        <w:rPr>
          <w:rFonts w:hint="eastAsia" w:ascii="仿宋_GB2312" w:hAnsi="仿宋_GB2312" w:eastAsia="仿宋_GB2312" w:cs="仿宋_GB2312"/>
          <w:color w:val="auto"/>
          <w:kern w:val="2"/>
          <w:sz w:val="32"/>
          <w:szCs w:val="32"/>
          <w:highlight w:val="none"/>
          <w:u w:val="none"/>
          <w:lang w:eastAsia="zh-CN"/>
        </w:rPr>
        <w:t>城市</w:t>
      </w:r>
      <w:r>
        <w:rPr>
          <w:rFonts w:hint="eastAsia" w:ascii="仿宋_GB2312" w:hAnsi="仿宋_GB2312" w:eastAsia="仿宋_GB2312" w:cs="仿宋_GB2312"/>
          <w:color w:val="auto"/>
          <w:kern w:val="2"/>
          <w:sz w:val="32"/>
          <w:szCs w:val="32"/>
          <w:highlight w:val="none"/>
          <w:u w:val="none"/>
        </w:rPr>
        <w:t>内河黑臭水体内源控制及生态修复技术开发研究及集成应用。支持支持平陆运河</w:t>
      </w:r>
      <w:r>
        <w:rPr>
          <w:rFonts w:hint="eastAsia" w:ascii="仿宋_GB2312" w:hAnsi="仿宋_GB2312" w:eastAsia="仿宋_GB2312" w:cs="仿宋_GB2312"/>
          <w:color w:val="auto"/>
          <w:kern w:val="2"/>
          <w:sz w:val="32"/>
          <w:szCs w:val="32"/>
          <w:highlight w:val="none"/>
          <w:u w:val="none"/>
          <w:lang w:eastAsia="zh-CN"/>
        </w:rPr>
        <w:t>等</w:t>
      </w:r>
      <w:r>
        <w:rPr>
          <w:rFonts w:hint="eastAsia" w:ascii="仿宋_GB2312" w:hAnsi="仿宋_GB2312" w:eastAsia="仿宋_GB2312" w:cs="仿宋_GB2312"/>
          <w:color w:val="auto"/>
          <w:kern w:val="2"/>
          <w:sz w:val="32"/>
          <w:szCs w:val="32"/>
          <w:highlight w:val="none"/>
          <w:u w:val="none"/>
        </w:rPr>
        <w:t>流域水资源循环利用适用技术研发</w:t>
      </w:r>
      <w:r>
        <w:rPr>
          <w:rFonts w:hint="eastAsia" w:ascii="仿宋_GB2312" w:hAnsi="仿宋_GB2312" w:eastAsia="仿宋_GB2312" w:cs="仿宋_GB2312"/>
          <w:color w:val="auto"/>
          <w:kern w:val="2"/>
          <w:sz w:val="32"/>
          <w:szCs w:val="32"/>
          <w:highlight w:val="none"/>
          <w:u w:val="none"/>
          <w:lang w:eastAsia="zh-CN"/>
        </w:rPr>
        <w:t>，</w:t>
      </w:r>
      <w:r>
        <w:rPr>
          <w:rFonts w:hint="eastAsia" w:ascii="仿宋_GB2312" w:hAnsi="仿宋_GB2312" w:eastAsia="仿宋_GB2312" w:cs="仿宋_GB2312"/>
          <w:color w:val="auto"/>
          <w:kern w:val="2"/>
          <w:sz w:val="32"/>
          <w:szCs w:val="32"/>
          <w:highlight w:val="none"/>
          <w:u w:val="none"/>
        </w:rPr>
        <w:t>再生水利用技术研发与风险防控。</w:t>
      </w:r>
      <w:r>
        <w:rPr>
          <w:rFonts w:hint="eastAsia" w:ascii="仿宋_GB2312" w:hAnsi="仿宋_GB2312" w:eastAsia="仿宋_GB2312" w:cs="仿宋_GB2312"/>
          <w:color w:val="auto"/>
          <w:kern w:val="2"/>
          <w:sz w:val="32"/>
          <w:szCs w:val="32"/>
          <w:highlight w:val="none"/>
          <w:u w:val="none"/>
          <w:lang w:val="en-US" w:eastAsia="zh-CN"/>
        </w:rPr>
        <w:t>支持</w:t>
      </w:r>
      <w:r>
        <w:rPr>
          <w:rFonts w:hint="eastAsia" w:ascii="仿宋_GB2312" w:hAnsi="仿宋_GB2312" w:eastAsia="仿宋_GB2312" w:cs="仿宋_GB2312"/>
          <w:color w:val="auto"/>
          <w:sz w:val="32"/>
          <w:szCs w:val="32"/>
          <w:highlight w:val="none"/>
          <w:u w:val="none"/>
        </w:rPr>
        <w:t>研发低成本、高性能、高适用的工业废水处理集成技术和装备</w:t>
      </w:r>
      <w:r>
        <w:rPr>
          <w:rFonts w:hint="eastAsia" w:ascii="仿宋_GB2312" w:hAnsi="仿宋_GB2312" w:eastAsia="仿宋_GB2312" w:cs="仿宋_GB2312"/>
          <w:color w:val="auto"/>
          <w:sz w:val="32"/>
          <w:szCs w:val="32"/>
          <w:highlight w:val="none"/>
          <w:u w:val="none"/>
          <w:lang w:eastAsia="zh-CN"/>
        </w:rPr>
        <w:t>。</w:t>
      </w:r>
    </w:p>
    <w:p>
      <w:pPr>
        <w:pStyle w:val="25"/>
        <w:pageBreakBefore w:val="0"/>
        <w:shd w:val="clear"/>
        <w:kinsoku/>
        <w:wordWrap/>
        <w:topLinePunct w:val="0"/>
        <w:bidi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方向</w:t>
      </w: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rPr>
        <w:t>：大气监控与污染防治关键技术研究。</w:t>
      </w:r>
      <w:r>
        <w:rPr>
          <w:rFonts w:hint="eastAsia" w:ascii="仿宋_GB2312" w:hAnsi="仿宋_GB2312" w:eastAsia="仿宋_GB2312" w:cs="仿宋_GB2312"/>
          <w:color w:val="auto"/>
          <w:sz w:val="32"/>
          <w:szCs w:val="32"/>
          <w:highlight w:val="none"/>
          <w:u w:val="none"/>
        </w:rPr>
        <w:t>支持开展大气环境中有机污染物监测方法研究，以及污染溯源追踪的技术或产品。</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开展大气环境质量监测、预报预警技术、大气污染物源清单研究，加强挥发性有机物</w:t>
      </w:r>
      <w:r>
        <w:rPr>
          <w:rFonts w:hint="default" w:ascii="Times New Roman" w:hAnsi="Times New Roman" w:eastAsia="仿宋_GB2312" w:cs="Times New Roman"/>
          <w:color w:val="auto"/>
          <w:sz w:val="32"/>
          <w:szCs w:val="32"/>
          <w:highlight w:val="none"/>
          <w:u w:val="none"/>
        </w:rPr>
        <w:t>VOCs</w:t>
      </w:r>
      <w:r>
        <w:rPr>
          <w:rFonts w:hint="eastAsia" w:ascii="仿宋_GB2312" w:hAnsi="仿宋_GB2312" w:eastAsia="仿宋_GB2312" w:cs="仿宋_GB2312"/>
          <w:color w:val="auto"/>
          <w:sz w:val="32"/>
          <w:szCs w:val="32"/>
          <w:highlight w:val="none"/>
          <w:u w:val="none"/>
        </w:rPr>
        <w:t>排放特征及其防控关键技术和颗粒物协同控制技术研究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氨排放与控制技术研究等。</w:t>
      </w:r>
    </w:p>
    <w:p>
      <w:pPr>
        <w:pStyle w:val="25"/>
        <w:pageBreakBefore w:val="0"/>
        <w:shd w:val="clear"/>
        <w:kinsoku/>
        <w:wordWrap/>
        <w:topLinePunct w:val="0"/>
        <w:bidi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方向</w:t>
      </w: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u w:val="none"/>
        </w:rPr>
        <w:t>：土壤污染防治关键技术研究。</w:t>
      </w:r>
      <w:r>
        <w:rPr>
          <w:rFonts w:hint="eastAsia" w:ascii="仿宋_GB2312" w:hAnsi="仿宋_GB2312" w:eastAsia="仿宋_GB2312" w:cs="仿宋_GB2312"/>
          <w:color w:val="auto"/>
          <w:sz w:val="32"/>
          <w:szCs w:val="32"/>
          <w:highlight w:val="none"/>
          <w:u w:val="none"/>
        </w:rPr>
        <w:t>支持危险化学品、持久性有机污染物等工业用地土壤污染开展生态调控修复技术集成的研发与示范。支持开展农业用地土壤污染监测预警、土壤治理与复合修复等共性关键技术研究。</w:t>
      </w:r>
    </w:p>
    <w:p>
      <w:pPr>
        <w:pStyle w:val="2"/>
        <w:pageBreakBefore w:val="0"/>
        <w:shd w:val="clear"/>
        <w:kinsoku/>
        <w:wordWrap/>
        <w:topLinePunct w:val="0"/>
        <w:bidi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方向</w:t>
      </w:r>
      <w:r>
        <w:rPr>
          <w:rFonts w:hint="eastAsia" w:ascii="仿宋_GB2312" w:hAnsi="仿宋_GB2312" w:eastAsia="仿宋_GB2312" w:cs="仿宋_GB2312"/>
          <w:b/>
          <w:bCs/>
          <w:color w:val="auto"/>
          <w:sz w:val="32"/>
          <w:szCs w:val="32"/>
          <w:highlight w:val="none"/>
          <w:u w:val="none"/>
          <w:lang w:val="en-US" w:eastAsia="zh-CN"/>
        </w:rPr>
        <w:t>4</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eastAsia="zh-CN"/>
        </w:rPr>
        <w:t>固体废弃物污染防治关键技术研究。</w:t>
      </w:r>
      <w:r>
        <w:rPr>
          <w:rFonts w:hint="eastAsia" w:ascii="仿宋_GB2312" w:hAnsi="仿宋_GB2312" w:eastAsia="仿宋_GB2312" w:cs="仿宋_GB2312"/>
          <w:color w:val="auto"/>
          <w:sz w:val="32"/>
          <w:szCs w:val="32"/>
          <w:highlight w:val="none"/>
          <w:u w:val="none"/>
        </w:rPr>
        <w:t>支持固体废弃物热处理、生物处理、高效干化、醇化利用</w:t>
      </w:r>
      <w:r>
        <w:rPr>
          <w:rFonts w:hint="eastAsia" w:ascii="仿宋_GB2312" w:hAnsi="仿宋_GB2312" w:eastAsia="仿宋_GB2312" w:cs="仿宋_GB2312"/>
          <w:color w:val="auto"/>
          <w:sz w:val="32"/>
          <w:szCs w:val="32"/>
          <w:highlight w:val="none"/>
          <w:u w:val="none"/>
          <w:lang w:eastAsia="zh-CN"/>
        </w:rPr>
        <w:t>等无害化及低成本资源化循环利用</w:t>
      </w:r>
      <w:r>
        <w:rPr>
          <w:rFonts w:hint="eastAsia" w:ascii="仿宋_GB2312" w:hAnsi="仿宋_GB2312" w:eastAsia="仿宋_GB2312" w:cs="仿宋_GB2312"/>
          <w:color w:val="auto"/>
          <w:sz w:val="32"/>
          <w:szCs w:val="32"/>
          <w:highlight w:val="none"/>
          <w:u w:val="none"/>
        </w:rPr>
        <w:t>技术及装备研发。支持废塑料污染治理和再生利用关键技术研究与应用示范。</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开展垃圾分类的后续、处理技术和成套设备的研究和应用示范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厨余垃圾资源化利用设备研</w:t>
      </w:r>
      <w:r>
        <w:rPr>
          <w:rFonts w:hint="eastAsia" w:ascii="仿宋_GB2312" w:hAnsi="仿宋_GB2312" w:eastAsia="仿宋_GB2312" w:cs="仿宋_GB2312"/>
          <w:color w:val="auto"/>
          <w:sz w:val="32"/>
          <w:szCs w:val="32"/>
          <w:highlight w:val="none"/>
          <w:u w:val="none"/>
          <w:lang w:eastAsia="zh-CN"/>
        </w:rPr>
        <w:t>发等</w:t>
      </w:r>
      <w:r>
        <w:rPr>
          <w:rFonts w:hint="eastAsia" w:ascii="仿宋_GB2312" w:hAnsi="仿宋_GB2312" w:eastAsia="仿宋_GB2312" w:cs="仿宋_GB2312"/>
          <w:color w:val="auto"/>
          <w:sz w:val="32"/>
          <w:szCs w:val="32"/>
          <w:highlight w:val="none"/>
          <w:u w:val="none"/>
        </w:rPr>
        <w:t>。</w:t>
      </w:r>
    </w:p>
    <w:p>
      <w:pPr>
        <w:pStyle w:val="4"/>
        <w:pageBreakBefore w:val="0"/>
        <w:numPr>
          <w:ilvl w:val="0"/>
          <w:numId w:val="0"/>
        </w:numPr>
        <w:tabs>
          <w:tab w:val="clear" w:pos="420"/>
        </w:tabs>
        <w:kinsoku/>
        <w:wordWrap/>
        <w:topLinePunct w:val="0"/>
        <w:bidi w:val="0"/>
        <w:spacing w:line="520" w:lineRule="exact"/>
        <w:ind w:left="0" w:firstLine="643" w:firstLineChars="200"/>
        <w:jc w:val="both"/>
        <w:textAlignment w:val="auto"/>
        <w:outlineLvl w:val="1"/>
        <w:rPr>
          <w:rFonts w:hint="eastAsia" w:ascii="仿宋_GB2312" w:hAnsi="仿宋_GB2312" w:eastAsia="仿宋_GB2312" w:cs="仿宋_GB2312"/>
          <w:b w:val="0"/>
          <w:bCs w:val="0"/>
          <w:color w:val="auto"/>
          <w:sz w:val="32"/>
          <w:szCs w:val="32"/>
          <w:highlight w:val="none"/>
          <w:u w:val="none"/>
          <w:lang w:eastAsia="zh-CN"/>
        </w:rPr>
      </w:pPr>
      <w:bookmarkStart w:id="473" w:name="_Toc434837684"/>
      <w:bookmarkStart w:id="474" w:name="_Toc737514783"/>
      <w:bookmarkStart w:id="475" w:name="_Toc571357614"/>
      <w:bookmarkStart w:id="476" w:name="_Toc174752848"/>
      <w:bookmarkStart w:id="477" w:name="_Toc1588390057"/>
      <w:bookmarkStart w:id="478" w:name="_Toc824582704"/>
      <w:bookmarkStart w:id="479" w:name="_Toc1822439485"/>
      <w:r>
        <w:rPr>
          <w:rFonts w:hint="eastAsia" w:ascii="仿宋_GB2312" w:hAnsi="仿宋_GB2312" w:eastAsia="仿宋_GB2312" w:cs="仿宋_GB2312"/>
          <w:b/>
          <w:bCs/>
          <w:color w:val="auto"/>
          <w:sz w:val="32"/>
          <w:szCs w:val="32"/>
          <w:highlight w:val="none"/>
          <w:u w:val="none"/>
          <w:lang w:val="en-US" w:eastAsia="zh-CN"/>
        </w:rPr>
        <w:t>方向5：</w:t>
      </w:r>
      <w:r>
        <w:rPr>
          <w:rFonts w:hint="eastAsia" w:ascii="仿宋_GB2312" w:hAnsi="仿宋_GB2312" w:eastAsia="仿宋_GB2312" w:cs="仿宋_GB2312"/>
          <w:b/>
          <w:bCs/>
          <w:snapToGrid/>
          <w:color w:val="auto"/>
          <w:sz w:val="32"/>
          <w:szCs w:val="32"/>
          <w:highlight w:val="none"/>
          <w:u w:val="none"/>
        </w:rPr>
        <w:t>碳达峰碳中和关键技术研究与应用示范</w:t>
      </w:r>
      <w:r>
        <w:rPr>
          <w:rFonts w:hint="eastAsia" w:ascii="仿宋_GB2312" w:hAnsi="仿宋_GB2312" w:eastAsia="仿宋_GB2312" w:cs="仿宋_GB2312"/>
          <w:b/>
          <w:bCs/>
          <w:snapToGrid/>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eastAsia="zh-CN"/>
        </w:rPr>
        <w:t>支持岩溶碳汇、生态系统碳汇、碳减排、清洁能源、近零碳等碳达峰碳中和关键技术攻关与应用。</w:t>
      </w:r>
      <w:bookmarkEnd w:id="473"/>
      <w:bookmarkEnd w:id="474"/>
      <w:bookmarkEnd w:id="475"/>
    </w:p>
    <w:p>
      <w:pPr>
        <w:pStyle w:val="4"/>
        <w:pageBreakBefore w:val="0"/>
        <w:numPr>
          <w:ilvl w:val="0"/>
          <w:numId w:val="0"/>
        </w:numPr>
        <w:tabs>
          <w:tab w:val="clear" w:pos="420"/>
        </w:tabs>
        <w:kinsoku/>
        <w:wordWrap/>
        <w:topLinePunct w:val="0"/>
        <w:bidi w:val="0"/>
        <w:spacing w:line="520" w:lineRule="exact"/>
        <w:ind w:left="0" w:firstLine="643" w:firstLineChars="200"/>
        <w:jc w:val="both"/>
        <w:textAlignment w:val="auto"/>
        <w:outlineLvl w:val="1"/>
        <w:rPr>
          <w:rFonts w:hint="eastAsia" w:ascii="仿宋_GB2312" w:hAnsi="仿宋_GB2312" w:eastAsia="仿宋_GB2312" w:cs="仿宋_GB2312"/>
          <w:b w:val="0"/>
          <w:color w:val="auto"/>
          <w:sz w:val="32"/>
          <w:szCs w:val="32"/>
          <w:highlight w:val="none"/>
          <w:u w:val="none"/>
        </w:rPr>
      </w:pPr>
      <w:bookmarkStart w:id="480" w:name="_Toc884938758"/>
      <w:bookmarkStart w:id="481" w:name="_Toc1384604765"/>
      <w:bookmarkStart w:id="482" w:name="_Toc1089628069"/>
      <w:r>
        <w:rPr>
          <w:rFonts w:hint="eastAsia" w:ascii="仿宋_GB2312" w:hAnsi="仿宋_GB2312" w:eastAsia="仿宋_GB2312" w:cs="仿宋_GB2312"/>
          <w:b/>
          <w:bCs/>
          <w:color w:val="auto"/>
          <w:sz w:val="32"/>
          <w:szCs w:val="32"/>
          <w:highlight w:val="none"/>
          <w:u w:val="none"/>
          <w:lang w:val="en-US" w:eastAsia="zh-CN"/>
        </w:rPr>
        <w:t>方向6：涉重金属污染防治技术集成与应用示范。</w:t>
      </w:r>
      <w:r>
        <w:rPr>
          <w:rFonts w:hint="eastAsia" w:ascii="仿宋_GB2312" w:hAnsi="仿宋_GB2312" w:eastAsia="仿宋_GB2312" w:cs="仿宋_GB2312"/>
          <w:b w:val="0"/>
          <w:bCs w:val="0"/>
          <w:color w:val="auto"/>
          <w:sz w:val="32"/>
          <w:szCs w:val="32"/>
          <w:highlight w:val="none"/>
          <w:u w:val="none"/>
          <w:lang w:val="en-US" w:eastAsia="zh-CN"/>
        </w:rPr>
        <w:t>支持涉重金属废弃矿石、选矿尾砂、冶炼废渣、赤泥综合利用等固体废物无害化及资源化技术集成与应用示范。支持有色金属聚集区采选冶废水低成本治理技术集成与应用示范。支持涉重金属区域/流域重金属环境健康风险评估及监测预警技术集成与应用示范。支持涉重金属低扰动低成本风险管控和绿色低碳修复等新技术、新材料、新装备研发应用。</w:t>
      </w:r>
      <w:bookmarkEnd w:id="476"/>
      <w:bookmarkEnd w:id="477"/>
      <w:bookmarkEnd w:id="478"/>
      <w:bookmarkEnd w:id="479"/>
      <w:bookmarkEnd w:id="480"/>
      <w:bookmarkEnd w:id="481"/>
      <w:bookmarkEnd w:id="482"/>
    </w:p>
    <w:p>
      <w:pPr>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ageBreakBefore w:val="0"/>
        <w:numPr>
          <w:ilvl w:val="0"/>
          <w:numId w:val="0"/>
        </w:numPr>
        <w:shd w:val="clear"/>
        <w:kinsoku/>
        <w:wordWrap/>
        <w:topLinePunct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形成技术</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项以上</w:t>
      </w:r>
      <w:r>
        <w:rPr>
          <w:rFonts w:hint="eastAsia" w:ascii="仿宋_GB2312" w:hAnsi="仿宋_GB2312" w:eastAsia="仿宋_GB2312" w:cs="仿宋_GB2312"/>
          <w:color w:val="auto"/>
          <w:sz w:val="32"/>
          <w:szCs w:val="32"/>
          <w:highlight w:val="none"/>
          <w:u w:val="none"/>
          <w:lang w:eastAsia="zh-CN"/>
        </w:rPr>
        <w:t>，或</w:t>
      </w:r>
      <w:r>
        <w:rPr>
          <w:rFonts w:hint="eastAsia" w:ascii="仿宋_GB2312" w:hAnsi="仿宋_GB2312" w:eastAsia="仿宋_GB2312" w:cs="仿宋_GB2312"/>
          <w:color w:val="auto"/>
          <w:sz w:val="32"/>
          <w:szCs w:val="32"/>
          <w:highlight w:val="none"/>
          <w:u w:val="none"/>
        </w:rPr>
        <w:t>形成装备</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项以上</w:t>
      </w:r>
      <w:r>
        <w:rPr>
          <w:rFonts w:hint="eastAsia" w:ascii="仿宋_GB2312" w:hAnsi="仿宋_GB2312" w:eastAsia="仿宋_GB2312" w:cs="仿宋_GB2312"/>
          <w:color w:val="auto"/>
          <w:sz w:val="32"/>
          <w:szCs w:val="32"/>
          <w:highlight w:val="none"/>
          <w:u w:val="none"/>
          <w:lang w:eastAsia="zh-CN"/>
        </w:rPr>
        <w:t>；在南宁</w:t>
      </w:r>
      <w:r>
        <w:rPr>
          <w:rFonts w:hint="eastAsia" w:ascii="仿宋_GB2312" w:hAnsi="仿宋_GB2312" w:eastAsia="仿宋_GB2312" w:cs="仿宋_GB2312"/>
          <w:color w:val="auto"/>
          <w:sz w:val="32"/>
          <w:szCs w:val="32"/>
          <w:highlight w:val="none"/>
          <w:u w:val="none"/>
        </w:rPr>
        <w:t>建立示范</w:t>
      </w:r>
      <w:r>
        <w:rPr>
          <w:rFonts w:hint="eastAsia" w:ascii="仿宋_GB2312" w:hAnsi="仿宋_GB2312" w:eastAsia="仿宋_GB2312" w:cs="仿宋_GB2312"/>
          <w:color w:val="auto"/>
          <w:sz w:val="32"/>
          <w:szCs w:val="32"/>
          <w:highlight w:val="none"/>
          <w:u w:val="none"/>
          <w:lang w:eastAsia="zh-CN"/>
        </w:rPr>
        <w:t>点</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个以上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申请</w:t>
      </w:r>
      <w:r>
        <w:rPr>
          <w:rFonts w:hint="eastAsia" w:ascii="仿宋_GB2312" w:hAnsi="仿宋_GB2312" w:eastAsia="仿宋_GB2312" w:cs="仿宋_GB2312"/>
          <w:color w:val="auto"/>
          <w:sz w:val="32"/>
          <w:szCs w:val="32"/>
          <w:highlight w:val="none"/>
          <w:u w:val="none"/>
          <w:lang w:val="en-US" w:eastAsia="zh-CN"/>
        </w:rPr>
        <w:t>或获得</w:t>
      </w:r>
      <w:r>
        <w:rPr>
          <w:rFonts w:hint="eastAsia" w:ascii="仿宋_GB2312" w:hAnsi="仿宋_GB2312" w:eastAsia="仿宋_GB2312" w:cs="仿宋_GB2312"/>
          <w:color w:val="auto"/>
          <w:sz w:val="32"/>
          <w:szCs w:val="32"/>
          <w:highlight w:val="none"/>
          <w:u w:val="none"/>
        </w:rPr>
        <w:t>发明专利</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项以上。</w:t>
      </w:r>
    </w:p>
    <w:p>
      <w:pPr>
        <w:pStyle w:val="2"/>
        <w:pageBreakBefore w:val="0"/>
        <w:numPr>
          <w:ilvl w:val="0"/>
          <w:numId w:val="0"/>
        </w:numPr>
        <w:shd w:val="clear"/>
        <w:kinsoku/>
        <w:wordWrap/>
        <w:topLinePunct w:val="0"/>
        <w:bidi w:val="0"/>
        <w:spacing w:line="520" w:lineRule="exact"/>
        <w:ind w:firstLine="636" w:firstLineChars="200"/>
        <w:jc w:val="both"/>
        <w:textAlignment w:val="auto"/>
        <w:rPr>
          <w:rFonts w:hint="eastAsia" w:ascii="仿宋_GB2312" w:hAnsi="仿宋_GB2312" w:eastAsia="仿宋_GB2312" w:cs="仿宋_GB2312"/>
          <w:color w:val="auto"/>
          <w:spacing w:val="-1"/>
          <w:kern w:val="2"/>
          <w:sz w:val="32"/>
          <w:szCs w:val="32"/>
          <w:highlight w:val="none"/>
          <w:u w:val="none"/>
        </w:rPr>
      </w:pPr>
      <w:r>
        <w:rPr>
          <w:rFonts w:hint="eastAsia" w:ascii="仿宋_GB2312" w:hAnsi="仿宋_GB2312" w:eastAsia="仿宋_GB2312" w:cs="仿宋_GB2312"/>
          <w:color w:val="auto"/>
          <w:spacing w:val="-1"/>
          <w:kern w:val="2"/>
          <w:sz w:val="32"/>
          <w:szCs w:val="32"/>
          <w:highlight w:val="none"/>
          <w:u w:val="none"/>
          <w:lang w:eastAsia="zh-CN"/>
        </w:rPr>
        <w:t>（</w:t>
      </w:r>
      <w:r>
        <w:rPr>
          <w:rFonts w:hint="default" w:ascii="Times New Roman" w:hAnsi="Times New Roman" w:eastAsia="仿宋_GB2312" w:cs="Times New Roman"/>
          <w:color w:val="auto"/>
          <w:spacing w:val="-1"/>
          <w:kern w:val="2"/>
          <w:sz w:val="32"/>
          <w:szCs w:val="32"/>
          <w:highlight w:val="none"/>
          <w:u w:val="none"/>
          <w:lang w:val="en-US" w:eastAsia="zh-CN"/>
        </w:rPr>
        <w:t>2</w:t>
      </w:r>
      <w:r>
        <w:rPr>
          <w:rFonts w:hint="eastAsia" w:ascii="仿宋_GB2312" w:hAnsi="仿宋_GB2312" w:eastAsia="仿宋_GB2312" w:cs="仿宋_GB2312"/>
          <w:color w:val="auto"/>
          <w:spacing w:val="-1"/>
          <w:kern w:val="2"/>
          <w:sz w:val="32"/>
          <w:szCs w:val="32"/>
          <w:highlight w:val="none"/>
          <w:u w:val="none"/>
          <w:lang w:eastAsia="zh-CN"/>
        </w:rPr>
        <w:t>）</w:t>
      </w:r>
      <w:r>
        <w:rPr>
          <w:rFonts w:hint="eastAsia" w:ascii="仿宋_GB2312" w:hAnsi="仿宋_GB2312" w:eastAsia="仿宋_GB2312" w:cs="仿宋_GB2312"/>
          <w:color w:val="auto"/>
          <w:spacing w:val="-1"/>
          <w:kern w:val="2"/>
          <w:sz w:val="32"/>
          <w:szCs w:val="32"/>
          <w:highlight w:val="none"/>
          <w:u w:val="none"/>
        </w:rPr>
        <w:t>项目实施期间，</w:t>
      </w:r>
      <w:r>
        <w:rPr>
          <w:rFonts w:hint="eastAsia" w:ascii="仿宋_GB2312" w:hAnsi="仿宋_GB2312" w:eastAsia="仿宋_GB2312" w:cs="仿宋_GB2312"/>
          <w:color w:val="auto"/>
          <w:sz w:val="32"/>
          <w:szCs w:val="32"/>
          <w:highlight w:val="none"/>
          <w:u w:val="none"/>
          <w:lang w:eastAsia="zh-CN"/>
        </w:rPr>
        <w:t>公益性</w:t>
      </w:r>
      <w:r>
        <w:rPr>
          <w:rFonts w:hint="eastAsia" w:ascii="仿宋_GB2312" w:hAnsi="仿宋_GB2312" w:eastAsia="仿宋_GB2312" w:cs="仿宋_GB2312"/>
          <w:color w:val="auto"/>
          <w:sz w:val="32"/>
          <w:szCs w:val="32"/>
          <w:highlight w:val="none"/>
          <w:u w:val="none"/>
        </w:rPr>
        <w:t>项目社会效益</w:t>
      </w:r>
      <w:r>
        <w:rPr>
          <w:rFonts w:hint="eastAsia" w:ascii="仿宋_GB2312" w:hAnsi="仿宋_GB2312" w:eastAsia="仿宋_GB2312" w:cs="仿宋_GB2312"/>
          <w:color w:val="auto"/>
          <w:sz w:val="32"/>
          <w:szCs w:val="32"/>
          <w:highlight w:val="none"/>
          <w:u w:val="none"/>
          <w:lang w:eastAsia="zh-CN"/>
        </w:rPr>
        <w:t>或生态效益</w:t>
      </w:r>
      <w:r>
        <w:rPr>
          <w:rFonts w:hint="eastAsia" w:ascii="仿宋_GB2312" w:hAnsi="仿宋_GB2312" w:eastAsia="仿宋_GB2312" w:cs="仿宋_GB2312"/>
          <w:color w:val="auto"/>
          <w:sz w:val="32"/>
          <w:szCs w:val="32"/>
          <w:highlight w:val="none"/>
          <w:u w:val="none"/>
        </w:rPr>
        <w:t>显著</w:t>
      </w:r>
      <w:r>
        <w:rPr>
          <w:rFonts w:hint="eastAsia" w:ascii="仿宋_GB2312" w:hAnsi="仿宋_GB2312" w:eastAsia="仿宋_GB2312" w:cs="仿宋_GB2312"/>
          <w:color w:val="auto"/>
          <w:sz w:val="32"/>
          <w:szCs w:val="32"/>
          <w:highlight w:val="none"/>
          <w:u w:val="none"/>
          <w:lang w:eastAsia="zh-CN"/>
        </w:rPr>
        <w:t>，产业类</w:t>
      </w:r>
      <w:r>
        <w:rPr>
          <w:rFonts w:hint="eastAsia" w:ascii="仿宋_GB2312" w:hAnsi="仿宋_GB2312" w:eastAsia="仿宋_GB2312" w:cs="仿宋_GB2312"/>
          <w:color w:val="auto"/>
          <w:spacing w:val="-1"/>
          <w:kern w:val="2"/>
          <w:sz w:val="32"/>
          <w:szCs w:val="32"/>
          <w:highlight w:val="none"/>
          <w:u w:val="none"/>
        </w:rPr>
        <w:t>项目新增产值或新增销售收入达到</w:t>
      </w:r>
      <w:r>
        <w:rPr>
          <w:rFonts w:hint="default" w:ascii="Times New Roman" w:hAnsi="Times New Roman" w:eastAsia="仿宋_GB2312" w:cs="Times New Roman"/>
          <w:color w:val="auto"/>
          <w:spacing w:val="-1"/>
          <w:kern w:val="2"/>
          <w:sz w:val="32"/>
          <w:szCs w:val="32"/>
          <w:highlight w:val="none"/>
          <w:u w:val="none"/>
          <w:lang w:val="en-US" w:eastAsia="zh-CN"/>
        </w:rPr>
        <w:t>300</w:t>
      </w:r>
      <w:r>
        <w:rPr>
          <w:rFonts w:hint="eastAsia" w:ascii="仿宋_GB2312" w:hAnsi="仿宋_GB2312" w:eastAsia="仿宋_GB2312" w:cs="仿宋_GB2312"/>
          <w:color w:val="auto"/>
          <w:spacing w:val="-1"/>
          <w:kern w:val="2"/>
          <w:sz w:val="32"/>
          <w:szCs w:val="32"/>
          <w:highlight w:val="none"/>
          <w:u w:val="none"/>
        </w:rPr>
        <w:t>万元以上。</w:t>
      </w:r>
    </w:p>
    <w:p>
      <w:pPr>
        <w:pStyle w:val="8"/>
        <w:pageBreakBefore w:val="0"/>
        <w:kinsoku/>
        <w:wordWrap/>
        <w:topLinePunct w:val="0"/>
        <w:bidi w:val="0"/>
        <w:spacing w:line="520" w:lineRule="exact"/>
        <w:ind w:left="0" w:firstLine="636" w:firstLineChars="200"/>
        <w:jc w:val="both"/>
        <w:textAlignment w:val="auto"/>
        <w:rPr>
          <w:rFonts w:hint="eastAsia" w:ascii="仿宋_GB2312" w:hAnsi="仿宋_GB2312" w:eastAsia="仿宋_GB2312" w:cs="仿宋_GB2312"/>
          <w:color w:val="auto"/>
          <w:szCs w:val="32"/>
          <w:highlight w:val="none"/>
          <w:u w:val="none"/>
          <w:lang w:val="en-US" w:eastAsia="zh-CN"/>
        </w:rPr>
      </w:pPr>
      <w:r>
        <w:rPr>
          <w:rFonts w:hint="eastAsia" w:ascii="仿宋_GB2312" w:hAnsi="仿宋_GB2312" w:eastAsia="仿宋_GB2312" w:cs="仿宋_GB2312"/>
          <w:color w:val="auto"/>
          <w:spacing w:val="-1"/>
          <w:kern w:val="2"/>
          <w:sz w:val="32"/>
          <w:szCs w:val="32"/>
          <w:highlight w:val="none"/>
          <w:u w:val="none"/>
          <w:lang w:val="en-US" w:eastAsia="zh-CN"/>
        </w:rPr>
        <w:t>申报条件：</w:t>
      </w:r>
    </w:p>
    <w:p>
      <w:pPr>
        <w:pStyle w:val="2"/>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3</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300</w:t>
      </w:r>
      <w:r>
        <w:rPr>
          <w:rFonts w:hint="eastAsia" w:ascii="仿宋_GB2312" w:hAnsi="仿宋_GB2312" w:eastAsia="仿宋_GB2312" w:cs="仿宋_GB2312"/>
          <w:bCs/>
          <w:color w:val="auto"/>
          <w:kern w:val="2"/>
          <w:sz w:val="32"/>
          <w:szCs w:val="32"/>
          <w:highlight w:val="none"/>
          <w:u w:val="none"/>
          <w:lang w:val="en-US" w:eastAsia="zh-CN"/>
        </w:rPr>
        <w:t>万元以上。</w:t>
      </w:r>
    </w:p>
    <w:bookmarkEnd w:id="462"/>
    <w:bookmarkEnd w:id="463"/>
    <w:bookmarkEnd w:id="464"/>
    <w:bookmarkEnd w:id="465"/>
    <w:bookmarkEnd w:id="466"/>
    <w:bookmarkEnd w:id="467"/>
    <w:bookmarkEnd w:id="468"/>
    <w:bookmarkEnd w:id="469"/>
    <w:bookmarkEnd w:id="470"/>
    <w:bookmarkEnd w:id="471"/>
    <w:bookmarkEnd w:id="472"/>
    <w:p>
      <w:pPr>
        <w:pStyle w:val="4"/>
        <w:keepNext w:val="0"/>
        <w:keepLines w:val="0"/>
        <w:pageBreakBefore w:val="0"/>
        <w:widowControl/>
        <w:numPr>
          <w:ilvl w:val="-1"/>
          <w:numId w:val="0"/>
        </w:numPr>
        <w:tabs>
          <w:tab w:val="left" w:pos="1461"/>
          <w:tab w:val="clear" w:pos="420"/>
        </w:tabs>
        <w:kinsoku/>
        <w:wordWrap/>
        <w:overflowPunct/>
        <w:topLinePunct w:val="0"/>
        <w:autoSpaceDE/>
        <w:autoSpaceDN/>
        <w:bidi w:val="0"/>
        <w:adjustRightInd/>
        <w:snapToGrid/>
        <w:spacing w:line="520" w:lineRule="exact"/>
        <w:ind w:left="640" w:leftChars="0" w:right="0" w:rightChars="0" w:firstLine="0" w:firstLineChars="0"/>
        <w:jc w:val="both"/>
        <w:textAlignment w:val="auto"/>
        <w:outlineLvl w:val="1"/>
        <w:rPr>
          <w:rFonts w:hint="eastAsia" w:ascii="楷体_GB2312" w:hAnsi="楷体_GB2312" w:eastAsia="楷体_GB2312" w:cs="楷体_GB2312"/>
          <w:color w:val="auto"/>
          <w:highlight w:val="none"/>
          <w:u w:val="none"/>
        </w:rPr>
      </w:pPr>
      <w:bookmarkStart w:id="483" w:name="_Toc11034"/>
      <w:bookmarkStart w:id="484" w:name="_Toc21789"/>
      <w:bookmarkStart w:id="485" w:name="_Toc9402"/>
      <w:bookmarkStart w:id="486" w:name="_Toc1182632584"/>
      <w:bookmarkStart w:id="487" w:name="_Toc801899374"/>
      <w:bookmarkStart w:id="488" w:name="_Toc5806"/>
      <w:bookmarkStart w:id="489" w:name="_Toc21205"/>
      <w:bookmarkStart w:id="490" w:name="_Toc29406"/>
      <w:bookmarkStart w:id="491" w:name="_Toc1064533828"/>
      <w:bookmarkStart w:id="492" w:name="_Toc6622"/>
      <w:bookmarkStart w:id="493" w:name="_Toc19713"/>
      <w:bookmarkStart w:id="494" w:name="_Toc1652272583"/>
      <w:bookmarkStart w:id="495" w:name="_Toc1094512880"/>
      <w:bookmarkStart w:id="496" w:name="_Toc32175"/>
      <w:bookmarkStart w:id="497" w:name="_Toc9206"/>
      <w:bookmarkStart w:id="498" w:name="_Toc1816906864"/>
      <w:bookmarkStart w:id="499" w:name="_Toc4725"/>
      <w:bookmarkStart w:id="500" w:name="_Toc24083"/>
      <w:bookmarkStart w:id="501" w:name="_Toc858486280"/>
      <w:bookmarkStart w:id="502" w:name="_Toc634577255"/>
      <w:bookmarkStart w:id="503" w:name="_Toc18263"/>
      <w:bookmarkStart w:id="504" w:name="_Toc403"/>
      <w:bookmarkStart w:id="505" w:name="_Toc56612054"/>
      <w:bookmarkStart w:id="506" w:name="_Toc1173"/>
      <w:bookmarkStart w:id="507" w:name="_Toc27368"/>
      <w:bookmarkStart w:id="508" w:name="_Toc1619253866"/>
      <w:bookmarkStart w:id="509" w:name="_Toc299895258"/>
      <w:bookmarkStart w:id="510" w:name="_Toc2115824789"/>
      <w:bookmarkStart w:id="511" w:name="_Toc7595"/>
      <w:bookmarkStart w:id="512" w:name="_Toc347371864"/>
      <w:bookmarkStart w:id="513" w:name="_Toc7857"/>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20</w:t>
      </w:r>
      <w:r>
        <w:rPr>
          <w:rFonts w:hint="eastAsia" w:ascii="楷体" w:hAnsi="楷体" w:eastAsia="楷体" w:cs="楷体"/>
          <w:color w:val="auto"/>
          <w:highlight w:val="none"/>
          <w:u w:val="none"/>
        </w:rPr>
        <w:t>：</w:t>
      </w:r>
      <w:bookmarkEnd w:id="483"/>
      <w:bookmarkEnd w:id="484"/>
      <w:bookmarkEnd w:id="485"/>
      <w:r>
        <w:rPr>
          <w:rFonts w:hint="eastAsia" w:ascii="楷体" w:hAnsi="楷体" w:eastAsia="楷体" w:cs="楷体"/>
          <w:color w:val="auto"/>
          <w:highlight w:val="none"/>
          <w:u w:val="none"/>
        </w:rPr>
        <w:t>大健康领域</w:t>
      </w:r>
      <w:r>
        <w:rPr>
          <w:rFonts w:hint="eastAsia" w:ascii="楷体_GB2312" w:hAnsi="楷体_GB2312" w:eastAsia="楷体_GB2312" w:cs="楷体_GB2312"/>
          <w:color w:val="auto"/>
          <w:highlight w:val="none"/>
          <w:u w:val="none"/>
        </w:rPr>
        <w:t>技术创新研究</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pageBreakBefore w:val="0"/>
        <w:shd w:val="clear"/>
        <w:kinsoku/>
        <w:wordWrap/>
        <w:topLinePunct w:val="0"/>
        <w:bidi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方向1：重点病种、常见病、多发病等诊疗技术及规范化研发与应用。</w:t>
      </w:r>
      <w:r>
        <w:rPr>
          <w:rFonts w:hint="eastAsia" w:ascii="仿宋_GB2312" w:hAnsi="仿宋_GB2312" w:eastAsia="仿宋_GB2312" w:cs="仿宋_GB2312"/>
          <w:color w:val="auto"/>
          <w:sz w:val="32"/>
          <w:szCs w:val="32"/>
          <w:highlight w:val="none"/>
          <w:u w:val="none"/>
        </w:rPr>
        <w:t>支持采用现代医学、中医（壮瑶医）、中西医结合方法开展恶性肿瘤、心脑血管疾病、呼吸系统疾病、内分泌与代谢性疾病、</w:t>
      </w:r>
      <w:r>
        <w:rPr>
          <w:rFonts w:hint="eastAsia" w:ascii="仿宋_GB2312" w:hAnsi="仿宋_GB2312" w:eastAsia="仿宋_GB2312" w:cs="仿宋_GB2312"/>
          <w:color w:val="auto"/>
          <w:sz w:val="32"/>
          <w:szCs w:val="32"/>
          <w:highlight w:val="none"/>
          <w:u w:val="none"/>
          <w:lang w:eastAsia="zh-CN"/>
        </w:rPr>
        <w:t>儿童青少年</w:t>
      </w:r>
      <w:r>
        <w:rPr>
          <w:rFonts w:hint="eastAsia" w:ascii="仿宋_GB2312" w:hAnsi="仿宋_GB2312" w:eastAsia="仿宋_GB2312" w:cs="仿宋_GB2312"/>
          <w:color w:val="auto"/>
          <w:sz w:val="32"/>
          <w:szCs w:val="32"/>
          <w:highlight w:val="none"/>
          <w:u w:val="none"/>
        </w:rPr>
        <w:t>心理疾病及传染性疾病等疾病</w:t>
      </w:r>
      <w:r>
        <w:rPr>
          <w:rFonts w:hint="eastAsia" w:ascii="仿宋_GB2312" w:hAnsi="仿宋_GB2312" w:eastAsia="仿宋_GB2312" w:cs="仿宋_GB2312"/>
          <w:color w:val="auto"/>
          <w:sz w:val="32"/>
          <w:szCs w:val="32"/>
          <w:highlight w:val="none"/>
          <w:u w:val="none"/>
          <w:lang w:eastAsia="zh-CN"/>
        </w:rPr>
        <w:t>关键技术研发与应用示范。</w:t>
      </w:r>
      <w:r>
        <w:rPr>
          <w:rFonts w:hint="eastAsia" w:ascii="仿宋_GB2312" w:hAnsi="仿宋_GB2312" w:eastAsia="仿宋_GB2312" w:cs="仿宋_GB2312"/>
          <w:color w:val="auto"/>
          <w:sz w:val="32"/>
          <w:szCs w:val="32"/>
          <w:highlight w:val="none"/>
          <w:u w:val="none"/>
        </w:rPr>
        <w:t>支持</w:t>
      </w:r>
      <w:r>
        <w:rPr>
          <w:rFonts w:hint="eastAsia" w:ascii="仿宋_GB2312" w:hAnsi="仿宋_GB2312" w:eastAsia="仿宋_GB2312" w:cs="仿宋_GB2312"/>
          <w:color w:val="auto"/>
          <w:sz w:val="32"/>
          <w:szCs w:val="32"/>
          <w:highlight w:val="none"/>
          <w:u w:val="none"/>
          <w:lang w:eastAsia="zh-CN"/>
        </w:rPr>
        <w:t>开展</w:t>
      </w:r>
      <w:r>
        <w:rPr>
          <w:rFonts w:hint="eastAsia" w:ascii="仿宋_GB2312" w:hAnsi="仿宋_GB2312" w:eastAsia="仿宋_GB2312" w:cs="仿宋_GB2312"/>
          <w:color w:val="auto"/>
          <w:sz w:val="32"/>
          <w:szCs w:val="32"/>
          <w:highlight w:val="none"/>
          <w:u w:val="none"/>
        </w:rPr>
        <w:t>老龄化健康、康养或残障预防、康复、辅助等关键技术研发与应用示范或产品研发。支持开展生殖健康、优生遗传、妇儿健康关键技术研发与应用示范。</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开展防治慢性病、职业病等关键技术研究与示范。</w:t>
      </w:r>
      <w:r>
        <w:rPr>
          <w:rFonts w:hint="eastAsia" w:ascii="仿宋_GB2312" w:hAnsi="仿宋_GB2312" w:eastAsia="仿宋_GB2312" w:cs="仿宋_GB2312"/>
          <w:snapToGrid w:val="0"/>
          <w:color w:val="auto"/>
          <w:sz w:val="32"/>
          <w:szCs w:val="32"/>
          <w:highlight w:val="none"/>
          <w:u w:val="none"/>
        </w:rPr>
        <w:t>支持多学科健康评价、亚健康康复管理、主动健康管理与行为干预关键技术研发与应用示范</w:t>
      </w:r>
      <w:r>
        <w:rPr>
          <w:rFonts w:hint="eastAsia" w:ascii="仿宋_GB2312" w:hAnsi="仿宋_GB2312" w:eastAsia="仿宋_GB2312" w:cs="仿宋_GB2312"/>
          <w:snapToGrid w:val="0"/>
          <w:color w:val="auto"/>
          <w:sz w:val="32"/>
          <w:szCs w:val="32"/>
          <w:highlight w:val="none"/>
          <w:u w:val="none"/>
          <w:lang w:eastAsia="zh-CN"/>
        </w:rPr>
        <w:t>。</w:t>
      </w:r>
      <w:r>
        <w:rPr>
          <w:rFonts w:hint="eastAsia" w:ascii="仿宋_GB2312" w:hAnsi="仿宋_GB2312" w:eastAsia="仿宋_GB2312" w:cs="仿宋_GB2312"/>
          <w:snapToGrid w:val="0"/>
          <w:color w:val="auto"/>
          <w:sz w:val="32"/>
          <w:szCs w:val="32"/>
          <w:highlight w:val="none"/>
          <w:u w:val="none"/>
        </w:rPr>
        <w:t>支持开展干细胞治疗、免疫治疗等生物医药关键技术研究与应用示范。</w:t>
      </w:r>
    </w:p>
    <w:p>
      <w:pPr>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ageBreakBefore w:val="0"/>
        <w:numPr>
          <w:ilvl w:val="-1"/>
          <w:numId w:val="0"/>
        </w:numPr>
        <w:shd w:val="clear"/>
        <w:kinsoku/>
        <w:wordWrap/>
        <w:topLinePunct w:val="0"/>
        <w:bidi w:val="0"/>
        <w:spacing w:line="520" w:lineRule="exact"/>
        <w:ind w:lef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制订安全、高效、稳定、可推广的规范化诊疗方案</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w:t>
      </w:r>
      <w:r>
        <w:rPr>
          <w:rFonts w:hint="eastAsia" w:ascii="仿宋_GB2312" w:hAnsi="仿宋_GB2312" w:eastAsia="仿宋_GB2312" w:cs="仿宋_GB2312"/>
          <w:color w:val="auto"/>
          <w:sz w:val="32"/>
          <w:szCs w:val="32"/>
          <w:highlight w:val="none"/>
          <w:u w:val="none"/>
          <w:lang w:eastAsia="zh-CN"/>
        </w:rPr>
        <w:t>以上；或</w:t>
      </w:r>
      <w:r>
        <w:rPr>
          <w:rFonts w:hint="eastAsia" w:ascii="仿宋_GB2312" w:hAnsi="仿宋_GB2312" w:eastAsia="仿宋_GB2312" w:cs="仿宋_GB2312"/>
          <w:color w:val="auto"/>
          <w:sz w:val="32"/>
          <w:szCs w:val="32"/>
          <w:highlight w:val="none"/>
          <w:u w:val="none"/>
        </w:rPr>
        <w:t>诊断、治疗相关新技术、方法和操作规程</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w:t>
      </w:r>
      <w:r>
        <w:rPr>
          <w:rFonts w:hint="eastAsia" w:ascii="仿宋_GB2312" w:hAnsi="仿宋_GB2312" w:eastAsia="仿宋_GB2312" w:cs="仿宋_GB2312"/>
          <w:color w:val="auto"/>
          <w:sz w:val="32"/>
          <w:szCs w:val="32"/>
          <w:highlight w:val="none"/>
          <w:u w:val="none"/>
          <w:lang w:eastAsia="zh-CN"/>
        </w:rPr>
        <w:t>以上；或开发相关诊疗软件、</w:t>
      </w:r>
      <w:r>
        <w:rPr>
          <w:rFonts w:hint="default" w:ascii="Times New Roman" w:hAnsi="Times New Roman" w:eastAsia="仿宋_GB2312" w:cs="Times New Roman"/>
          <w:color w:val="auto"/>
          <w:sz w:val="32"/>
          <w:szCs w:val="32"/>
          <w:highlight w:val="none"/>
          <w:u w:val="none"/>
          <w:lang w:eastAsia="zh-CN"/>
        </w:rPr>
        <w:t>APP</w:t>
      </w:r>
      <w:r>
        <w:rPr>
          <w:rFonts w:hint="eastAsia" w:ascii="仿宋_GB2312" w:hAnsi="仿宋_GB2312" w:eastAsia="仿宋_GB2312" w:cs="仿宋_GB2312"/>
          <w:color w:val="auto"/>
          <w:sz w:val="32"/>
          <w:szCs w:val="32"/>
          <w:highlight w:val="none"/>
          <w:u w:val="none"/>
          <w:lang w:eastAsia="zh-CN"/>
        </w:rPr>
        <w:t>或智慧医疗系统</w:t>
      </w:r>
      <w:r>
        <w:rPr>
          <w:rFonts w:hint="default" w:ascii="Times New Roman" w:hAnsi="Times New Roman" w:eastAsia="仿宋_GB2312" w:cs="Times New Roman"/>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lang w:eastAsia="zh-CN"/>
        </w:rPr>
        <w:t>项以上或建立常见病、多发病监测队列库。</w:t>
      </w:r>
    </w:p>
    <w:p>
      <w:pPr>
        <w:pageBreakBefore w:val="0"/>
        <w:numPr>
          <w:ilvl w:val="-1"/>
          <w:numId w:val="0"/>
        </w:numPr>
        <w:shd w:val="clear"/>
        <w:kinsoku/>
        <w:wordWrap/>
        <w:topLinePunct w:val="0"/>
        <w:bidi w:val="0"/>
        <w:spacing w:line="520" w:lineRule="exact"/>
        <w:ind w:lef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培养医疗骨干和诊疗团队，培养硕士研究生</w:t>
      </w:r>
      <w:r>
        <w:rPr>
          <w:rFonts w:hint="default" w:ascii="Times New Roman" w:hAnsi="Times New Roman" w:eastAsia="仿宋_GB2312" w:cs="Times New Roman"/>
          <w:color w:val="auto"/>
          <w:sz w:val="32"/>
          <w:szCs w:val="32"/>
          <w:highlight w:val="none"/>
          <w:u w:val="none"/>
        </w:rPr>
        <w:t>2</w:t>
      </w:r>
      <w:r>
        <w:rPr>
          <w:rFonts w:hint="eastAsia" w:ascii="仿宋_GB2312" w:hAnsi="仿宋_GB2312" w:eastAsia="仿宋_GB2312" w:cs="仿宋_GB2312"/>
          <w:color w:val="auto"/>
          <w:sz w:val="32"/>
          <w:szCs w:val="32"/>
          <w:highlight w:val="none"/>
          <w:u w:val="none"/>
        </w:rPr>
        <w:t>名以上。</w:t>
      </w:r>
    </w:p>
    <w:p>
      <w:pPr>
        <w:pStyle w:val="2"/>
        <w:pageBreakBefore w:val="0"/>
        <w:kinsoku/>
        <w:wordWrap/>
        <w:topLinePunct w:val="0"/>
        <w:bidi w:val="0"/>
        <w:spacing w:line="520" w:lineRule="exact"/>
        <w:ind w:firstLine="636" w:firstLineChars="200"/>
        <w:jc w:val="both"/>
        <w:textAlignment w:val="auto"/>
        <w:rPr>
          <w:rFonts w:hint="eastAsia" w:ascii="仿宋_GB2312" w:hAnsi="仿宋_GB2312" w:eastAsia="仿宋_GB2312" w:cs="仿宋_GB2312"/>
          <w:color w:val="auto"/>
          <w:spacing w:val="-1"/>
          <w:kern w:val="2"/>
          <w:sz w:val="32"/>
          <w:szCs w:val="32"/>
          <w:highlight w:val="none"/>
          <w:u w:val="none"/>
          <w:lang w:val="en-US" w:eastAsia="zh-CN"/>
        </w:rPr>
      </w:pPr>
      <w:r>
        <w:rPr>
          <w:rFonts w:hint="eastAsia" w:ascii="仿宋_GB2312" w:hAnsi="仿宋_GB2312" w:eastAsia="仿宋_GB2312" w:cs="仿宋_GB2312"/>
          <w:color w:val="auto"/>
          <w:spacing w:val="-1"/>
          <w:kern w:val="2"/>
          <w:sz w:val="32"/>
          <w:szCs w:val="32"/>
          <w:highlight w:val="none"/>
          <w:u w:val="none"/>
          <w:lang w:val="en-US" w:eastAsia="zh-CN"/>
        </w:rPr>
        <w:t>申报条件：</w:t>
      </w:r>
    </w:p>
    <w:p>
      <w:pPr>
        <w:pStyle w:val="2"/>
        <w:pageBreakBefore w:val="0"/>
        <w:numPr>
          <w:ilvl w:val="-1"/>
          <w:numId w:val="0"/>
        </w:numPr>
        <w:kinsoku/>
        <w:wordWrap/>
        <w:topLinePunct w:val="0"/>
        <w:bidi w:val="0"/>
        <w:spacing w:line="520" w:lineRule="exact"/>
        <w:ind w:left="0"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3</w:t>
      </w:r>
      <w:r>
        <w:rPr>
          <w:rFonts w:hint="eastAsia" w:ascii="仿宋_GB2312" w:hAnsi="仿宋_GB2312" w:eastAsia="仿宋_GB2312" w:cs="仿宋_GB2312"/>
          <w:bCs/>
          <w:color w:val="auto"/>
          <w:kern w:val="2"/>
          <w:sz w:val="32"/>
          <w:szCs w:val="32"/>
          <w:highlight w:val="none"/>
          <w:u w:val="none"/>
          <w:lang w:val="en-US" w:eastAsia="zh-CN"/>
        </w:rPr>
        <w:t>）单位上年研发投入在</w:t>
      </w:r>
      <w:r>
        <w:rPr>
          <w:rFonts w:hint="default" w:ascii="Times New Roman" w:hAnsi="Times New Roman" w:eastAsia="仿宋_GB2312" w:cs="Times New Roman"/>
          <w:bCs/>
          <w:color w:val="auto"/>
          <w:kern w:val="2"/>
          <w:sz w:val="32"/>
          <w:szCs w:val="32"/>
          <w:highlight w:val="none"/>
          <w:u w:val="none"/>
          <w:lang w:val="en-US" w:eastAsia="zh-CN"/>
        </w:rPr>
        <w:t>300</w:t>
      </w:r>
      <w:r>
        <w:rPr>
          <w:rFonts w:hint="eastAsia" w:ascii="仿宋_GB2312" w:hAnsi="仿宋_GB2312" w:eastAsia="仿宋_GB2312" w:cs="仿宋_GB2312"/>
          <w:bCs/>
          <w:color w:val="auto"/>
          <w:kern w:val="2"/>
          <w:sz w:val="32"/>
          <w:szCs w:val="32"/>
          <w:highlight w:val="none"/>
          <w:u w:val="none"/>
          <w:lang w:val="en-US" w:eastAsia="zh-CN"/>
        </w:rPr>
        <w:t>万元以上。</w:t>
      </w:r>
    </w:p>
    <w:p>
      <w:pPr>
        <w:pageBreakBefore w:val="0"/>
        <w:numPr>
          <w:ilvl w:val="-1"/>
          <w:numId w:val="0"/>
        </w:numPr>
        <w:shd w:val="clear"/>
        <w:kinsoku/>
        <w:wordWrap/>
        <w:topLinePunct w:val="0"/>
        <w:bidi w:val="0"/>
        <w:spacing w:line="520" w:lineRule="exact"/>
        <w:ind w:left="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项目单位要按不低于申报支持额度</w:t>
      </w:r>
      <w:r>
        <w:rPr>
          <w:rFonts w:hint="default" w:ascii="Times New Roman" w:hAnsi="Times New Roman" w:eastAsia="仿宋_GB2312" w:cs="Times New Roman"/>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倍的比例配套自筹经费。</w:t>
      </w:r>
    </w:p>
    <w:p>
      <w:pPr>
        <w:pStyle w:val="9"/>
        <w:pageBreakBefore w:val="0"/>
        <w:kinsoku/>
        <w:wordWrap/>
        <w:topLinePunct w:val="0"/>
        <w:bidi w:val="0"/>
        <w:spacing w:after="0" w:line="520" w:lineRule="exact"/>
        <w:jc w:val="both"/>
        <w:textAlignment w:val="auto"/>
        <w:rPr>
          <w:rFonts w:hint="eastAsia" w:ascii="仿宋_GB2312" w:hAnsi="仿宋_GB2312" w:eastAsia="仿宋_GB2312" w:cs="仿宋_GB2312"/>
          <w:snapToGrid/>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napToGrid/>
          <w:color w:val="auto"/>
          <w:sz w:val="32"/>
          <w:szCs w:val="32"/>
          <w:highlight w:val="none"/>
          <w:u w:val="none"/>
        </w:rPr>
        <w:t>所有涉及医学临床申报项目须提供医学伦理委员会审查意见。</w:t>
      </w:r>
    </w:p>
    <w:p>
      <w:pPr>
        <w:pStyle w:val="9"/>
        <w:pageBreakBefore w:val="0"/>
        <w:kinsoku/>
        <w:wordWrap/>
        <w:topLinePunct w:val="0"/>
        <w:bidi w:val="0"/>
        <w:spacing w:after="0" w:line="520" w:lineRule="exact"/>
        <w:jc w:val="both"/>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snapToGrid/>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6</w:t>
      </w:r>
      <w:r>
        <w:rPr>
          <w:rFonts w:hint="eastAsia" w:ascii="仿宋_GB2312" w:hAnsi="仿宋_GB2312" w:eastAsia="仿宋_GB2312" w:cs="仿宋_GB2312"/>
          <w:snapToGrid/>
          <w:color w:val="auto"/>
          <w:sz w:val="32"/>
          <w:szCs w:val="32"/>
          <w:highlight w:val="none"/>
          <w:u w:val="none"/>
          <w:lang w:eastAsia="zh-CN"/>
        </w:rPr>
        <w:t>）</w:t>
      </w:r>
      <w:r>
        <w:rPr>
          <w:rFonts w:hint="eastAsia" w:ascii="仿宋_GB2312" w:hAnsi="仿宋_GB2312" w:eastAsia="仿宋_GB2312" w:cs="仿宋_GB2312"/>
          <w:snapToGrid/>
          <w:color w:val="auto"/>
          <w:sz w:val="32"/>
          <w:szCs w:val="32"/>
          <w:highlight w:val="none"/>
          <w:u w:val="none"/>
        </w:rPr>
        <w:t>实施年限不超过</w:t>
      </w:r>
      <w:r>
        <w:rPr>
          <w:rFonts w:hint="default" w:ascii="Times New Roman" w:hAnsi="Times New Roman" w:eastAsia="仿宋_GB2312" w:cs="Times New Roman"/>
          <w:snapToGrid/>
          <w:color w:val="auto"/>
          <w:sz w:val="32"/>
          <w:szCs w:val="32"/>
          <w:highlight w:val="none"/>
          <w:u w:val="none"/>
        </w:rPr>
        <w:t>3</w:t>
      </w:r>
      <w:r>
        <w:rPr>
          <w:rFonts w:hint="eastAsia" w:ascii="仿宋_GB2312" w:hAnsi="仿宋_GB2312" w:eastAsia="仿宋_GB2312" w:cs="仿宋_GB2312"/>
          <w:snapToGrid/>
          <w:color w:val="auto"/>
          <w:sz w:val="32"/>
          <w:szCs w:val="32"/>
          <w:highlight w:val="none"/>
          <w:u w:val="none"/>
        </w:rPr>
        <w:t>年</w:t>
      </w:r>
      <w:r>
        <w:rPr>
          <w:rFonts w:hint="eastAsia" w:ascii="仿宋_GB2312" w:hAnsi="仿宋_GB2312" w:eastAsia="仿宋_GB2312" w:cs="仿宋_GB2312"/>
          <w:snapToGrid/>
          <w:color w:val="auto"/>
          <w:sz w:val="32"/>
          <w:szCs w:val="32"/>
          <w:highlight w:val="none"/>
          <w:u w:val="none"/>
          <w:lang w:eastAsia="zh-CN"/>
        </w:rPr>
        <w:t>。</w:t>
      </w:r>
    </w:p>
    <w:p>
      <w:pPr>
        <w:pageBreakBefore w:val="0"/>
        <w:shd w:val="clear"/>
        <w:kinsoku/>
        <w:wordWrap/>
        <w:topLinePunct w:val="0"/>
        <w:bidi w:val="0"/>
        <w:spacing w:line="520" w:lineRule="exact"/>
        <w:ind w:firstLine="643" w:firstLineChars="200"/>
        <w:jc w:val="both"/>
        <w:textAlignment w:val="auto"/>
        <w:rPr>
          <w:rFonts w:hint="eastAsia" w:ascii="仿宋_GB2312" w:hAnsi="仿宋_GB2312" w:eastAsia="仿宋_GB2312" w:cs="仿宋_GB2312"/>
          <w:b/>
          <w:bCs/>
          <w:color w:val="auto"/>
          <w:sz w:val="32"/>
          <w:szCs w:val="32"/>
          <w:highlight w:val="none"/>
          <w:u w:val="none"/>
        </w:rPr>
      </w:pPr>
    </w:p>
    <w:p>
      <w:pPr>
        <w:pageBreakBefore w:val="0"/>
        <w:shd w:val="clear"/>
        <w:kinsoku/>
        <w:wordWrap/>
        <w:topLinePunct w:val="0"/>
        <w:bidi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方向2：中药壮瑶药</w:t>
      </w:r>
      <w:r>
        <w:rPr>
          <w:rFonts w:hint="eastAsia" w:ascii="仿宋_GB2312" w:hAnsi="仿宋_GB2312" w:eastAsia="仿宋_GB2312" w:cs="仿宋_GB2312"/>
          <w:b/>
          <w:bCs/>
          <w:color w:val="auto"/>
          <w:sz w:val="32"/>
          <w:szCs w:val="32"/>
          <w:highlight w:val="none"/>
          <w:u w:val="none"/>
          <w:lang w:eastAsia="zh-CN"/>
        </w:rPr>
        <w:t>研究开发与应用示范。</w:t>
      </w:r>
      <w:r>
        <w:rPr>
          <w:rFonts w:hint="eastAsia" w:ascii="仿宋_GB2312" w:hAnsi="仿宋_GB2312" w:eastAsia="仿宋_GB2312" w:cs="仿宋_GB2312"/>
          <w:color w:val="auto"/>
          <w:sz w:val="32"/>
          <w:szCs w:val="32"/>
          <w:highlight w:val="none"/>
          <w:u w:val="none"/>
        </w:rPr>
        <w:t>支持特色壮瑶诊疗技术的研究与开发</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特色中药壮瑶药医院制剂的研发注册、备案或质量标准提升。</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开展中成药的二次开发</w:t>
      </w:r>
      <w:r>
        <w:rPr>
          <w:rFonts w:hint="eastAsia" w:ascii="仿宋_GB2312" w:hAnsi="仿宋_GB2312" w:eastAsia="仿宋_GB2312" w:cs="仿宋_GB2312"/>
          <w:color w:val="auto"/>
          <w:sz w:val="32"/>
          <w:szCs w:val="32"/>
          <w:highlight w:val="none"/>
          <w:u w:val="none"/>
          <w:lang w:eastAsia="zh-CN"/>
        </w:rPr>
        <w:t>及应用</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lang w:val="en-US" w:eastAsia="zh-CN"/>
        </w:rPr>
        <w:t>中药壮瑶药</w:t>
      </w:r>
      <w:r>
        <w:rPr>
          <w:rFonts w:hint="eastAsia" w:ascii="仿宋_GB2312" w:hAnsi="仿宋_GB2312" w:eastAsia="仿宋_GB2312" w:cs="仿宋_GB2312"/>
          <w:i w:val="0"/>
          <w:iCs w:val="0"/>
          <w:caps w:val="0"/>
          <w:color w:val="auto"/>
          <w:spacing w:val="0"/>
          <w:sz w:val="32"/>
          <w:szCs w:val="32"/>
          <w:highlight w:val="none"/>
          <w:u w:val="none"/>
          <w:shd w:val="clear" w:fill="FFFFFF"/>
        </w:rPr>
        <w:t>食品、药品</w:t>
      </w:r>
      <w:r>
        <w:rPr>
          <w:rFonts w:hint="eastAsia" w:ascii="仿宋_GB2312" w:hAnsi="仿宋_GB2312" w:eastAsia="仿宋_GB2312" w:cs="仿宋_GB2312"/>
          <w:i w:val="0"/>
          <w:iCs w:val="0"/>
          <w:caps w:val="0"/>
          <w:color w:val="auto"/>
          <w:spacing w:val="0"/>
          <w:sz w:val="32"/>
          <w:szCs w:val="32"/>
          <w:highlight w:val="none"/>
          <w:u w:val="none"/>
          <w:shd w:val="clear" w:fill="FFFFFF"/>
          <w:lang w:eastAsia="zh-CN"/>
        </w:rPr>
        <w:t>规范化生产技术</w:t>
      </w:r>
      <w:r>
        <w:rPr>
          <w:rFonts w:hint="eastAsia" w:ascii="仿宋_GB2312" w:hAnsi="仿宋_GB2312" w:eastAsia="仿宋_GB2312" w:cs="仿宋_GB2312"/>
          <w:i w:val="0"/>
          <w:iCs w:val="0"/>
          <w:caps w:val="0"/>
          <w:color w:val="auto"/>
          <w:spacing w:val="0"/>
          <w:sz w:val="32"/>
          <w:szCs w:val="32"/>
          <w:highlight w:val="none"/>
          <w:u w:val="none"/>
          <w:shd w:val="clear" w:fill="FFFFFF"/>
        </w:rPr>
        <w:t>，康复、护理以及医养结合服务</w:t>
      </w:r>
      <w:r>
        <w:rPr>
          <w:rFonts w:hint="eastAsia" w:ascii="仿宋_GB2312" w:hAnsi="仿宋_GB2312" w:eastAsia="仿宋_GB2312" w:cs="仿宋_GB2312"/>
          <w:i w:val="0"/>
          <w:iCs w:val="0"/>
          <w:caps w:val="0"/>
          <w:color w:val="auto"/>
          <w:spacing w:val="0"/>
          <w:sz w:val="32"/>
          <w:szCs w:val="32"/>
          <w:highlight w:val="none"/>
          <w:u w:val="none"/>
          <w:shd w:val="clear" w:fill="FFFFFF"/>
          <w:lang w:eastAsia="zh-CN"/>
        </w:rPr>
        <w:t>养生养老技术等</w:t>
      </w:r>
      <w:r>
        <w:rPr>
          <w:rFonts w:hint="eastAsia" w:ascii="仿宋_GB2312" w:hAnsi="仿宋_GB2312" w:eastAsia="仿宋_GB2312" w:cs="仿宋_GB2312"/>
          <w:color w:val="auto"/>
          <w:sz w:val="32"/>
          <w:szCs w:val="32"/>
          <w:highlight w:val="none"/>
          <w:u w:val="none"/>
          <w:lang w:val="en-US" w:eastAsia="zh-CN"/>
        </w:rPr>
        <w:t>研究</w:t>
      </w:r>
      <w:r>
        <w:rPr>
          <w:rFonts w:hint="eastAsia" w:ascii="仿宋_GB2312" w:hAnsi="仿宋_GB2312" w:eastAsia="仿宋_GB2312" w:cs="仿宋_GB2312"/>
          <w:i w:val="0"/>
          <w:iCs w:val="0"/>
          <w:caps w:val="0"/>
          <w:color w:val="auto"/>
          <w:spacing w:val="0"/>
          <w:sz w:val="32"/>
          <w:szCs w:val="32"/>
          <w:highlight w:val="none"/>
          <w:u w:val="none"/>
          <w:shd w:val="clear" w:fill="FFFFFF"/>
          <w:lang w:eastAsia="zh-CN"/>
        </w:rPr>
        <w:t>。</w:t>
      </w:r>
      <w:r>
        <w:rPr>
          <w:rFonts w:hint="eastAsia" w:ascii="仿宋_GB2312" w:hAnsi="仿宋_GB2312" w:eastAsia="仿宋_GB2312" w:cs="仿宋_GB2312"/>
          <w:color w:val="auto"/>
          <w:sz w:val="32"/>
          <w:szCs w:val="32"/>
          <w:highlight w:val="none"/>
          <w:u w:val="none"/>
        </w:rPr>
        <w:t>支持中药饮片、中药配方颗粒</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药食两用保健品以及</w:t>
      </w:r>
      <w:r>
        <w:rPr>
          <w:rFonts w:hint="eastAsia" w:ascii="仿宋_GB2312" w:hAnsi="仿宋_GB2312" w:eastAsia="仿宋_GB2312" w:cs="仿宋_GB2312"/>
          <w:color w:val="auto"/>
          <w:sz w:val="32"/>
          <w:szCs w:val="32"/>
          <w:highlight w:val="none"/>
          <w:u w:val="none"/>
          <w:lang w:eastAsia="zh-CN"/>
        </w:rPr>
        <w:t>特殊用途化妆品</w:t>
      </w:r>
      <w:r>
        <w:rPr>
          <w:rFonts w:hint="eastAsia" w:ascii="仿宋_GB2312" w:hAnsi="仿宋_GB2312" w:eastAsia="仿宋_GB2312" w:cs="仿宋_GB2312"/>
          <w:color w:val="auto"/>
          <w:sz w:val="32"/>
          <w:szCs w:val="32"/>
          <w:highlight w:val="none"/>
          <w:u w:val="none"/>
        </w:rPr>
        <w:t>的关键技术及产品研发。</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中药民族药资源保护利用关键技术研究及种源、药源基地建设。</w:t>
      </w:r>
    </w:p>
    <w:p>
      <w:pPr>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Style w:val="2"/>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eastAsia="zh-CN"/>
        </w:rPr>
      </w:pPr>
      <w:r>
        <w:rPr>
          <w:rFonts w:hint="eastAsia" w:ascii="仿宋_GB2312" w:hAnsi="仿宋_GB2312" w:eastAsia="仿宋_GB2312" w:cs="仿宋_GB2312"/>
          <w:bCs/>
          <w:color w:val="auto"/>
          <w:kern w:val="2"/>
          <w:sz w:val="32"/>
          <w:szCs w:val="32"/>
          <w:highlight w:val="none"/>
          <w:u w:val="none"/>
          <w:lang w:eastAsia="zh-CN"/>
        </w:rPr>
        <w:t>（</w:t>
      </w:r>
      <w:r>
        <w:rPr>
          <w:rFonts w:hint="default" w:ascii="Times New Roman" w:hAnsi="Times New Roman" w:eastAsia="仿宋_GB2312" w:cs="Times New Roman"/>
          <w:bCs/>
          <w:color w:val="auto"/>
          <w:kern w:val="2"/>
          <w:sz w:val="32"/>
          <w:szCs w:val="32"/>
          <w:highlight w:val="none"/>
          <w:u w:val="none"/>
          <w:lang w:val="en-US" w:eastAsia="zh-CN"/>
        </w:rPr>
        <w:t>1</w:t>
      </w:r>
      <w:r>
        <w:rPr>
          <w:rFonts w:hint="eastAsia" w:ascii="仿宋_GB2312" w:hAnsi="仿宋_GB2312" w:eastAsia="仿宋_GB2312" w:cs="仿宋_GB2312"/>
          <w:bCs/>
          <w:color w:val="auto"/>
          <w:kern w:val="2"/>
          <w:sz w:val="32"/>
          <w:szCs w:val="32"/>
          <w:highlight w:val="none"/>
          <w:u w:val="none"/>
          <w:lang w:eastAsia="zh-CN"/>
        </w:rPr>
        <w:t>）形成</w:t>
      </w:r>
      <w:r>
        <w:rPr>
          <w:rFonts w:hint="eastAsia" w:ascii="仿宋_GB2312" w:hAnsi="仿宋_GB2312" w:eastAsia="仿宋_GB2312" w:cs="仿宋_GB2312"/>
          <w:color w:val="auto"/>
          <w:sz w:val="32"/>
          <w:szCs w:val="32"/>
          <w:highlight w:val="none"/>
          <w:u w:val="none"/>
        </w:rPr>
        <w:t>中药壮瑶药</w:t>
      </w:r>
      <w:r>
        <w:rPr>
          <w:rFonts w:hint="eastAsia" w:ascii="仿宋_GB2312" w:hAnsi="仿宋_GB2312" w:eastAsia="仿宋_GB2312" w:cs="仿宋_GB2312"/>
          <w:bCs/>
          <w:color w:val="auto"/>
          <w:kern w:val="2"/>
          <w:sz w:val="32"/>
          <w:szCs w:val="32"/>
          <w:highlight w:val="none"/>
          <w:u w:val="none"/>
          <w:lang w:eastAsia="zh-CN"/>
        </w:rPr>
        <w:t>诊疗技术或方案</w:t>
      </w:r>
      <w:r>
        <w:rPr>
          <w:rFonts w:hint="default" w:ascii="Times New Roman" w:hAnsi="Times New Roman" w:eastAsia="仿宋_GB2312" w:cs="Times New Roman"/>
          <w:bCs/>
          <w:color w:val="auto"/>
          <w:kern w:val="2"/>
          <w:sz w:val="32"/>
          <w:szCs w:val="32"/>
          <w:highlight w:val="none"/>
          <w:u w:val="none"/>
          <w:lang w:val="en-US" w:eastAsia="zh-CN"/>
        </w:rPr>
        <w:t>1</w:t>
      </w:r>
      <w:r>
        <w:rPr>
          <w:rFonts w:hint="eastAsia" w:ascii="仿宋_GB2312" w:hAnsi="仿宋_GB2312" w:eastAsia="仿宋_GB2312" w:cs="仿宋_GB2312"/>
          <w:bCs/>
          <w:color w:val="auto"/>
          <w:kern w:val="2"/>
          <w:sz w:val="32"/>
          <w:szCs w:val="32"/>
          <w:highlight w:val="none"/>
          <w:u w:val="none"/>
          <w:lang w:val="en-US" w:eastAsia="zh-CN"/>
        </w:rPr>
        <w:t>项以上</w:t>
      </w:r>
      <w:r>
        <w:rPr>
          <w:rFonts w:hint="eastAsia" w:ascii="仿宋_GB2312" w:hAnsi="仿宋_GB2312" w:eastAsia="仿宋_GB2312" w:cs="仿宋_GB2312"/>
          <w:bCs/>
          <w:color w:val="auto"/>
          <w:kern w:val="2"/>
          <w:sz w:val="32"/>
          <w:szCs w:val="32"/>
          <w:highlight w:val="none"/>
          <w:u w:val="none"/>
          <w:lang w:eastAsia="zh-CN"/>
        </w:rPr>
        <w:t>；或</w:t>
      </w:r>
      <w:r>
        <w:rPr>
          <w:rFonts w:hint="eastAsia" w:ascii="仿宋_GB2312" w:hAnsi="仿宋_GB2312" w:eastAsia="仿宋_GB2312" w:cs="仿宋_GB2312"/>
          <w:bCs/>
          <w:color w:val="auto"/>
          <w:kern w:val="2"/>
          <w:sz w:val="32"/>
          <w:szCs w:val="32"/>
          <w:highlight w:val="none"/>
          <w:u w:val="none"/>
        </w:rPr>
        <w:t>获批医疗机构制剂注册批件或备案</w:t>
      </w:r>
      <w:r>
        <w:rPr>
          <w:rFonts w:hint="eastAsia" w:ascii="仿宋_GB2312" w:hAnsi="仿宋_GB2312" w:eastAsia="仿宋_GB2312" w:cs="仿宋_GB2312"/>
          <w:bCs/>
          <w:color w:val="auto"/>
          <w:kern w:val="2"/>
          <w:sz w:val="32"/>
          <w:szCs w:val="32"/>
          <w:highlight w:val="none"/>
          <w:u w:val="none"/>
          <w:lang w:eastAsia="zh-CN"/>
        </w:rPr>
        <w:t>；或</w:t>
      </w:r>
      <w:r>
        <w:rPr>
          <w:rFonts w:hint="eastAsia" w:ascii="仿宋_GB2312" w:hAnsi="仿宋_GB2312" w:eastAsia="仿宋_GB2312" w:cs="仿宋_GB2312"/>
          <w:bCs/>
          <w:color w:val="auto"/>
          <w:kern w:val="2"/>
          <w:sz w:val="32"/>
          <w:szCs w:val="32"/>
          <w:highlight w:val="none"/>
          <w:u w:val="none"/>
        </w:rPr>
        <w:t>获得中药饮片</w:t>
      </w:r>
      <w:r>
        <w:rPr>
          <w:rFonts w:hint="eastAsia" w:ascii="仿宋_GB2312" w:hAnsi="仿宋_GB2312" w:eastAsia="仿宋_GB2312" w:cs="仿宋_GB2312"/>
          <w:bCs/>
          <w:color w:val="auto"/>
          <w:kern w:val="2"/>
          <w:sz w:val="32"/>
          <w:szCs w:val="32"/>
          <w:highlight w:val="none"/>
          <w:u w:val="none"/>
          <w:lang w:eastAsia="zh-CN"/>
        </w:rPr>
        <w:t>、</w:t>
      </w:r>
      <w:r>
        <w:rPr>
          <w:rFonts w:hint="eastAsia" w:ascii="仿宋_GB2312" w:hAnsi="仿宋_GB2312" w:eastAsia="仿宋_GB2312" w:cs="仿宋_GB2312"/>
          <w:bCs/>
          <w:color w:val="auto"/>
          <w:kern w:val="2"/>
          <w:sz w:val="32"/>
          <w:szCs w:val="32"/>
          <w:highlight w:val="none"/>
          <w:u w:val="none"/>
        </w:rPr>
        <w:t>中药配方颗粒品种的生产技术和质量标准备案</w:t>
      </w:r>
      <w:r>
        <w:rPr>
          <w:rFonts w:hint="eastAsia" w:ascii="仿宋_GB2312" w:hAnsi="仿宋_GB2312" w:eastAsia="仿宋_GB2312" w:cs="仿宋_GB2312"/>
          <w:bCs/>
          <w:color w:val="auto"/>
          <w:kern w:val="2"/>
          <w:sz w:val="32"/>
          <w:szCs w:val="32"/>
          <w:highlight w:val="none"/>
          <w:u w:val="none"/>
          <w:lang w:eastAsia="zh-CN"/>
        </w:rPr>
        <w:t>；或</w:t>
      </w:r>
      <w:r>
        <w:rPr>
          <w:rFonts w:hint="eastAsia" w:ascii="仿宋_GB2312" w:hAnsi="仿宋_GB2312" w:eastAsia="仿宋_GB2312" w:cs="仿宋_GB2312"/>
          <w:bCs/>
          <w:color w:val="auto"/>
          <w:kern w:val="2"/>
          <w:sz w:val="32"/>
          <w:szCs w:val="32"/>
          <w:highlight w:val="none"/>
          <w:u w:val="none"/>
        </w:rPr>
        <w:t>获得保健品食品批准文号</w:t>
      </w:r>
      <w:r>
        <w:rPr>
          <w:rFonts w:hint="eastAsia" w:ascii="仿宋_GB2312" w:hAnsi="仿宋_GB2312" w:eastAsia="仿宋_GB2312" w:cs="仿宋_GB2312"/>
          <w:bCs/>
          <w:color w:val="auto"/>
          <w:kern w:val="2"/>
          <w:sz w:val="32"/>
          <w:szCs w:val="32"/>
          <w:highlight w:val="none"/>
          <w:u w:val="none"/>
          <w:lang w:eastAsia="zh-CN"/>
        </w:rPr>
        <w:t>。</w:t>
      </w:r>
    </w:p>
    <w:p>
      <w:pPr>
        <w:pStyle w:val="2"/>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rPr>
      </w:pPr>
      <w:r>
        <w:rPr>
          <w:rFonts w:hint="eastAsia" w:ascii="仿宋_GB2312" w:hAnsi="仿宋_GB2312" w:eastAsia="仿宋_GB2312" w:cs="仿宋_GB2312"/>
          <w:bCs/>
          <w:color w:val="auto"/>
          <w:kern w:val="2"/>
          <w:sz w:val="32"/>
          <w:szCs w:val="32"/>
          <w:highlight w:val="none"/>
          <w:u w:val="none"/>
          <w:lang w:eastAsia="zh-CN"/>
        </w:rPr>
        <w:t>（</w:t>
      </w:r>
      <w:r>
        <w:rPr>
          <w:rFonts w:hint="default" w:ascii="Times New Roman" w:hAnsi="Times New Roman" w:eastAsia="仿宋_GB2312" w:cs="Times New Roman"/>
          <w:bCs/>
          <w:color w:val="auto"/>
          <w:kern w:val="2"/>
          <w:sz w:val="32"/>
          <w:szCs w:val="32"/>
          <w:highlight w:val="none"/>
          <w:u w:val="none"/>
          <w:lang w:val="en-US" w:eastAsia="zh-CN"/>
        </w:rPr>
        <w:t>2</w:t>
      </w:r>
      <w:r>
        <w:rPr>
          <w:rFonts w:hint="eastAsia" w:ascii="仿宋_GB2312" w:hAnsi="仿宋_GB2312" w:eastAsia="仿宋_GB2312" w:cs="仿宋_GB2312"/>
          <w:bCs/>
          <w:color w:val="auto"/>
          <w:kern w:val="2"/>
          <w:sz w:val="32"/>
          <w:szCs w:val="32"/>
          <w:highlight w:val="none"/>
          <w:u w:val="none"/>
          <w:lang w:eastAsia="zh-CN"/>
        </w:rPr>
        <w:t>）</w:t>
      </w:r>
      <w:r>
        <w:rPr>
          <w:rFonts w:hint="eastAsia" w:ascii="仿宋_GB2312" w:hAnsi="仿宋_GB2312" w:eastAsia="仿宋_GB2312" w:cs="仿宋_GB2312"/>
          <w:bCs/>
          <w:color w:val="auto"/>
          <w:kern w:val="2"/>
          <w:sz w:val="32"/>
          <w:szCs w:val="32"/>
          <w:highlight w:val="none"/>
          <w:u w:val="none"/>
        </w:rPr>
        <w:t>项目</w:t>
      </w:r>
      <w:r>
        <w:rPr>
          <w:rFonts w:hint="eastAsia" w:ascii="仿宋_GB2312" w:hAnsi="仿宋_GB2312" w:eastAsia="仿宋_GB2312" w:cs="仿宋_GB2312"/>
          <w:bCs/>
          <w:color w:val="auto"/>
          <w:sz w:val="32"/>
          <w:szCs w:val="32"/>
          <w:highlight w:val="none"/>
          <w:u w:val="none"/>
          <w:lang w:val="en-US" w:eastAsia="zh-CN"/>
        </w:rPr>
        <w:t>申请或获得授权发明</w:t>
      </w:r>
      <w:r>
        <w:rPr>
          <w:rFonts w:hint="eastAsia" w:ascii="仿宋_GB2312" w:hAnsi="仿宋_GB2312" w:eastAsia="仿宋_GB2312" w:cs="仿宋_GB2312"/>
          <w:bCs/>
          <w:color w:val="auto"/>
          <w:kern w:val="2"/>
          <w:sz w:val="32"/>
          <w:szCs w:val="32"/>
          <w:highlight w:val="none"/>
          <w:u w:val="none"/>
          <w:lang w:val="en-US" w:eastAsia="zh-CN"/>
        </w:rPr>
        <w:t>专利</w:t>
      </w:r>
      <w:r>
        <w:rPr>
          <w:rFonts w:hint="default" w:ascii="Times New Roman" w:hAnsi="Times New Roman" w:eastAsia="仿宋_GB2312" w:cs="Times New Roman"/>
          <w:bCs/>
          <w:color w:val="auto"/>
          <w:kern w:val="2"/>
          <w:sz w:val="32"/>
          <w:szCs w:val="32"/>
          <w:highlight w:val="none"/>
          <w:u w:val="none"/>
          <w:lang w:val="en-US" w:eastAsia="zh-CN"/>
        </w:rPr>
        <w:t>1</w:t>
      </w:r>
      <w:r>
        <w:rPr>
          <w:rFonts w:hint="eastAsia" w:ascii="仿宋_GB2312" w:hAnsi="仿宋_GB2312" w:eastAsia="仿宋_GB2312" w:cs="仿宋_GB2312"/>
          <w:bCs/>
          <w:color w:val="auto"/>
          <w:kern w:val="2"/>
          <w:sz w:val="32"/>
          <w:szCs w:val="32"/>
          <w:highlight w:val="none"/>
          <w:u w:val="none"/>
          <w:lang w:val="en-US" w:eastAsia="zh-CN"/>
        </w:rPr>
        <w:t>项以上；在南宁建立示范点</w:t>
      </w:r>
      <w:r>
        <w:rPr>
          <w:rFonts w:hint="default" w:ascii="Times New Roman" w:hAnsi="Times New Roman" w:eastAsia="仿宋_GB2312" w:cs="Times New Roman"/>
          <w:bCs/>
          <w:color w:val="auto"/>
          <w:kern w:val="2"/>
          <w:sz w:val="32"/>
          <w:szCs w:val="32"/>
          <w:highlight w:val="none"/>
          <w:u w:val="none"/>
          <w:lang w:val="en-US" w:eastAsia="zh-CN"/>
        </w:rPr>
        <w:t>1</w:t>
      </w:r>
      <w:r>
        <w:rPr>
          <w:rFonts w:hint="eastAsia" w:ascii="仿宋_GB2312" w:hAnsi="仿宋_GB2312" w:eastAsia="仿宋_GB2312" w:cs="仿宋_GB2312"/>
          <w:bCs/>
          <w:color w:val="auto"/>
          <w:kern w:val="2"/>
          <w:sz w:val="32"/>
          <w:szCs w:val="32"/>
          <w:highlight w:val="none"/>
          <w:u w:val="none"/>
          <w:lang w:val="en-US" w:eastAsia="zh-CN"/>
        </w:rPr>
        <w:t>个以上</w:t>
      </w:r>
      <w:r>
        <w:rPr>
          <w:rFonts w:hint="eastAsia" w:ascii="仿宋_GB2312" w:hAnsi="仿宋_GB2312" w:eastAsia="仿宋_GB2312" w:cs="仿宋_GB2312"/>
          <w:bCs/>
          <w:color w:val="auto"/>
          <w:kern w:val="2"/>
          <w:sz w:val="32"/>
          <w:szCs w:val="32"/>
          <w:highlight w:val="none"/>
          <w:u w:val="none"/>
        </w:rPr>
        <w:t>。</w:t>
      </w:r>
    </w:p>
    <w:p>
      <w:pPr>
        <w:pStyle w:val="2"/>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lang w:eastAsia="zh-CN"/>
        </w:rPr>
        <w:t>（</w:t>
      </w:r>
      <w:r>
        <w:rPr>
          <w:rFonts w:hint="default" w:ascii="Times New Roman" w:hAnsi="Times New Roman" w:eastAsia="仿宋_GB2312" w:cs="Times New Roman"/>
          <w:bCs/>
          <w:color w:val="auto"/>
          <w:sz w:val="32"/>
          <w:szCs w:val="32"/>
          <w:highlight w:val="none"/>
          <w:u w:val="none"/>
          <w:lang w:val="en-US" w:eastAsia="zh-CN"/>
        </w:rPr>
        <w:t>3</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课题实施期间，课题相关的新增产值或新增销售收入达到</w:t>
      </w:r>
      <w:r>
        <w:rPr>
          <w:rFonts w:hint="default" w:ascii="Times New Roman" w:hAnsi="Times New Roman" w:eastAsia="仿宋_GB2312" w:cs="Times New Roman"/>
          <w:bCs/>
          <w:color w:val="auto"/>
          <w:sz w:val="32"/>
          <w:szCs w:val="32"/>
          <w:highlight w:val="none"/>
          <w:u w:val="none"/>
          <w:lang w:val="en" w:eastAsia="zh-CN"/>
        </w:rPr>
        <w:t>3</w:t>
      </w:r>
      <w:r>
        <w:rPr>
          <w:rFonts w:hint="default" w:ascii="Times New Roman" w:hAnsi="Times New Roman" w:eastAsia="仿宋_GB2312" w:cs="Times New Roman"/>
          <w:bCs/>
          <w:color w:val="auto"/>
          <w:sz w:val="32"/>
          <w:szCs w:val="32"/>
          <w:highlight w:val="none"/>
          <w:u w:val="none"/>
          <w:lang w:val="en-US" w:eastAsia="zh-CN"/>
        </w:rPr>
        <w:t>00</w:t>
      </w:r>
      <w:r>
        <w:rPr>
          <w:rFonts w:hint="eastAsia" w:ascii="仿宋_GB2312" w:hAnsi="仿宋_GB2312" w:eastAsia="仿宋_GB2312" w:cs="仿宋_GB2312"/>
          <w:bCs/>
          <w:color w:val="auto"/>
          <w:sz w:val="32"/>
          <w:szCs w:val="32"/>
          <w:highlight w:val="none"/>
          <w:u w:val="none"/>
        </w:rPr>
        <w:t>万元以上。</w:t>
      </w:r>
    </w:p>
    <w:p>
      <w:pPr>
        <w:pStyle w:val="8"/>
        <w:pageBreakBefore w:val="0"/>
        <w:kinsoku/>
        <w:wordWrap/>
        <w:topLinePunct w:val="0"/>
        <w:bidi w:val="0"/>
        <w:spacing w:line="520" w:lineRule="exact"/>
        <w:ind w:left="0" w:firstLine="640" w:firstLineChars="200"/>
        <w:jc w:val="both"/>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申报条件：</w:t>
      </w:r>
    </w:p>
    <w:p>
      <w:pPr>
        <w:pStyle w:val="2"/>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4</w:t>
      </w:r>
      <w:r>
        <w:rPr>
          <w:rFonts w:hint="eastAsia" w:ascii="仿宋_GB2312" w:hAnsi="仿宋_GB2312" w:eastAsia="仿宋_GB2312" w:cs="仿宋_GB2312"/>
          <w:bCs/>
          <w:color w:val="auto"/>
          <w:kern w:val="2"/>
          <w:sz w:val="32"/>
          <w:szCs w:val="32"/>
          <w:highlight w:val="none"/>
          <w:u w:val="none"/>
          <w:lang w:val="en-US" w:eastAsia="zh-CN"/>
        </w:rPr>
        <w:t>）单位（企业）上年研发投入在</w:t>
      </w:r>
      <w:r>
        <w:rPr>
          <w:rFonts w:hint="default" w:ascii="Times New Roman" w:hAnsi="Times New Roman" w:eastAsia="仿宋_GB2312" w:cs="Times New Roman"/>
          <w:bCs/>
          <w:color w:val="auto"/>
          <w:kern w:val="2"/>
          <w:sz w:val="32"/>
          <w:szCs w:val="32"/>
          <w:highlight w:val="none"/>
          <w:u w:val="none"/>
          <w:lang w:val="en-US" w:eastAsia="zh-CN"/>
        </w:rPr>
        <w:t>300</w:t>
      </w:r>
      <w:r>
        <w:rPr>
          <w:rFonts w:hint="eastAsia" w:ascii="仿宋_GB2312" w:hAnsi="仿宋_GB2312" w:eastAsia="仿宋_GB2312" w:cs="仿宋_GB2312"/>
          <w:bCs/>
          <w:color w:val="auto"/>
          <w:kern w:val="2"/>
          <w:sz w:val="32"/>
          <w:szCs w:val="32"/>
          <w:highlight w:val="none"/>
          <w:u w:val="none"/>
          <w:lang w:val="en-US" w:eastAsia="zh-CN"/>
        </w:rPr>
        <w:t>万元以上。</w:t>
      </w:r>
    </w:p>
    <w:p>
      <w:pPr>
        <w:pStyle w:val="8"/>
        <w:pageBreakBefore w:val="0"/>
        <w:kinsoku/>
        <w:wordWrap/>
        <w:topLinePunct w:val="0"/>
        <w:bidi w:val="0"/>
        <w:spacing w:line="520" w:lineRule="exact"/>
        <w:ind w:left="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w:t>
      </w:r>
      <w:r>
        <w:rPr>
          <w:rFonts w:hint="default" w:ascii="Times New Roman" w:hAnsi="Times New Roman" w:eastAsia="仿宋_GB2312" w:cs="Times New Roman"/>
          <w:color w:val="auto"/>
          <w:highlight w:val="none"/>
          <w:u w:val="none"/>
          <w:lang w:val="en-US" w:eastAsia="zh-CN"/>
        </w:rPr>
        <w:t>5</w:t>
      </w:r>
      <w:r>
        <w:rPr>
          <w:rFonts w:hint="eastAsia" w:ascii="仿宋_GB2312" w:hAnsi="仿宋_GB2312" w:eastAsia="仿宋_GB2312" w:cs="仿宋_GB2312"/>
          <w:color w:val="auto"/>
          <w:highlight w:val="none"/>
          <w:u w:val="none"/>
          <w:lang w:val="en-US" w:eastAsia="zh-CN"/>
        </w:rPr>
        <w:t>）</w:t>
      </w:r>
      <w:r>
        <w:rPr>
          <w:rFonts w:hint="eastAsia" w:ascii="仿宋_GB2312" w:hAnsi="仿宋_GB2312" w:eastAsia="仿宋_GB2312" w:cs="仿宋_GB2312"/>
          <w:snapToGrid/>
          <w:color w:val="auto"/>
          <w:sz w:val="32"/>
          <w:szCs w:val="32"/>
          <w:highlight w:val="none"/>
          <w:u w:val="none"/>
        </w:rPr>
        <w:t>实施年限不超过</w:t>
      </w:r>
      <w:r>
        <w:rPr>
          <w:rFonts w:hint="default" w:ascii="Times New Roman" w:hAnsi="Times New Roman" w:eastAsia="仿宋_GB2312" w:cs="Times New Roman"/>
          <w:snapToGrid/>
          <w:color w:val="auto"/>
          <w:sz w:val="32"/>
          <w:szCs w:val="32"/>
          <w:highlight w:val="none"/>
          <w:u w:val="none"/>
        </w:rPr>
        <w:t>3</w:t>
      </w:r>
      <w:r>
        <w:rPr>
          <w:rFonts w:hint="eastAsia" w:ascii="仿宋_GB2312" w:hAnsi="仿宋_GB2312" w:eastAsia="仿宋_GB2312" w:cs="仿宋_GB2312"/>
          <w:snapToGrid/>
          <w:color w:val="auto"/>
          <w:sz w:val="32"/>
          <w:szCs w:val="32"/>
          <w:highlight w:val="none"/>
          <w:u w:val="none"/>
        </w:rPr>
        <w:t>年</w:t>
      </w:r>
    </w:p>
    <w:p>
      <w:pPr>
        <w:pStyle w:val="2"/>
        <w:pageBreakBefore w:val="0"/>
        <w:shd w:val="clear"/>
        <w:kinsoku/>
        <w:wordWrap/>
        <w:topLinePunct w:val="0"/>
        <w:bidi w:val="0"/>
        <w:spacing w:line="520" w:lineRule="exact"/>
        <w:ind w:firstLine="643" w:firstLineChars="200"/>
        <w:jc w:val="both"/>
        <w:textAlignment w:val="auto"/>
        <w:rPr>
          <w:rFonts w:hint="eastAsia" w:ascii="仿宋_GB2312" w:hAnsi="仿宋_GB2312" w:eastAsia="仿宋_GB2312" w:cs="仿宋_GB2312"/>
          <w:b/>
          <w:bCs w:val="0"/>
          <w:color w:val="auto"/>
          <w:sz w:val="32"/>
          <w:szCs w:val="32"/>
          <w:highlight w:val="none"/>
          <w:u w:val="none"/>
        </w:rPr>
      </w:pPr>
    </w:p>
    <w:p>
      <w:pPr>
        <w:pStyle w:val="2"/>
        <w:pageBreakBefore w:val="0"/>
        <w:shd w:val="clear"/>
        <w:kinsoku/>
        <w:wordWrap/>
        <w:topLinePunct w:val="0"/>
        <w:bidi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val="0"/>
          <w:color w:val="auto"/>
          <w:sz w:val="32"/>
          <w:szCs w:val="32"/>
          <w:highlight w:val="none"/>
          <w:u w:val="none"/>
        </w:rPr>
        <w:t>方向3：</w:t>
      </w:r>
      <w:r>
        <w:rPr>
          <w:rFonts w:hint="eastAsia" w:ascii="仿宋_GB2312" w:hAnsi="仿宋_GB2312" w:eastAsia="仿宋_GB2312" w:cs="仿宋_GB2312"/>
          <w:b/>
          <w:bCs w:val="0"/>
          <w:color w:val="auto"/>
          <w:kern w:val="0"/>
          <w:sz w:val="32"/>
          <w:szCs w:val="20"/>
          <w:highlight w:val="none"/>
          <w:u w:val="none"/>
        </w:rPr>
        <w:t>实验动物资源利用关键技术研发</w:t>
      </w:r>
      <w:r>
        <w:rPr>
          <w:rFonts w:hint="eastAsia" w:ascii="仿宋_GB2312" w:hAnsi="仿宋_GB2312" w:eastAsia="仿宋_GB2312" w:cs="仿宋_GB2312"/>
          <w:b w:val="0"/>
          <w:bCs/>
          <w:color w:val="auto"/>
          <w:kern w:val="0"/>
          <w:sz w:val="32"/>
          <w:szCs w:val="20"/>
          <w:highlight w:val="none"/>
          <w:u w:val="none"/>
          <w:lang w:eastAsia="zh-CN"/>
        </w:rPr>
        <w:t>。</w:t>
      </w:r>
      <w:r>
        <w:rPr>
          <w:rFonts w:hint="eastAsia" w:ascii="仿宋_GB2312" w:hAnsi="仿宋_GB2312" w:eastAsia="仿宋_GB2312" w:cs="仿宋_GB2312"/>
          <w:b w:val="0"/>
          <w:bCs/>
          <w:color w:val="auto"/>
          <w:kern w:val="2"/>
          <w:sz w:val="32"/>
          <w:szCs w:val="32"/>
          <w:highlight w:val="none"/>
          <w:u w:val="none"/>
          <w:lang w:eastAsia="zh-CN"/>
        </w:rPr>
        <w:t>围绕我市食蟹猴等实验动物科技创新需求，</w:t>
      </w:r>
      <w:r>
        <w:rPr>
          <w:rFonts w:hint="eastAsia" w:ascii="仿宋_GB2312" w:hAnsi="仿宋_GB2312" w:eastAsia="仿宋_GB2312" w:cs="仿宋_GB2312"/>
          <w:bCs/>
          <w:color w:val="auto"/>
          <w:sz w:val="32"/>
          <w:szCs w:val="32"/>
          <w:highlight w:val="none"/>
          <w:u w:val="none"/>
          <w:lang w:eastAsia="zh-CN"/>
        </w:rPr>
        <w:t>支持品种引进、更新换代、新资源实验动物化，支持高发重大疾病非人灵长类实验动物模</w:t>
      </w:r>
      <w:r>
        <w:rPr>
          <w:rFonts w:hint="eastAsia" w:ascii="仿宋_GB2312" w:hAnsi="仿宋_GB2312" w:eastAsia="仿宋_GB2312" w:cs="仿宋_GB2312"/>
          <w:color w:val="auto"/>
          <w:sz w:val="32"/>
          <w:szCs w:val="32"/>
          <w:highlight w:val="none"/>
          <w:u w:val="none"/>
          <w:lang w:eastAsia="zh-CN"/>
        </w:rPr>
        <w:t>型研发和应用，支持创新药物研发非人灵长类动物实验技术平台建设，支持打造集种源引进、种质资源保护和繁育、开发和应用转化于一体的药物研发公共服务平台及产业化合作平台。</w:t>
      </w:r>
    </w:p>
    <w:p>
      <w:pPr>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研发</w:t>
      </w:r>
      <w:r>
        <w:rPr>
          <w:rFonts w:hint="eastAsia" w:ascii="仿宋_GB2312" w:hAnsi="仿宋_GB2312" w:eastAsia="仿宋_GB2312" w:cs="仿宋_GB2312"/>
          <w:color w:val="auto"/>
          <w:sz w:val="32"/>
          <w:szCs w:val="32"/>
          <w:highlight w:val="none"/>
          <w:u w:val="none"/>
        </w:rPr>
        <w:t>实验动物</w:t>
      </w:r>
      <w:r>
        <w:rPr>
          <w:rFonts w:hint="eastAsia" w:ascii="仿宋_GB2312" w:hAnsi="仿宋_GB2312" w:eastAsia="仿宋_GB2312" w:cs="仿宋_GB2312"/>
          <w:color w:val="auto"/>
          <w:sz w:val="32"/>
          <w:szCs w:val="32"/>
          <w:highlight w:val="none"/>
          <w:u w:val="none"/>
          <w:lang w:eastAsia="zh-CN"/>
        </w:rPr>
        <w:t>饲养</w:t>
      </w:r>
      <w:r>
        <w:rPr>
          <w:rFonts w:hint="eastAsia" w:ascii="仿宋_GB2312" w:hAnsi="仿宋_GB2312" w:eastAsia="仿宋_GB2312" w:cs="仿宋_GB2312"/>
          <w:color w:val="auto"/>
          <w:sz w:val="32"/>
          <w:szCs w:val="32"/>
          <w:highlight w:val="none"/>
          <w:u w:val="none"/>
        </w:rPr>
        <w:t>新技术</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w:t>
      </w:r>
      <w:r>
        <w:rPr>
          <w:rFonts w:hint="eastAsia" w:ascii="仿宋_GB2312" w:hAnsi="仿宋_GB2312" w:eastAsia="仿宋_GB2312" w:cs="仿宋_GB2312"/>
          <w:color w:val="auto"/>
          <w:sz w:val="32"/>
          <w:szCs w:val="32"/>
          <w:highlight w:val="none"/>
          <w:u w:val="none"/>
          <w:lang w:eastAsia="zh-CN"/>
        </w:rPr>
        <w:t>以上，或引进繁育</w:t>
      </w:r>
      <w:r>
        <w:rPr>
          <w:rFonts w:hint="eastAsia" w:ascii="仿宋_GB2312" w:hAnsi="仿宋_GB2312" w:eastAsia="仿宋_GB2312" w:cs="仿宋_GB2312"/>
          <w:color w:val="auto"/>
          <w:sz w:val="32"/>
          <w:szCs w:val="32"/>
          <w:highlight w:val="none"/>
          <w:u w:val="none"/>
        </w:rPr>
        <w:t>新品</w:t>
      </w:r>
      <w:r>
        <w:rPr>
          <w:rFonts w:hint="eastAsia" w:ascii="仿宋_GB2312" w:hAnsi="仿宋_GB2312" w:eastAsia="仿宋_GB2312" w:cs="仿宋_GB2312"/>
          <w:color w:val="auto"/>
          <w:sz w:val="32"/>
          <w:szCs w:val="32"/>
          <w:highlight w:val="none"/>
          <w:u w:val="none"/>
          <w:lang w:eastAsia="zh-CN"/>
        </w:rPr>
        <w:t>种</w:t>
      </w:r>
      <w:r>
        <w:rPr>
          <w:rFonts w:hint="eastAsia" w:ascii="仿宋_GB2312" w:hAnsi="仿宋_GB2312" w:eastAsia="仿宋_GB2312" w:cs="仿宋_GB2312"/>
          <w:color w:val="auto"/>
          <w:sz w:val="32"/>
          <w:szCs w:val="32"/>
          <w:highlight w:val="none"/>
          <w:u w:val="none"/>
          <w:lang w:val="en-US" w:eastAsia="zh-CN"/>
        </w:rPr>
        <w:t>1个</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eastAsia="zh-CN"/>
        </w:rPr>
        <w:t>或</w:t>
      </w:r>
      <w:r>
        <w:rPr>
          <w:rFonts w:hint="eastAsia" w:ascii="仿宋_GB2312" w:hAnsi="仿宋_GB2312" w:eastAsia="仿宋_GB2312" w:cs="仿宋_GB2312"/>
          <w:color w:val="auto"/>
          <w:sz w:val="32"/>
          <w:szCs w:val="32"/>
          <w:highlight w:val="none"/>
          <w:u w:val="none"/>
        </w:rPr>
        <w:t>研究开发具有自主知识产权的实验动物新技术</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或新产品</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个</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申请或获得国家发明专利</w:t>
      </w:r>
      <w:r>
        <w:rPr>
          <w:rFonts w:hint="default" w:ascii="Times New Roman" w:hAnsi="Times New Roman" w:eastAsia="仿宋_GB2312" w:cs="Times New Roman"/>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件</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w:t>
      </w:r>
    </w:p>
    <w:p>
      <w:pPr>
        <w:pStyle w:val="2"/>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eastAsia="zh-CN"/>
        </w:rPr>
        <w:t>项</w:t>
      </w:r>
      <w:r>
        <w:rPr>
          <w:rFonts w:hint="eastAsia" w:ascii="仿宋_GB2312" w:hAnsi="仿宋_GB2312" w:eastAsia="仿宋_GB2312" w:cs="仿宋_GB2312"/>
          <w:bCs/>
          <w:color w:val="auto"/>
          <w:kern w:val="2"/>
          <w:sz w:val="32"/>
          <w:szCs w:val="32"/>
          <w:highlight w:val="none"/>
          <w:u w:val="none"/>
        </w:rPr>
        <w:t>目牵头单位</w:t>
      </w:r>
      <w:r>
        <w:rPr>
          <w:rFonts w:hint="eastAsia" w:ascii="仿宋_GB2312" w:hAnsi="仿宋_GB2312" w:eastAsia="仿宋_GB2312" w:cs="仿宋_GB2312"/>
          <w:bCs/>
          <w:color w:val="auto"/>
          <w:kern w:val="2"/>
          <w:sz w:val="32"/>
          <w:szCs w:val="32"/>
          <w:highlight w:val="none"/>
          <w:u w:val="none"/>
          <w:lang w:eastAsia="zh-CN"/>
        </w:rPr>
        <w:t>必须是取得有效的实验动物生产、使用许可（研究内容在许可事项的适用范围内）且在实验动物资源开发利用方面具有较好的基础条件和研发经验积累的平台机构、企事业单位。</w:t>
      </w:r>
    </w:p>
    <w:p>
      <w:pPr>
        <w:pStyle w:val="8"/>
        <w:pageBreakBefore w:val="0"/>
        <w:kinsoku/>
        <w:wordWrap/>
        <w:topLinePunct w:val="0"/>
        <w:bidi w:val="0"/>
        <w:spacing w:line="520" w:lineRule="exact"/>
        <w:ind w:left="0" w:firstLine="640" w:firstLineChars="200"/>
        <w:jc w:val="both"/>
        <w:textAlignment w:val="auto"/>
        <w:rPr>
          <w:rFonts w:hint="eastAsia" w:ascii="仿宋_GB2312" w:hAnsi="仿宋_GB2312" w:eastAsia="仿宋_GB2312" w:cs="仿宋_GB2312"/>
          <w:strike/>
          <w:color w:val="auto"/>
          <w:highlight w:val="none"/>
          <w:u w:val="none"/>
          <w:lang w:val="en-US" w:eastAsia="zh-CN"/>
        </w:rPr>
      </w:pPr>
      <w:r>
        <w:rPr>
          <w:rFonts w:hint="eastAsia" w:ascii="仿宋_GB2312" w:hAnsi="仿宋_GB2312" w:eastAsia="仿宋_GB2312" w:cs="仿宋_GB2312"/>
          <w:strike w:val="0"/>
          <w:color w:val="auto"/>
          <w:highlight w:val="none"/>
          <w:u w:val="none"/>
          <w:lang w:val="en-US" w:eastAsia="zh-CN"/>
        </w:rPr>
        <w:t>（</w:t>
      </w:r>
      <w:r>
        <w:rPr>
          <w:rFonts w:hint="default" w:ascii="Times New Roman" w:hAnsi="Times New Roman" w:eastAsia="仿宋_GB2312" w:cs="Times New Roman"/>
          <w:strike w:val="0"/>
          <w:color w:val="auto"/>
          <w:highlight w:val="none"/>
          <w:u w:val="none"/>
          <w:lang w:val="en-US" w:eastAsia="zh-CN"/>
        </w:rPr>
        <w:t>3</w:t>
      </w:r>
      <w:r>
        <w:rPr>
          <w:rFonts w:hint="eastAsia" w:ascii="仿宋_GB2312" w:hAnsi="仿宋_GB2312" w:eastAsia="仿宋_GB2312" w:cs="仿宋_GB2312"/>
          <w:strike w:val="0"/>
          <w:color w:val="auto"/>
          <w:highlight w:val="none"/>
          <w:u w:val="none"/>
          <w:lang w:val="en-US" w:eastAsia="zh-CN"/>
        </w:rPr>
        <w:t>）</w:t>
      </w:r>
      <w:r>
        <w:rPr>
          <w:rFonts w:hint="eastAsia" w:ascii="仿宋_GB2312" w:hAnsi="仿宋_GB2312" w:eastAsia="仿宋_GB2312" w:cs="仿宋_GB2312"/>
          <w:bCs/>
          <w:strike w:val="0"/>
          <w:color w:val="auto"/>
          <w:kern w:val="2"/>
          <w:sz w:val="32"/>
          <w:szCs w:val="32"/>
          <w:highlight w:val="none"/>
          <w:u w:val="none"/>
          <w:lang w:val="en" w:eastAsia="zh-CN"/>
        </w:rPr>
        <w:t>项目实施期间，项目相关的新增产值或新增销售收入达到</w:t>
      </w:r>
      <w:r>
        <w:rPr>
          <w:rFonts w:hint="default" w:ascii="Times New Roman" w:hAnsi="Times New Roman" w:eastAsia="仿宋_GB2312" w:cs="Times New Roman"/>
          <w:bCs/>
          <w:strike w:val="0"/>
          <w:color w:val="auto"/>
          <w:kern w:val="2"/>
          <w:sz w:val="32"/>
          <w:szCs w:val="32"/>
          <w:highlight w:val="none"/>
          <w:u w:val="none"/>
          <w:lang w:val="en-US" w:eastAsia="zh-CN"/>
        </w:rPr>
        <w:t>300</w:t>
      </w:r>
      <w:r>
        <w:rPr>
          <w:rFonts w:hint="eastAsia" w:ascii="仿宋_GB2312" w:hAnsi="仿宋_GB2312" w:eastAsia="仿宋_GB2312" w:cs="仿宋_GB2312"/>
          <w:bCs/>
          <w:strike w:val="0"/>
          <w:color w:val="auto"/>
          <w:kern w:val="2"/>
          <w:sz w:val="32"/>
          <w:szCs w:val="32"/>
          <w:highlight w:val="none"/>
          <w:u w:val="none"/>
          <w:lang w:val="en-US" w:eastAsia="zh-CN"/>
        </w:rPr>
        <w:t>万元以上。</w:t>
      </w:r>
    </w:p>
    <w:p>
      <w:pPr>
        <w:pStyle w:val="8"/>
        <w:pageBreakBefore w:val="0"/>
        <w:kinsoku/>
        <w:wordWrap/>
        <w:topLinePunct w:val="0"/>
        <w:bidi w:val="0"/>
        <w:spacing w:line="520" w:lineRule="exact"/>
        <w:ind w:left="0" w:firstLine="636" w:firstLineChars="200"/>
        <w:jc w:val="both"/>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spacing w:val="-1"/>
          <w:kern w:val="2"/>
          <w:sz w:val="32"/>
          <w:szCs w:val="32"/>
          <w:highlight w:val="none"/>
          <w:u w:val="none"/>
          <w:lang w:val="en-US" w:eastAsia="zh-CN"/>
        </w:rPr>
        <w:t>申报条件：</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4</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300</w:t>
      </w:r>
      <w:r>
        <w:rPr>
          <w:rFonts w:hint="eastAsia" w:ascii="仿宋_GB2312" w:hAnsi="仿宋_GB2312" w:eastAsia="仿宋_GB2312" w:cs="仿宋_GB2312"/>
          <w:bCs/>
          <w:color w:val="auto"/>
          <w:kern w:val="2"/>
          <w:sz w:val="32"/>
          <w:szCs w:val="32"/>
          <w:highlight w:val="none"/>
          <w:u w:val="none"/>
          <w:lang w:val="en-US" w:eastAsia="zh-CN"/>
        </w:rPr>
        <w:t>万元以上，或者营收在</w:t>
      </w:r>
      <w:r>
        <w:rPr>
          <w:rFonts w:hint="default" w:ascii="Times New Roman" w:hAnsi="Times New Roman" w:eastAsia="仿宋_GB2312" w:cs="Times New Roman"/>
          <w:bCs/>
          <w:color w:val="auto"/>
          <w:kern w:val="2"/>
          <w:sz w:val="32"/>
          <w:szCs w:val="32"/>
          <w:highlight w:val="none"/>
          <w:u w:val="none"/>
          <w:lang w:val="en-US" w:eastAsia="zh-CN"/>
        </w:rPr>
        <w:t>1000</w:t>
      </w:r>
      <w:r>
        <w:rPr>
          <w:rFonts w:hint="eastAsia" w:ascii="仿宋_GB2312" w:hAnsi="仿宋_GB2312" w:eastAsia="仿宋_GB2312" w:cs="仿宋_GB2312"/>
          <w:bCs/>
          <w:color w:val="auto"/>
          <w:kern w:val="2"/>
          <w:sz w:val="32"/>
          <w:szCs w:val="32"/>
          <w:highlight w:val="none"/>
          <w:u w:val="none"/>
          <w:lang w:val="en-US" w:eastAsia="zh-CN"/>
        </w:rPr>
        <w:t>万元以上。</w:t>
      </w:r>
    </w:p>
    <w:p>
      <w:pPr>
        <w:pageBreakBefore w:val="0"/>
        <w:kinsoku/>
        <w:wordWrap/>
        <w:topLinePunct w:val="0"/>
        <w:bidi w:val="0"/>
        <w:spacing w:line="520" w:lineRule="exact"/>
        <w:textAlignment w:val="auto"/>
        <w:rPr>
          <w:rFonts w:hint="eastAsia" w:ascii="仿宋_GB2312" w:hAnsi="仿宋_GB2312" w:eastAsia="仿宋_GB2312" w:cs="仿宋_GB2312"/>
          <w:b/>
          <w:bCs/>
          <w:color w:val="auto"/>
          <w:highlight w:val="none"/>
          <w:u w:val="none"/>
        </w:rPr>
      </w:pPr>
      <w:bookmarkStart w:id="514" w:name="_Toc23165"/>
      <w:bookmarkStart w:id="515" w:name="_Toc22803"/>
    </w:p>
    <w:p>
      <w:pPr>
        <w:pageBreakBefore w:val="0"/>
        <w:kinsoku/>
        <w:wordWrap/>
        <w:topLinePunct w:val="0"/>
        <w:bidi w:val="0"/>
        <w:spacing w:line="520" w:lineRule="exact"/>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方向</w:t>
      </w:r>
      <w:r>
        <w:rPr>
          <w:rFonts w:hint="eastAsia" w:ascii="仿宋_GB2312" w:hAnsi="仿宋_GB2312" w:eastAsia="仿宋_GB2312" w:cs="仿宋_GB2312"/>
          <w:b/>
          <w:bCs w:val="0"/>
          <w:color w:val="auto"/>
          <w:sz w:val="32"/>
          <w:szCs w:val="32"/>
          <w:highlight w:val="none"/>
          <w:u w:val="none"/>
          <w:lang w:val="en-US" w:eastAsia="zh-CN"/>
        </w:rPr>
        <w:t>4</w:t>
      </w:r>
      <w:r>
        <w:rPr>
          <w:rFonts w:hint="eastAsia" w:ascii="仿宋_GB2312" w:hAnsi="仿宋_GB2312" w:eastAsia="仿宋_GB2312" w:cs="仿宋_GB2312"/>
          <w:b/>
          <w:bCs/>
          <w:color w:val="auto"/>
          <w:highlight w:val="none"/>
          <w:u w:val="none"/>
        </w:rPr>
        <w:t>：生物技术创新研究</w:t>
      </w:r>
      <w:r>
        <w:rPr>
          <w:rFonts w:hint="eastAsia" w:ascii="仿宋_GB2312" w:hAnsi="仿宋_GB2312" w:eastAsia="仿宋_GB2312" w:cs="仿宋_GB2312"/>
          <w:b/>
          <w:bCs/>
          <w:color w:val="auto"/>
          <w:highlight w:val="none"/>
          <w:u w:val="none"/>
          <w:lang w:eastAsia="zh-CN"/>
        </w:rPr>
        <w:t>。</w:t>
      </w:r>
      <w:r>
        <w:rPr>
          <w:rFonts w:hint="eastAsia" w:ascii="仿宋_GB2312" w:hAnsi="仿宋_GB2312" w:eastAsia="仿宋_GB2312" w:cs="仿宋_GB2312"/>
          <w:color w:val="auto"/>
          <w:highlight w:val="none"/>
          <w:u w:val="none"/>
        </w:rPr>
        <w:t>围绕现代生物技术、合成生物学、生物</w:t>
      </w:r>
      <w:r>
        <w:rPr>
          <w:rFonts w:hint="default" w:ascii="Times New Roman" w:hAnsi="Times New Roman" w:eastAsia="仿宋_GB2312" w:cs="Times New Roman"/>
          <w:color w:val="auto"/>
          <w:highlight w:val="none"/>
          <w:u w:val="none"/>
        </w:rPr>
        <w:t>3D</w:t>
      </w:r>
      <w:r>
        <w:rPr>
          <w:rFonts w:hint="eastAsia" w:ascii="仿宋_GB2312" w:hAnsi="仿宋_GB2312" w:eastAsia="仿宋_GB2312" w:cs="仿宋_GB2312"/>
          <w:color w:val="auto"/>
          <w:highlight w:val="none"/>
          <w:u w:val="none"/>
        </w:rPr>
        <w:t>打印材料、再生医学、免疫治疗、单克隆抗体治疗等方面，支持合成生物学关键技术研发及应用；支持微生物在种植业、养殖业、特色食品和饮品等新产品开发上的发酵工艺、分离提取和功能评价关键技术研究及应用；支持个性化专用食品和活性物质产品关键技术研究及应用；支持生物安全关键技术研发及应用。</w:t>
      </w:r>
      <w:bookmarkEnd w:id="514"/>
      <w:bookmarkEnd w:id="515"/>
    </w:p>
    <w:p>
      <w:pPr>
        <w:pageBreakBefore w:val="0"/>
        <w:kinsoku/>
        <w:wordWrap/>
        <w:topLinePunct w:val="0"/>
        <w:bidi w:val="0"/>
        <w:spacing w:line="520" w:lineRule="exact"/>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申报要求：</w:t>
      </w:r>
    </w:p>
    <w:p>
      <w:pPr>
        <w:pageBreakBefore w:val="0"/>
        <w:kinsoku/>
        <w:wordWrap/>
        <w:topLinePunct w:val="0"/>
        <w:bidi w:val="0"/>
        <w:spacing w:line="520" w:lineRule="exact"/>
        <w:jc w:val="both"/>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highlight w:val="none"/>
          <w:u w:val="none"/>
        </w:rPr>
        <w:t>申请发明专利</w:t>
      </w:r>
      <w:r>
        <w:rPr>
          <w:rFonts w:hint="default" w:ascii="Times New Roman" w:hAnsi="Times New Roman" w:eastAsia="仿宋_GB2312" w:cs="Times New Roman"/>
          <w:color w:val="auto"/>
          <w:highlight w:val="none"/>
          <w:u w:val="none"/>
        </w:rPr>
        <w:t>1</w:t>
      </w:r>
      <w:r>
        <w:rPr>
          <w:rFonts w:hint="eastAsia" w:ascii="仿宋_GB2312" w:hAnsi="仿宋_GB2312" w:eastAsia="仿宋_GB2312" w:cs="仿宋_GB2312"/>
          <w:color w:val="auto"/>
          <w:highlight w:val="none"/>
          <w:u w:val="none"/>
        </w:rPr>
        <w:t>件（含）以上，或获得实用新型专利、软件著作权等知识产权授权</w:t>
      </w:r>
      <w:r>
        <w:rPr>
          <w:rFonts w:hint="default" w:ascii="Times New Roman" w:hAnsi="Times New Roman" w:eastAsia="仿宋_GB2312" w:cs="Times New Roman"/>
          <w:color w:val="auto"/>
          <w:highlight w:val="none"/>
          <w:u w:val="none"/>
        </w:rPr>
        <w:t>2</w:t>
      </w:r>
      <w:r>
        <w:rPr>
          <w:rFonts w:hint="eastAsia" w:ascii="仿宋_GB2312" w:hAnsi="仿宋_GB2312" w:eastAsia="仿宋_GB2312" w:cs="仿宋_GB2312"/>
          <w:color w:val="auto"/>
          <w:highlight w:val="none"/>
          <w:u w:val="none"/>
        </w:rPr>
        <w:t>件（含）以上。</w:t>
      </w:r>
    </w:p>
    <w:p>
      <w:pPr>
        <w:pageBreakBefore w:val="0"/>
        <w:kinsoku/>
        <w:wordWrap/>
        <w:topLinePunct w:val="0"/>
        <w:bidi w:val="0"/>
        <w:spacing w:line="520" w:lineRule="exact"/>
        <w:jc w:val="both"/>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color w:val="auto"/>
          <w:highlight w:val="none"/>
          <w:u w:val="none"/>
        </w:rPr>
        <w:t>课题实施期间，课题相关的新增产值或新增销售收入达到</w:t>
      </w:r>
      <w:r>
        <w:rPr>
          <w:rFonts w:hint="default" w:ascii="Times New Roman" w:hAnsi="Times New Roman" w:eastAsia="仿宋_GB2312" w:cs="Times New Roman"/>
          <w:color w:val="auto"/>
          <w:highlight w:val="none"/>
          <w:u w:val="none"/>
        </w:rPr>
        <w:t>1000</w:t>
      </w:r>
      <w:r>
        <w:rPr>
          <w:rFonts w:hint="eastAsia" w:ascii="仿宋_GB2312" w:hAnsi="仿宋_GB2312" w:eastAsia="仿宋_GB2312" w:cs="仿宋_GB2312"/>
          <w:color w:val="auto"/>
          <w:highlight w:val="none"/>
          <w:u w:val="none"/>
        </w:rPr>
        <w:t>万元以上。</w:t>
      </w:r>
    </w:p>
    <w:p>
      <w:pPr>
        <w:pageBreakBefore w:val="0"/>
        <w:kinsoku/>
        <w:wordWrap/>
        <w:topLinePunct w:val="0"/>
        <w:bidi w:val="0"/>
        <w:spacing w:line="520" w:lineRule="exact"/>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ageBreakBefore w:val="0"/>
        <w:kinsoku/>
        <w:wordWrap/>
        <w:topLinePunct w:val="0"/>
        <w:bidi w:val="0"/>
        <w:spacing w:line="520" w:lineRule="exact"/>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lang w:val="en-US" w:eastAsia="zh-CN"/>
        </w:rPr>
        <w:t>3</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300</w:t>
      </w:r>
      <w:r>
        <w:rPr>
          <w:rFonts w:hint="eastAsia" w:ascii="仿宋_GB2312" w:hAnsi="仿宋_GB2312" w:eastAsia="仿宋_GB2312" w:cs="仿宋_GB2312"/>
          <w:bCs/>
          <w:color w:val="auto"/>
          <w:kern w:val="2"/>
          <w:sz w:val="32"/>
          <w:szCs w:val="32"/>
          <w:highlight w:val="none"/>
          <w:u w:val="none"/>
          <w:lang w:val="en-US" w:eastAsia="zh-CN"/>
        </w:rPr>
        <w:t>万元以上。</w:t>
      </w:r>
    </w:p>
    <w:p>
      <w:pPr>
        <w:pStyle w:val="9"/>
        <w:pageBreakBefore w:val="0"/>
        <w:kinsoku/>
        <w:wordWrap/>
        <w:topLinePunct w:val="0"/>
        <w:bidi w:val="0"/>
        <w:spacing w:after="0" w:line="520" w:lineRule="exact"/>
        <w:jc w:val="both"/>
        <w:textAlignment w:val="auto"/>
        <w:rPr>
          <w:rFonts w:hint="default"/>
          <w:color w:val="auto"/>
          <w:highlight w:val="none"/>
          <w:u w:val="none"/>
          <w:lang w:val="en-US" w:eastAsia="zh-CN"/>
        </w:rPr>
      </w:pPr>
    </w:p>
    <w:p>
      <w:pPr>
        <w:pStyle w:val="4"/>
        <w:keepNext w:val="0"/>
        <w:keepLines w:val="0"/>
        <w:pageBreakBefore w:val="0"/>
        <w:widowControl/>
        <w:numPr>
          <w:ilvl w:val="-1"/>
          <w:numId w:val="0"/>
        </w:numPr>
        <w:tabs>
          <w:tab w:val="left" w:pos="1461"/>
          <w:tab w:val="clear" w:pos="420"/>
        </w:tabs>
        <w:kinsoku/>
        <w:wordWrap/>
        <w:overflowPunct/>
        <w:topLinePunct w:val="0"/>
        <w:autoSpaceDE/>
        <w:autoSpaceDN/>
        <w:bidi w:val="0"/>
        <w:adjustRightInd/>
        <w:snapToGrid/>
        <w:spacing w:line="520" w:lineRule="exact"/>
        <w:ind w:left="640" w:leftChars="0" w:right="0" w:rightChars="0" w:firstLine="0" w:firstLineChars="0"/>
        <w:jc w:val="both"/>
        <w:textAlignment w:val="auto"/>
        <w:outlineLvl w:val="1"/>
        <w:rPr>
          <w:rFonts w:hint="default" w:ascii="Times New Roman" w:hAnsi="Times New Roman" w:cs="Times New Roman"/>
          <w:color w:val="auto"/>
          <w:highlight w:val="none"/>
          <w:u w:val="none"/>
        </w:rPr>
      </w:pPr>
      <w:bookmarkStart w:id="516" w:name="_Toc16035"/>
      <w:bookmarkStart w:id="517" w:name="_Toc7198"/>
      <w:bookmarkStart w:id="518" w:name="_Toc1375"/>
      <w:bookmarkStart w:id="519" w:name="_Toc485518050"/>
      <w:bookmarkStart w:id="520" w:name="_Toc56612055"/>
      <w:bookmarkStart w:id="521" w:name="_Toc30357"/>
      <w:bookmarkStart w:id="522" w:name="_Toc18895"/>
      <w:bookmarkStart w:id="523" w:name="_Toc1477040954"/>
      <w:bookmarkStart w:id="524" w:name="_Toc1575262969"/>
      <w:bookmarkStart w:id="525" w:name="_Toc1414824079"/>
      <w:bookmarkStart w:id="526" w:name="_Toc29728"/>
      <w:bookmarkStart w:id="527" w:name="_Toc2494"/>
      <w:bookmarkStart w:id="528" w:name="_Toc22877"/>
      <w:bookmarkStart w:id="529" w:name="_Toc28591"/>
      <w:bookmarkStart w:id="530" w:name="_Toc32226"/>
      <w:bookmarkStart w:id="531" w:name="_Toc658517494"/>
      <w:bookmarkStart w:id="532" w:name="_Toc562535903"/>
      <w:bookmarkStart w:id="533" w:name="_Toc18694"/>
      <w:bookmarkStart w:id="534" w:name="_Toc45152772"/>
      <w:bookmarkStart w:id="535" w:name="_Toc12348"/>
      <w:bookmarkStart w:id="536" w:name="_Toc972161740"/>
      <w:bookmarkStart w:id="537" w:name="_Toc1691530418"/>
      <w:bookmarkStart w:id="538" w:name="_Toc987628707"/>
      <w:bookmarkStart w:id="539" w:name="_Toc31135"/>
      <w:bookmarkStart w:id="540" w:name="_Toc734037193"/>
      <w:bookmarkStart w:id="541" w:name="_Toc1253794320"/>
      <w:bookmarkStart w:id="542" w:name="_Toc3092"/>
      <w:bookmarkStart w:id="543" w:name="_Toc28571"/>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21</w:t>
      </w:r>
      <w:r>
        <w:rPr>
          <w:rFonts w:hint="eastAsia" w:ascii="楷体" w:hAnsi="楷体" w:eastAsia="楷体" w:cs="楷体"/>
          <w:color w:val="auto"/>
          <w:highlight w:val="none"/>
          <w:u w:val="none"/>
        </w:rPr>
        <w:t>：社会民生领域科技创新</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pPr>
        <w:pageBreakBefore w:val="0"/>
        <w:shd w:val="clear"/>
        <w:kinsoku/>
        <w:wordWrap/>
        <w:topLinePunct w:val="0"/>
        <w:bidi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方向</w:t>
      </w:r>
      <w:r>
        <w:rPr>
          <w:rFonts w:hint="eastAsia" w:ascii="仿宋_GB2312" w:hAnsi="仿宋_GB2312" w:eastAsia="仿宋_GB2312" w:cs="仿宋_GB2312"/>
          <w:b/>
          <w:bCs/>
          <w:i w:val="0"/>
          <w:color w:val="auto"/>
          <w:sz w:val="32"/>
          <w:szCs w:val="32"/>
          <w:highlight w:val="none"/>
          <w:u w:val="none"/>
        </w:rPr>
        <w:t>1</w:t>
      </w:r>
      <w:r>
        <w:rPr>
          <w:rFonts w:hint="eastAsia" w:ascii="仿宋_GB2312" w:hAnsi="仿宋_GB2312" w:eastAsia="仿宋_GB2312" w:cs="仿宋_GB2312"/>
          <w:b/>
          <w:bCs/>
          <w:color w:val="auto"/>
          <w:sz w:val="32"/>
          <w:szCs w:val="32"/>
          <w:highlight w:val="none"/>
          <w:u w:val="none"/>
        </w:rPr>
        <w:t>：公共安全、防灾减灾技术研究与应用示范。</w:t>
      </w:r>
      <w:r>
        <w:rPr>
          <w:rFonts w:hint="eastAsia" w:ascii="仿宋_GB2312" w:hAnsi="仿宋_GB2312" w:eastAsia="仿宋_GB2312" w:cs="仿宋_GB2312"/>
          <w:color w:val="auto"/>
          <w:sz w:val="32"/>
          <w:szCs w:val="32"/>
          <w:highlight w:val="none"/>
          <w:u w:val="none"/>
        </w:rPr>
        <w:t>支持开展安全生产事故防治技术研究与应用示范。</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开展高危行业企业等关键技术研发与应用；开展油气管道等重点领域关键技术研究与应用示范。支持抗震减灾技术研究与集成应用示范；开展气象灾害精准智能预报预测和风险预警关键技术研究与集成应用示范；开展地震等次生灾害监测预警与防控技术研究与应用示范；开展重大灾害救援与灾后重建新技术、新装备研究开发与应用示范</w:t>
      </w:r>
      <w:r>
        <w:rPr>
          <w:rFonts w:hint="eastAsia" w:ascii="仿宋_GB2312" w:hAnsi="仿宋_GB2312" w:eastAsia="仿宋_GB2312" w:cs="仿宋_GB2312"/>
          <w:color w:val="auto"/>
          <w:sz w:val="32"/>
          <w:szCs w:val="32"/>
          <w:highlight w:val="none"/>
          <w:u w:val="none"/>
          <w:lang w:eastAsia="zh-CN"/>
        </w:rPr>
        <w:t>；支持开展毒品检测、查缉、管控技术及禁毒装备等研究开发与应用示范；支持开展城镇化与城市发展、智慧社会等领域技术研究推广。</w:t>
      </w:r>
    </w:p>
    <w:p>
      <w:pPr>
        <w:pageBreakBefore w:val="0"/>
        <w:shd w:val="clear"/>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ageBreakBefore w:val="0"/>
        <w:shd w:val="clear"/>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b w:val="0"/>
          <w:i w:val="0"/>
          <w:color w:val="auto"/>
          <w:sz w:val="32"/>
          <w:szCs w:val="32"/>
          <w:highlight w:val="none"/>
          <w:u w:val="none"/>
        </w:rPr>
        <w:t>1</w:t>
      </w:r>
      <w:r>
        <w:rPr>
          <w:rFonts w:hint="eastAsia" w:ascii="仿宋_GB2312" w:hAnsi="仿宋_GB2312" w:eastAsia="仿宋_GB2312" w:cs="仿宋_GB2312"/>
          <w:color w:val="auto"/>
          <w:sz w:val="32"/>
          <w:szCs w:val="32"/>
          <w:highlight w:val="none"/>
          <w:u w:val="none"/>
        </w:rPr>
        <w:t>）申请</w:t>
      </w:r>
      <w:r>
        <w:rPr>
          <w:rFonts w:hint="eastAsia" w:ascii="仿宋_GB2312" w:hAnsi="仿宋_GB2312" w:eastAsia="仿宋_GB2312" w:cs="仿宋_GB2312"/>
          <w:color w:val="auto"/>
          <w:sz w:val="32"/>
          <w:szCs w:val="32"/>
          <w:highlight w:val="none"/>
          <w:u w:val="none"/>
          <w:lang w:val="en-US" w:eastAsia="zh-CN"/>
        </w:rPr>
        <w:t>或获得发明专利等</w:t>
      </w:r>
      <w:r>
        <w:rPr>
          <w:rFonts w:hint="eastAsia" w:ascii="仿宋_GB2312" w:hAnsi="仿宋_GB2312" w:eastAsia="仿宋_GB2312" w:cs="仿宋_GB2312"/>
          <w:color w:val="auto"/>
          <w:sz w:val="32"/>
          <w:szCs w:val="32"/>
          <w:highlight w:val="none"/>
          <w:u w:val="none"/>
        </w:rPr>
        <w:t>知识产权</w:t>
      </w:r>
      <w:r>
        <w:rPr>
          <w:rFonts w:hint="default" w:ascii="Times New Roman" w:hAnsi="Times New Roman" w:eastAsia="仿宋_GB2312" w:cs="Times New Roman"/>
          <w:b w:val="0"/>
          <w:i w:val="0"/>
          <w:color w:val="auto"/>
          <w:sz w:val="32"/>
          <w:szCs w:val="32"/>
          <w:highlight w:val="none"/>
          <w:u w:val="none"/>
        </w:rPr>
        <w:t>1</w:t>
      </w:r>
      <w:r>
        <w:rPr>
          <w:rFonts w:hint="eastAsia" w:ascii="仿宋_GB2312" w:hAnsi="仿宋_GB2312" w:eastAsia="仿宋_GB2312" w:cs="仿宋_GB2312"/>
          <w:color w:val="auto"/>
          <w:sz w:val="32"/>
          <w:szCs w:val="32"/>
          <w:highlight w:val="none"/>
          <w:u w:val="none"/>
        </w:rPr>
        <w:t>项以上；</w:t>
      </w:r>
      <w:r>
        <w:rPr>
          <w:rFonts w:hint="eastAsia" w:ascii="仿宋_GB2312" w:hAnsi="仿宋_GB2312" w:eastAsia="仿宋_GB2312" w:cs="仿宋_GB2312"/>
          <w:color w:val="auto"/>
          <w:sz w:val="32"/>
          <w:szCs w:val="32"/>
          <w:highlight w:val="none"/>
          <w:u w:val="none"/>
          <w:lang w:eastAsia="zh-CN"/>
        </w:rPr>
        <w:t>形成新技术或标准</w:t>
      </w:r>
      <w:r>
        <w:rPr>
          <w:rFonts w:hint="default" w:ascii="Times New Roman" w:hAnsi="Times New Roman" w:eastAsia="仿宋_GB2312" w:cs="Times New Roman"/>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项以上，</w:t>
      </w:r>
      <w:r>
        <w:rPr>
          <w:rFonts w:hint="eastAsia" w:ascii="仿宋_GB2312" w:hAnsi="仿宋_GB2312" w:eastAsia="仿宋_GB2312" w:cs="仿宋_GB2312"/>
          <w:color w:val="auto"/>
          <w:sz w:val="32"/>
          <w:szCs w:val="32"/>
          <w:highlight w:val="none"/>
          <w:u w:val="none"/>
        </w:rPr>
        <w:t>实现应用示范</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项以上</w:t>
      </w:r>
      <w:r>
        <w:rPr>
          <w:rFonts w:hint="eastAsia" w:ascii="仿宋_GB2312" w:hAnsi="仿宋_GB2312" w:eastAsia="仿宋_GB2312" w:cs="仿宋_GB2312"/>
          <w:color w:val="auto"/>
          <w:sz w:val="32"/>
          <w:szCs w:val="32"/>
          <w:highlight w:val="none"/>
          <w:u w:val="none"/>
          <w:lang w:eastAsia="zh-CN"/>
        </w:rPr>
        <w:t>；或</w:t>
      </w:r>
      <w:r>
        <w:rPr>
          <w:rFonts w:hint="eastAsia" w:ascii="仿宋_GB2312" w:hAnsi="仿宋_GB2312" w:eastAsia="仿宋_GB2312" w:cs="仿宋_GB2312"/>
          <w:color w:val="auto"/>
          <w:sz w:val="32"/>
          <w:szCs w:val="32"/>
          <w:highlight w:val="none"/>
          <w:u w:val="none"/>
        </w:rPr>
        <w:t>研发</w:t>
      </w:r>
      <w:r>
        <w:rPr>
          <w:rFonts w:hint="default" w:ascii="Times New Roman" w:hAnsi="Times New Roman" w:eastAsia="仿宋_GB2312" w:cs="Times New Roman"/>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项以上</w:t>
      </w:r>
      <w:r>
        <w:rPr>
          <w:rFonts w:hint="eastAsia" w:ascii="仿宋_GB2312" w:hAnsi="仿宋_GB2312" w:eastAsia="仿宋_GB2312" w:cs="仿宋_GB2312"/>
          <w:color w:val="auto"/>
          <w:sz w:val="32"/>
          <w:szCs w:val="32"/>
          <w:highlight w:val="none"/>
          <w:u w:val="none"/>
        </w:rPr>
        <w:t>装备/产品</w:t>
      </w:r>
      <w:r>
        <w:rPr>
          <w:rFonts w:hint="eastAsia" w:ascii="仿宋_GB2312" w:hAnsi="仿宋_GB2312" w:eastAsia="仿宋_GB2312" w:cs="仿宋_GB2312"/>
          <w:color w:val="auto"/>
          <w:sz w:val="32"/>
          <w:szCs w:val="32"/>
          <w:highlight w:val="none"/>
          <w:u w:val="none"/>
          <w:lang w:eastAsia="zh-CN"/>
        </w:rPr>
        <w:t>，且</w:t>
      </w:r>
      <w:r>
        <w:rPr>
          <w:rFonts w:hint="eastAsia" w:ascii="仿宋_GB2312" w:hAnsi="仿宋_GB2312" w:eastAsia="仿宋_GB2312" w:cs="仿宋_GB2312"/>
          <w:color w:val="auto"/>
          <w:sz w:val="32"/>
          <w:szCs w:val="32"/>
          <w:highlight w:val="none"/>
          <w:u w:val="none"/>
        </w:rPr>
        <w:t>装备/产品优于国内同类产品技术指标，且达到行业技术标准要求。</w:t>
      </w:r>
    </w:p>
    <w:p>
      <w:pPr>
        <w:pageBreakBefore w:val="0"/>
        <w:shd w:val="clear"/>
        <w:kinsoku/>
        <w:wordWrap/>
        <w:topLinePunct w:val="0"/>
        <w:bidi w:val="0"/>
        <w:spacing w:line="520" w:lineRule="exact"/>
        <w:ind w:firstLine="640" w:firstLineChars="200"/>
        <w:textAlignment w:val="auto"/>
        <w:rPr>
          <w:rFonts w:hint="eastAsia" w:ascii="仿宋_GB2312" w:hAnsi="仿宋_GB2312" w:eastAsia="仿宋_GB2312" w:cs="仿宋_GB2312"/>
          <w:color w:val="auto"/>
          <w:spacing w:val="-1"/>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公益性</w:t>
      </w:r>
      <w:r>
        <w:rPr>
          <w:rFonts w:hint="eastAsia" w:ascii="仿宋_GB2312" w:hAnsi="仿宋_GB2312" w:eastAsia="仿宋_GB2312" w:cs="仿宋_GB2312"/>
          <w:color w:val="auto"/>
          <w:sz w:val="32"/>
          <w:szCs w:val="32"/>
          <w:highlight w:val="none"/>
          <w:u w:val="none"/>
        </w:rPr>
        <w:t>项目成果社会效益显著</w:t>
      </w:r>
      <w:r>
        <w:rPr>
          <w:rFonts w:hint="eastAsia" w:ascii="仿宋_GB2312" w:hAnsi="仿宋_GB2312" w:eastAsia="仿宋_GB2312" w:cs="仿宋_GB2312"/>
          <w:color w:val="auto"/>
          <w:sz w:val="32"/>
          <w:szCs w:val="32"/>
          <w:highlight w:val="none"/>
          <w:u w:val="none"/>
          <w:lang w:eastAsia="zh-CN"/>
        </w:rPr>
        <w:t>。产业类</w:t>
      </w:r>
      <w:r>
        <w:rPr>
          <w:rFonts w:hint="eastAsia" w:ascii="仿宋_GB2312" w:hAnsi="仿宋_GB2312" w:eastAsia="仿宋_GB2312" w:cs="仿宋_GB2312"/>
          <w:color w:val="auto"/>
          <w:spacing w:val="-1"/>
          <w:sz w:val="32"/>
          <w:szCs w:val="32"/>
          <w:highlight w:val="none"/>
          <w:u w:val="none"/>
        </w:rPr>
        <w:t>项目实施期间，项目相关的新增产值或新增销售收入达到</w:t>
      </w:r>
      <w:r>
        <w:rPr>
          <w:rFonts w:hint="default" w:ascii="Times New Roman" w:hAnsi="Times New Roman" w:eastAsia="仿宋_GB2312" w:cs="Times New Roman"/>
          <w:color w:val="auto"/>
          <w:spacing w:val="-1"/>
          <w:sz w:val="32"/>
          <w:szCs w:val="32"/>
          <w:highlight w:val="none"/>
          <w:u w:val="none"/>
          <w:lang w:val="en" w:eastAsia="zh-CN"/>
        </w:rPr>
        <w:t>3</w:t>
      </w:r>
      <w:r>
        <w:rPr>
          <w:rFonts w:hint="default" w:ascii="Times New Roman" w:hAnsi="Times New Roman" w:eastAsia="仿宋_GB2312" w:cs="Times New Roman"/>
          <w:color w:val="auto"/>
          <w:spacing w:val="-1"/>
          <w:sz w:val="32"/>
          <w:szCs w:val="32"/>
          <w:highlight w:val="none"/>
          <w:u w:val="none"/>
          <w:lang w:val="en-US" w:eastAsia="zh-CN"/>
        </w:rPr>
        <w:t>00</w:t>
      </w:r>
      <w:r>
        <w:rPr>
          <w:rFonts w:hint="eastAsia" w:ascii="仿宋_GB2312" w:hAnsi="仿宋_GB2312" w:eastAsia="仿宋_GB2312" w:cs="仿宋_GB2312"/>
          <w:color w:val="auto"/>
          <w:spacing w:val="-1"/>
          <w:sz w:val="32"/>
          <w:szCs w:val="32"/>
          <w:highlight w:val="none"/>
          <w:u w:val="none"/>
        </w:rPr>
        <w:t>万元以上。</w:t>
      </w:r>
    </w:p>
    <w:p>
      <w:pPr>
        <w:pStyle w:val="2"/>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3</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 w:eastAsia="zh-CN"/>
        </w:rPr>
        <w:t>3</w:t>
      </w:r>
      <w:r>
        <w:rPr>
          <w:rFonts w:hint="default" w:ascii="Times New Roman" w:hAnsi="Times New Roman" w:eastAsia="仿宋_GB2312" w:cs="Times New Roman"/>
          <w:bCs/>
          <w:color w:val="auto"/>
          <w:kern w:val="2"/>
          <w:sz w:val="32"/>
          <w:szCs w:val="32"/>
          <w:highlight w:val="none"/>
          <w:u w:val="none"/>
          <w:lang w:val="en-US" w:eastAsia="zh-CN"/>
        </w:rPr>
        <w:t>00万</w:t>
      </w:r>
      <w:r>
        <w:rPr>
          <w:rFonts w:hint="eastAsia" w:ascii="仿宋_GB2312" w:hAnsi="仿宋_GB2312" w:eastAsia="仿宋_GB2312" w:cs="仿宋_GB2312"/>
          <w:bCs/>
          <w:color w:val="auto"/>
          <w:kern w:val="2"/>
          <w:sz w:val="32"/>
          <w:szCs w:val="32"/>
          <w:highlight w:val="none"/>
          <w:u w:val="none"/>
          <w:lang w:val="en-US" w:eastAsia="zh-CN"/>
        </w:rPr>
        <w:t>元以上。</w:t>
      </w:r>
    </w:p>
    <w:p>
      <w:pPr>
        <w:pageBreakBefore w:val="0"/>
        <w:shd w:val="clear"/>
        <w:kinsoku/>
        <w:wordWrap/>
        <w:topLinePunct w:val="0"/>
        <w:bidi w:val="0"/>
        <w:spacing w:line="520" w:lineRule="exact"/>
        <w:ind w:firstLine="643" w:firstLineChars="200"/>
        <w:textAlignment w:val="auto"/>
        <w:rPr>
          <w:rFonts w:hint="eastAsia" w:ascii="仿宋_GB2312" w:hAnsi="仿宋_GB2312" w:eastAsia="仿宋_GB2312" w:cs="仿宋_GB2312"/>
          <w:b/>
          <w:bCs/>
          <w:color w:val="auto"/>
          <w:sz w:val="32"/>
          <w:szCs w:val="32"/>
          <w:highlight w:val="none"/>
          <w:u w:val="none"/>
        </w:rPr>
      </w:pPr>
    </w:p>
    <w:p>
      <w:pPr>
        <w:pageBreakBefore w:val="0"/>
        <w:shd w:val="clear"/>
        <w:kinsoku/>
        <w:wordWrap/>
        <w:topLinePunct w:val="0"/>
        <w:bidi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方向2：</w:t>
      </w:r>
      <w:bookmarkStart w:id="544" w:name="_Toc16312"/>
      <w:bookmarkStart w:id="545" w:name="_Toc194"/>
      <w:bookmarkStart w:id="546" w:name="_Toc16362"/>
      <w:r>
        <w:rPr>
          <w:rFonts w:hint="eastAsia" w:ascii="仿宋_GB2312" w:hAnsi="仿宋_GB2312" w:eastAsia="仿宋_GB2312" w:cs="仿宋_GB2312"/>
          <w:b/>
          <w:bCs/>
          <w:color w:val="auto"/>
          <w:sz w:val="32"/>
          <w:szCs w:val="32"/>
          <w:highlight w:val="none"/>
          <w:u w:val="none"/>
        </w:rPr>
        <w:t>重点领域融合创新技术研究和成果转化。</w:t>
      </w:r>
      <w:r>
        <w:rPr>
          <w:rFonts w:hint="eastAsia" w:ascii="仿宋_GB2312" w:hAnsi="仿宋_GB2312" w:eastAsia="仿宋_GB2312" w:cs="仿宋_GB2312"/>
          <w:color w:val="auto"/>
          <w:sz w:val="32"/>
          <w:szCs w:val="32"/>
          <w:highlight w:val="none"/>
          <w:u w:val="none"/>
        </w:rPr>
        <w:t>支持重点领域融合的先进技术研究与应用，重点支持无线宽带通信与信号处理技术，工程结构和水利工程安全与防灾技术，海上无人值守信息系统、水下探测、信息传输与安全、宽带通信与数据等技术研究，海洋装备全天候试验平台及检验检测能力建设，</w:t>
      </w:r>
      <w:r>
        <w:rPr>
          <w:rFonts w:hint="eastAsia" w:ascii="仿宋_GB2312" w:hAnsi="仿宋_GB2312" w:eastAsia="仿宋_GB2312" w:cs="仿宋_GB2312"/>
          <w:color w:val="auto"/>
          <w:sz w:val="32"/>
          <w:szCs w:val="32"/>
          <w:highlight w:val="none"/>
          <w:u w:val="none"/>
          <w:lang w:eastAsia="zh-CN"/>
        </w:rPr>
        <w:t>支持特种橡胶制品研发、</w:t>
      </w:r>
      <w:r>
        <w:rPr>
          <w:rFonts w:hint="eastAsia" w:ascii="仿宋_GB2312" w:hAnsi="仿宋_GB2312" w:eastAsia="仿宋_GB2312" w:cs="仿宋_GB2312"/>
          <w:color w:val="auto"/>
          <w:szCs w:val="32"/>
          <w:highlight w:val="none"/>
          <w:u w:val="none"/>
        </w:rPr>
        <w:t>航空航天、船舶海洋国家重点装备结构件高性能铝合金材料研发</w:t>
      </w:r>
      <w:r>
        <w:rPr>
          <w:rFonts w:hint="eastAsia" w:ascii="仿宋_GB2312" w:hAnsi="仿宋_GB2312" w:eastAsia="仿宋_GB2312" w:cs="仿宋_GB2312"/>
          <w:color w:val="auto"/>
          <w:sz w:val="32"/>
          <w:szCs w:val="32"/>
          <w:highlight w:val="none"/>
          <w:u w:val="none"/>
        </w:rPr>
        <w:t>。</w:t>
      </w:r>
    </w:p>
    <w:p>
      <w:pPr>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）解决关键实用技</w:t>
      </w:r>
      <w:r>
        <w:rPr>
          <w:rFonts w:hint="default" w:ascii="Times New Roman" w:hAnsi="Times New Roman" w:eastAsia="仿宋_GB2312" w:cs="Times New Roman"/>
          <w:color w:val="auto"/>
          <w:sz w:val="32"/>
          <w:szCs w:val="32"/>
          <w:highlight w:val="none"/>
          <w:u w:val="none"/>
        </w:rPr>
        <w:t>术1</w:t>
      </w:r>
      <w:r>
        <w:rPr>
          <w:rFonts w:hint="eastAsia" w:ascii="仿宋_GB2312" w:hAnsi="仿宋_GB2312" w:eastAsia="仿宋_GB2312" w:cs="仿宋_GB2312"/>
          <w:color w:val="auto"/>
          <w:sz w:val="32"/>
          <w:szCs w:val="32"/>
          <w:highlight w:val="none"/>
          <w:u w:val="none"/>
        </w:rPr>
        <w:t>项以上或开发新技术、新材料、新工艺、新设备等</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个以上，促进技术转移或成果转化</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项以上，取得较好经济效益或社会效益</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shd w:val="clear"/>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2</w:t>
      </w:r>
      <w:r>
        <w:rPr>
          <w:rFonts w:hint="eastAsia" w:ascii="仿宋_GB2312" w:hAnsi="仿宋_GB2312" w:eastAsia="仿宋_GB2312" w:cs="仿宋_GB2312"/>
          <w:color w:val="auto"/>
          <w:sz w:val="32"/>
          <w:szCs w:val="32"/>
          <w:highlight w:val="none"/>
          <w:u w:val="none"/>
        </w:rPr>
        <w:t>）本项目不接受涉密项目申报，所有上报项目及相关申报材料要求不涉密或已做脱密处理，申报单位法人、项目负责人手写签字并加盖单位公章承诺项目申报全部内容不涉密。</w:t>
      </w:r>
      <w:bookmarkEnd w:id="544"/>
      <w:bookmarkEnd w:id="545"/>
      <w:bookmarkEnd w:id="546"/>
    </w:p>
    <w:p>
      <w:pPr>
        <w:pStyle w:val="2"/>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3</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 w:eastAsia="zh-CN"/>
        </w:rPr>
        <w:t>3</w:t>
      </w:r>
      <w:r>
        <w:rPr>
          <w:rFonts w:hint="default" w:ascii="Times New Roman" w:hAnsi="Times New Roman" w:eastAsia="仿宋_GB2312" w:cs="Times New Roman"/>
          <w:bCs/>
          <w:color w:val="auto"/>
          <w:kern w:val="2"/>
          <w:sz w:val="32"/>
          <w:szCs w:val="32"/>
          <w:highlight w:val="none"/>
          <w:u w:val="none"/>
          <w:lang w:val="en-US" w:eastAsia="zh-CN"/>
        </w:rPr>
        <w:t>00</w:t>
      </w:r>
      <w:r>
        <w:rPr>
          <w:rFonts w:hint="eastAsia" w:ascii="仿宋_GB2312" w:hAnsi="仿宋_GB2312" w:eastAsia="仿宋_GB2312" w:cs="仿宋_GB2312"/>
          <w:bCs/>
          <w:color w:val="auto"/>
          <w:kern w:val="2"/>
          <w:sz w:val="32"/>
          <w:szCs w:val="32"/>
          <w:highlight w:val="none"/>
          <w:u w:val="none"/>
          <w:lang w:val="en-US" w:eastAsia="zh-CN"/>
        </w:rPr>
        <w:t>万元以上。</w:t>
      </w:r>
    </w:p>
    <w:p>
      <w:pPr>
        <w:pStyle w:val="8"/>
        <w:pageBreakBefore w:val="0"/>
        <w:kinsoku/>
        <w:wordWrap/>
        <w:topLinePunct w:val="0"/>
        <w:bidi w:val="0"/>
        <w:spacing w:line="520" w:lineRule="exact"/>
        <w:textAlignment w:val="auto"/>
        <w:rPr>
          <w:rFonts w:hint="eastAsia" w:ascii="仿宋_GB2312" w:hAnsi="仿宋_GB2312" w:eastAsia="仿宋_GB2312" w:cs="仿宋_GB2312"/>
          <w:color w:val="auto"/>
          <w:highlight w:val="none"/>
          <w:u w:val="none"/>
          <w:lang w:val="en-US" w:eastAsia="zh-CN"/>
        </w:rPr>
      </w:pPr>
    </w:p>
    <w:p>
      <w:pPr>
        <w:pageBreakBefore w:val="0"/>
        <w:shd w:val="clear"/>
        <w:kinsoku/>
        <w:wordWrap/>
        <w:topLinePunct w:val="0"/>
        <w:bidi w:val="0"/>
        <w:spacing w:line="52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方向3：食品药品安全关键技术与示范。</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开展危害因子的识别与非定向筛查、</w:t>
      </w:r>
      <w:r>
        <w:rPr>
          <w:rFonts w:hint="eastAsia" w:ascii="仿宋_GB2312" w:hAnsi="仿宋_GB2312" w:eastAsia="仿宋_GB2312" w:cs="仿宋_GB2312"/>
          <w:color w:val="auto"/>
          <w:sz w:val="32"/>
          <w:szCs w:val="32"/>
          <w:highlight w:val="none"/>
          <w:u w:val="none"/>
          <w:lang w:eastAsia="zh-CN"/>
        </w:rPr>
        <w:t>食品</w:t>
      </w:r>
      <w:r>
        <w:rPr>
          <w:rFonts w:hint="eastAsia" w:ascii="仿宋_GB2312" w:hAnsi="仿宋_GB2312" w:eastAsia="仿宋_GB2312" w:cs="仿宋_GB2312"/>
          <w:color w:val="auto"/>
          <w:sz w:val="32"/>
          <w:szCs w:val="32"/>
          <w:highlight w:val="none"/>
          <w:u w:val="none"/>
        </w:rPr>
        <w:t>质量安全与营养特征物质快速检测技术研究与示范；开展真菌毒素、</w:t>
      </w:r>
      <w:r>
        <w:rPr>
          <w:rFonts w:hint="eastAsia" w:ascii="仿宋_GB2312" w:hAnsi="仿宋_GB2312" w:eastAsia="仿宋_GB2312" w:cs="仿宋_GB2312"/>
          <w:color w:val="auto"/>
          <w:sz w:val="32"/>
          <w:szCs w:val="32"/>
          <w:highlight w:val="none"/>
          <w:u w:val="none"/>
          <w:lang w:eastAsia="zh-CN"/>
        </w:rPr>
        <w:t>农药残留</w:t>
      </w:r>
      <w:r>
        <w:rPr>
          <w:rFonts w:hint="eastAsia" w:ascii="仿宋_GB2312" w:hAnsi="仿宋_GB2312" w:eastAsia="仿宋_GB2312" w:cs="仿宋_GB2312"/>
          <w:color w:val="auto"/>
          <w:sz w:val="32"/>
          <w:szCs w:val="32"/>
          <w:highlight w:val="none"/>
          <w:u w:val="none"/>
        </w:rPr>
        <w:t>等食品安全检测技术研究；</w:t>
      </w:r>
      <w:r>
        <w:rPr>
          <w:rFonts w:hint="eastAsia" w:ascii="仿宋_GB2312" w:hAnsi="仿宋_GB2312" w:eastAsia="仿宋_GB2312" w:cs="仿宋_GB2312"/>
          <w:color w:val="auto"/>
          <w:sz w:val="32"/>
          <w:szCs w:val="32"/>
          <w:highlight w:val="none"/>
          <w:u w:val="none"/>
          <w:lang w:eastAsia="zh-CN"/>
        </w:rPr>
        <w:t>开展</w:t>
      </w:r>
      <w:r>
        <w:rPr>
          <w:rFonts w:hint="eastAsia" w:ascii="仿宋_GB2312" w:hAnsi="仿宋_GB2312" w:eastAsia="仿宋_GB2312" w:cs="仿宋_GB2312"/>
          <w:color w:val="auto"/>
          <w:sz w:val="32"/>
          <w:szCs w:val="32"/>
          <w:highlight w:val="none"/>
          <w:u w:val="none"/>
        </w:rPr>
        <w:t>食品添加剂、</w:t>
      </w:r>
      <w:r>
        <w:rPr>
          <w:rFonts w:hint="eastAsia" w:ascii="仿宋_GB2312" w:hAnsi="仿宋_GB2312" w:eastAsia="仿宋_GB2312" w:cs="仿宋_GB2312"/>
          <w:color w:val="auto"/>
          <w:sz w:val="32"/>
          <w:szCs w:val="32"/>
          <w:highlight w:val="none"/>
          <w:u w:val="none"/>
          <w:lang w:eastAsia="zh-CN"/>
        </w:rPr>
        <w:t>有害重金属等</w:t>
      </w:r>
      <w:r>
        <w:rPr>
          <w:rFonts w:hint="eastAsia" w:ascii="仿宋_GB2312" w:hAnsi="仿宋_GB2312" w:eastAsia="仿宋_GB2312" w:cs="仿宋_GB2312"/>
          <w:color w:val="auto"/>
          <w:sz w:val="32"/>
          <w:szCs w:val="32"/>
          <w:highlight w:val="none"/>
          <w:u w:val="none"/>
        </w:rPr>
        <w:t>快速检测。支持食品安全快速检测技术及量值溯源方法研究与检测试剂盒开发。支持食品安全智慧监管、大数据监管等信息化支撑技术研究</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开展药品质量安全研究，对药品不良反应监测和评估、药品质量控制等研究。</w:t>
      </w:r>
    </w:p>
    <w:p>
      <w:pPr>
        <w:pageBreakBefore w:val="0"/>
        <w:shd w:val="clear"/>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ageBreakBefore w:val="0"/>
        <w:numPr>
          <w:ilvl w:val="-1"/>
          <w:numId w:val="0"/>
        </w:numPr>
        <w:shd w:val="clear"/>
        <w:kinsoku/>
        <w:wordWrap/>
        <w:topLinePunct w:val="0"/>
        <w:bidi w:val="0"/>
        <w:spacing w:line="5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形成并获得国家标准部门采用的快速检测方法标准</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件以上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申请</w:t>
      </w:r>
      <w:r>
        <w:rPr>
          <w:rFonts w:hint="eastAsia" w:ascii="仿宋_GB2312" w:hAnsi="仿宋_GB2312" w:eastAsia="仿宋_GB2312" w:cs="仿宋_GB2312"/>
          <w:color w:val="auto"/>
          <w:sz w:val="32"/>
          <w:szCs w:val="32"/>
          <w:highlight w:val="none"/>
          <w:u w:val="none"/>
          <w:lang w:val="en-US" w:eastAsia="zh-CN"/>
        </w:rPr>
        <w:t>或获得</w:t>
      </w:r>
      <w:r>
        <w:rPr>
          <w:rFonts w:hint="eastAsia" w:ascii="仿宋_GB2312" w:hAnsi="仿宋_GB2312" w:eastAsia="仿宋_GB2312" w:cs="仿宋_GB2312"/>
          <w:color w:val="auto"/>
          <w:sz w:val="32"/>
          <w:szCs w:val="32"/>
          <w:highlight w:val="none"/>
          <w:u w:val="none"/>
        </w:rPr>
        <w:t>发明专利</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开发相关软件、</w:t>
      </w:r>
      <w:r>
        <w:rPr>
          <w:rFonts w:hint="default" w:ascii="Times New Roman" w:hAnsi="Times New Roman" w:eastAsia="仿宋_GB2312" w:cs="Times New Roman"/>
          <w:color w:val="auto"/>
          <w:sz w:val="32"/>
          <w:szCs w:val="32"/>
          <w:highlight w:val="none"/>
          <w:u w:val="none"/>
        </w:rPr>
        <w:t>APP</w:t>
      </w:r>
      <w:r>
        <w:rPr>
          <w:rFonts w:hint="eastAsia" w:ascii="仿宋_GB2312" w:hAnsi="仿宋_GB2312" w:eastAsia="仿宋_GB2312" w:cs="仿宋_GB2312"/>
          <w:color w:val="auto"/>
          <w:sz w:val="32"/>
          <w:szCs w:val="32"/>
          <w:highlight w:val="none"/>
          <w:u w:val="none"/>
        </w:rPr>
        <w:t>或智慧监管系统</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，建立应用示范点</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个以上。</w:t>
      </w:r>
    </w:p>
    <w:p>
      <w:pPr>
        <w:pageBreakBefore w:val="0"/>
        <w:numPr>
          <w:ilvl w:val="-1"/>
          <w:numId w:val="0"/>
        </w:numPr>
        <w:kinsoku/>
        <w:wordWrap/>
        <w:topLinePunct w:val="0"/>
        <w:bidi w:val="0"/>
        <w:spacing w:line="520" w:lineRule="exact"/>
        <w:ind w:firstLine="636" w:firstLineChars="200"/>
        <w:jc w:val="both"/>
        <w:textAlignment w:val="auto"/>
        <w:rPr>
          <w:rFonts w:hint="eastAsia" w:ascii="仿宋_GB2312" w:hAnsi="仿宋_GB2312" w:eastAsia="仿宋_GB2312" w:cs="仿宋_GB2312"/>
          <w:bCs/>
          <w:color w:val="auto"/>
          <w:spacing w:val="0"/>
          <w:sz w:val="32"/>
          <w:szCs w:val="32"/>
          <w:highlight w:val="none"/>
          <w:u w:val="none"/>
        </w:rPr>
      </w:pPr>
      <w:r>
        <w:rPr>
          <w:rFonts w:hint="eastAsia" w:ascii="仿宋_GB2312" w:hAnsi="仿宋_GB2312" w:eastAsia="仿宋_GB2312" w:cs="仿宋_GB2312"/>
          <w:color w:val="auto"/>
          <w:spacing w:val="-1"/>
          <w:sz w:val="32"/>
          <w:szCs w:val="32"/>
          <w:highlight w:val="none"/>
          <w:u w:val="none"/>
          <w:lang w:eastAsia="zh-CN"/>
        </w:rPr>
        <w:t>（</w:t>
      </w:r>
      <w:r>
        <w:rPr>
          <w:rFonts w:hint="eastAsia" w:ascii="仿宋_GB2312" w:hAnsi="仿宋_GB2312" w:eastAsia="仿宋_GB2312" w:cs="仿宋_GB2312"/>
          <w:color w:val="auto"/>
          <w:spacing w:val="-1"/>
          <w:sz w:val="32"/>
          <w:szCs w:val="32"/>
          <w:highlight w:val="none"/>
          <w:u w:val="none"/>
          <w:lang w:val="en-US" w:eastAsia="zh-CN"/>
        </w:rPr>
        <w:t>2</w:t>
      </w:r>
      <w:r>
        <w:rPr>
          <w:rFonts w:hint="eastAsia" w:ascii="仿宋_GB2312" w:hAnsi="仿宋_GB2312" w:eastAsia="仿宋_GB2312" w:cs="仿宋_GB2312"/>
          <w:color w:val="auto"/>
          <w:spacing w:val="-1"/>
          <w:sz w:val="32"/>
          <w:szCs w:val="32"/>
          <w:highlight w:val="none"/>
          <w:u w:val="none"/>
          <w:lang w:eastAsia="zh-CN"/>
        </w:rPr>
        <w:t>）</w:t>
      </w:r>
      <w:r>
        <w:rPr>
          <w:rFonts w:hint="eastAsia" w:ascii="仿宋_GB2312" w:hAnsi="仿宋_GB2312" w:eastAsia="仿宋_GB2312" w:cs="仿宋_GB2312"/>
          <w:color w:val="auto"/>
          <w:spacing w:val="-1"/>
          <w:sz w:val="32"/>
          <w:szCs w:val="32"/>
          <w:highlight w:val="none"/>
          <w:u w:val="none"/>
        </w:rPr>
        <w:t>项目实施期间，项目相关的新增产值或新增销售收入达</w:t>
      </w:r>
      <w:r>
        <w:rPr>
          <w:rFonts w:hint="eastAsia" w:ascii="仿宋_GB2312" w:hAnsi="仿宋_GB2312" w:eastAsia="仿宋_GB2312" w:cs="仿宋_GB2312"/>
          <w:bCs/>
          <w:color w:val="auto"/>
          <w:spacing w:val="0"/>
          <w:sz w:val="32"/>
          <w:szCs w:val="32"/>
          <w:highlight w:val="none"/>
          <w:u w:val="none"/>
        </w:rPr>
        <w:t>到</w:t>
      </w:r>
      <w:r>
        <w:rPr>
          <w:rFonts w:hint="default" w:ascii="Times New Roman" w:hAnsi="Times New Roman" w:eastAsia="仿宋_GB2312" w:cs="Times New Roman"/>
          <w:bCs/>
          <w:color w:val="auto"/>
          <w:spacing w:val="0"/>
          <w:sz w:val="32"/>
          <w:szCs w:val="32"/>
          <w:highlight w:val="none"/>
          <w:u w:val="none"/>
          <w:shd w:val="clear" w:fill="auto"/>
          <w:lang w:val="en" w:eastAsia="zh-CN"/>
        </w:rPr>
        <w:t>3</w:t>
      </w:r>
      <w:r>
        <w:rPr>
          <w:rFonts w:hint="default" w:ascii="Times New Roman" w:hAnsi="Times New Roman" w:eastAsia="仿宋_GB2312" w:cs="Times New Roman"/>
          <w:bCs/>
          <w:color w:val="auto"/>
          <w:spacing w:val="0"/>
          <w:sz w:val="32"/>
          <w:szCs w:val="32"/>
          <w:highlight w:val="none"/>
          <w:u w:val="none"/>
          <w:shd w:val="clear"/>
          <w:lang w:val="en-US" w:eastAsia="zh-CN"/>
        </w:rPr>
        <w:t>00</w:t>
      </w:r>
      <w:r>
        <w:rPr>
          <w:rFonts w:hint="eastAsia" w:ascii="仿宋_GB2312" w:hAnsi="仿宋_GB2312" w:eastAsia="仿宋_GB2312" w:cs="仿宋_GB2312"/>
          <w:bCs/>
          <w:color w:val="auto"/>
          <w:spacing w:val="0"/>
          <w:sz w:val="32"/>
          <w:szCs w:val="32"/>
          <w:highlight w:val="none"/>
          <w:u w:val="none"/>
          <w:shd w:val="clear"/>
        </w:rPr>
        <w:t>万元</w:t>
      </w:r>
      <w:r>
        <w:rPr>
          <w:rFonts w:hint="eastAsia" w:ascii="仿宋_GB2312" w:hAnsi="仿宋_GB2312" w:eastAsia="仿宋_GB2312" w:cs="仿宋_GB2312"/>
          <w:bCs/>
          <w:color w:val="auto"/>
          <w:spacing w:val="0"/>
          <w:sz w:val="32"/>
          <w:szCs w:val="32"/>
          <w:highlight w:val="none"/>
          <w:u w:val="none"/>
        </w:rPr>
        <w:t>以上。</w:t>
      </w:r>
    </w:p>
    <w:p>
      <w:pPr>
        <w:pStyle w:val="2"/>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3</w:t>
      </w:r>
      <w:r>
        <w:rPr>
          <w:rFonts w:hint="eastAsia" w:ascii="仿宋_GB2312" w:hAnsi="仿宋_GB2312" w:eastAsia="仿宋_GB2312" w:cs="仿宋_GB2312"/>
          <w:bCs/>
          <w:color w:val="auto"/>
          <w:kern w:val="2"/>
          <w:sz w:val="32"/>
          <w:szCs w:val="32"/>
          <w:highlight w:val="none"/>
          <w:u w:val="none"/>
          <w:lang w:val="en-US" w:eastAsia="zh-CN"/>
        </w:rPr>
        <w:t>）单位（企业）上年研发投入在</w:t>
      </w:r>
      <w:r>
        <w:rPr>
          <w:rFonts w:hint="default" w:ascii="Times New Roman" w:hAnsi="Times New Roman" w:eastAsia="仿宋_GB2312" w:cs="Times New Roman"/>
          <w:bCs/>
          <w:color w:val="auto"/>
          <w:kern w:val="2"/>
          <w:sz w:val="32"/>
          <w:szCs w:val="32"/>
          <w:highlight w:val="none"/>
          <w:u w:val="none"/>
          <w:shd w:val="clear" w:fill="auto"/>
          <w:lang w:val="en" w:eastAsia="zh-CN"/>
        </w:rPr>
        <w:t>3</w:t>
      </w:r>
      <w:r>
        <w:rPr>
          <w:rFonts w:hint="default" w:ascii="Times New Roman" w:hAnsi="Times New Roman" w:eastAsia="仿宋_GB2312" w:cs="Times New Roman"/>
          <w:bCs/>
          <w:color w:val="auto"/>
          <w:kern w:val="2"/>
          <w:sz w:val="32"/>
          <w:szCs w:val="32"/>
          <w:highlight w:val="none"/>
          <w:u w:val="none"/>
          <w:shd w:val="clear"/>
          <w:lang w:val="en-US" w:eastAsia="zh-CN"/>
        </w:rPr>
        <w:t>00</w:t>
      </w:r>
      <w:r>
        <w:rPr>
          <w:rFonts w:hint="eastAsia" w:ascii="仿宋_GB2312" w:hAnsi="仿宋_GB2312" w:eastAsia="仿宋_GB2312" w:cs="仿宋_GB2312"/>
          <w:bCs/>
          <w:color w:val="auto"/>
          <w:kern w:val="2"/>
          <w:sz w:val="32"/>
          <w:szCs w:val="32"/>
          <w:highlight w:val="none"/>
          <w:u w:val="none"/>
          <w:shd w:val="clear"/>
          <w:lang w:val="en-US" w:eastAsia="zh-CN"/>
        </w:rPr>
        <w:t>万元</w:t>
      </w:r>
      <w:r>
        <w:rPr>
          <w:rFonts w:hint="eastAsia" w:ascii="仿宋_GB2312" w:hAnsi="仿宋_GB2312" w:eastAsia="仿宋_GB2312" w:cs="仿宋_GB2312"/>
          <w:bCs/>
          <w:color w:val="auto"/>
          <w:kern w:val="2"/>
          <w:sz w:val="32"/>
          <w:szCs w:val="32"/>
          <w:highlight w:val="none"/>
          <w:u w:val="none"/>
          <w:lang w:val="en-US" w:eastAsia="zh-CN"/>
        </w:rPr>
        <w:t>以上。</w:t>
      </w:r>
    </w:p>
    <w:p>
      <w:pPr>
        <w:pStyle w:val="2"/>
        <w:keepNext w:val="0"/>
        <w:keepLines w:val="0"/>
        <w:pageBreakBefore w:val="0"/>
        <w:widowControl w:val="0"/>
        <w:numPr>
          <w:ilvl w:val="-1"/>
          <w:numId w:val="0"/>
        </w:numPr>
        <w:kinsoku/>
        <w:wordWrap/>
        <w:overflowPunct/>
        <w:topLinePunct w:val="0"/>
        <w:bidi w:val="0"/>
        <w:snapToGrid/>
        <w:spacing w:line="520" w:lineRule="exact"/>
        <w:ind w:firstLine="0" w:firstLineChars="0"/>
        <w:jc w:val="both"/>
        <w:textAlignment w:val="auto"/>
        <w:rPr>
          <w:rFonts w:hint="eastAsia" w:ascii="仿宋_GB2312" w:hAnsi="仿宋_GB2312" w:eastAsia="仿宋_GB2312" w:cs="仿宋_GB2312"/>
          <w:color w:val="auto"/>
          <w:highlight w:val="none"/>
          <w:u w:val="none"/>
        </w:rPr>
      </w:pPr>
    </w:p>
    <w:p>
      <w:pPr>
        <w:pageBreakBefore w:val="0"/>
        <w:shd w:val="clear"/>
        <w:kinsoku/>
        <w:wordWrap/>
        <w:topLinePunct w:val="0"/>
        <w:bidi w:val="0"/>
        <w:spacing w:line="52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方向</w:t>
      </w:r>
      <w:r>
        <w:rPr>
          <w:rFonts w:hint="eastAsia" w:ascii="仿宋_GB2312" w:hAnsi="仿宋_GB2312" w:eastAsia="仿宋_GB2312" w:cs="仿宋_GB2312"/>
          <w:b/>
          <w:bCs/>
          <w:color w:val="auto"/>
          <w:sz w:val="32"/>
          <w:szCs w:val="32"/>
          <w:highlight w:val="none"/>
          <w:u w:val="none"/>
          <w:lang w:val="en-US" w:eastAsia="zh-CN"/>
        </w:rPr>
        <w:t>4</w:t>
      </w:r>
      <w:r>
        <w:rPr>
          <w:rFonts w:hint="eastAsia" w:ascii="仿宋_GB2312" w:hAnsi="仿宋_GB2312" w:eastAsia="仿宋_GB2312" w:cs="仿宋_GB2312"/>
          <w:b/>
          <w:bCs/>
          <w:color w:val="auto"/>
          <w:sz w:val="32"/>
          <w:szCs w:val="32"/>
          <w:highlight w:val="none"/>
          <w:u w:val="none"/>
        </w:rPr>
        <w:t>：支持文化、旅游</w:t>
      </w:r>
      <w:r>
        <w:rPr>
          <w:rFonts w:hint="eastAsia" w:ascii="仿宋_GB2312" w:hAnsi="仿宋_GB2312" w:eastAsia="仿宋_GB2312" w:cs="仿宋_GB2312"/>
          <w:b/>
          <w:bCs/>
          <w:color w:val="auto"/>
          <w:sz w:val="32"/>
          <w:szCs w:val="32"/>
          <w:highlight w:val="none"/>
          <w:u w:val="none"/>
          <w:lang w:eastAsia="zh-CN"/>
        </w:rPr>
        <w:t>、教育</w:t>
      </w:r>
      <w:r>
        <w:rPr>
          <w:rFonts w:hint="eastAsia" w:ascii="仿宋_GB2312" w:hAnsi="仿宋_GB2312" w:eastAsia="仿宋_GB2312" w:cs="仿宋_GB2312"/>
          <w:b/>
          <w:bCs/>
          <w:color w:val="auto"/>
          <w:sz w:val="32"/>
          <w:szCs w:val="32"/>
          <w:highlight w:val="none"/>
          <w:u w:val="none"/>
        </w:rPr>
        <w:t>等技术研究与开发。</w:t>
      </w:r>
      <w:r>
        <w:rPr>
          <w:rFonts w:hint="eastAsia" w:ascii="仿宋_GB2312" w:hAnsi="仿宋_GB2312" w:eastAsia="仿宋_GB2312" w:cs="仿宋_GB2312"/>
          <w:color w:val="auto"/>
          <w:sz w:val="32"/>
          <w:szCs w:val="32"/>
          <w:highlight w:val="none"/>
          <w:u w:val="none"/>
        </w:rPr>
        <w:t>支持</w:t>
      </w:r>
      <w:r>
        <w:rPr>
          <w:rFonts w:hint="eastAsia" w:ascii="仿宋_GB2312" w:hAnsi="仿宋_GB2312" w:eastAsia="仿宋_GB2312" w:cs="仿宋_GB2312"/>
          <w:color w:val="auto"/>
          <w:sz w:val="32"/>
          <w:szCs w:val="32"/>
          <w:highlight w:val="none"/>
          <w:u w:val="none"/>
          <w:lang w:eastAsia="zh-CN"/>
        </w:rPr>
        <w:t>民族</w:t>
      </w:r>
      <w:r>
        <w:rPr>
          <w:rFonts w:hint="eastAsia" w:ascii="仿宋_GB2312" w:hAnsi="仿宋_GB2312" w:eastAsia="仿宋_GB2312" w:cs="仿宋_GB2312"/>
          <w:color w:val="auto"/>
          <w:spacing w:val="6"/>
          <w:sz w:val="32"/>
          <w:szCs w:val="32"/>
          <w:highlight w:val="none"/>
          <w:u w:val="none"/>
        </w:rPr>
        <w:t>非物质文化遗产等文化传承创新</w:t>
      </w:r>
      <w:r>
        <w:rPr>
          <w:rFonts w:hint="eastAsia" w:ascii="仿宋_GB2312" w:hAnsi="仿宋_GB2312" w:eastAsia="仿宋_GB2312" w:cs="仿宋_GB2312"/>
          <w:color w:val="auto"/>
          <w:sz w:val="32"/>
          <w:szCs w:val="32"/>
          <w:highlight w:val="none"/>
          <w:u w:val="none"/>
        </w:rPr>
        <w:t>。支持文化旅游新技术、新材料、新工艺、新业态、新模式的创新发展研究</w:t>
      </w:r>
      <w:r>
        <w:rPr>
          <w:rFonts w:hint="default" w:ascii="仿宋_GB2312" w:hAnsi="仿宋_GB2312" w:eastAsia="仿宋_GB2312" w:cs="仿宋_GB2312"/>
          <w:color w:val="auto"/>
          <w:sz w:val="32"/>
          <w:szCs w:val="32"/>
          <w:highlight w:val="none"/>
          <w:u w:val="none"/>
          <w:lang w:val="en"/>
        </w:rPr>
        <w:t>，以及</w:t>
      </w:r>
      <w:r>
        <w:rPr>
          <w:rFonts w:hint="eastAsia" w:ascii="仿宋_GB2312" w:hAnsi="仿宋_GB2312" w:eastAsia="仿宋_GB2312" w:cs="仿宋_GB2312"/>
          <w:color w:val="auto"/>
          <w:sz w:val="32"/>
          <w:szCs w:val="32"/>
          <w:highlight w:val="none"/>
          <w:u w:val="none"/>
          <w:lang w:eastAsia="zh-CN"/>
        </w:rPr>
        <w:t>与</w:t>
      </w:r>
      <w:r>
        <w:rPr>
          <w:rFonts w:hint="default" w:ascii="仿宋_GB2312" w:hAnsi="仿宋_GB2312" w:eastAsia="仿宋_GB2312" w:cs="仿宋_GB2312"/>
          <w:color w:val="auto"/>
          <w:sz w:val="32"/>
          <w:szCs w:val="32"/>
          <w:highlight w:val="none"/>
          <w:u w:val="none"/>
          <w:lang w:val="en" w:eastAsia="zh-CN"/>
        </w:rPr>
        <w:t>人工智能等技术相融合的</w:t>
      </w:r>
      <w:r>
        <w:rPr>
          <w:rFonts w:hint="eastAsia" w:ascii="仿宋_GB2312" w:hAnsi="仿宋_GB2312" w:eastAsia="仿宋_GB2312" w:cs="仿宋_GB2312"/>
          <w:color w:val="auto"/>
          <w:sz w:val="32"/>
          <w:szCs w:val="32"/>
          <w:highlight w:val="none"/>
          <w:u w:val="none"/>
        </w:rPr>
        <w:t>智慧旅游信息服务产品开发及应用示范。支持文化创意产业公共技术服务平台建设。支持开展教育领域技术应用与示范</w:t>
      </w:r>
      <w:r>
        <w:rPr>
          <w:rFonts w:hint="eastAsia" w:ascii="仿宋_GB2312" w:hAnsi="仿宋_GB2312" w:eastAsia="仿宋_GB2312" w:cs="仿宋_GB2312"/>
          <w:color w:val="auto"/>
          <w:sz w:val="32"/>
          <w:szCs w:val="32"/>
          <w:highlight w:val="none"/>
          <w:u w:val="none"/>
          <w:lang w:eastAsia="zh-CN"/>
        </w:rPr>
        <w:t>。支持致力于促进民族语言互通、传播民族团结信息的技术研究与应用。支持健身方法手段、健身器材、可穿戴设备、虚拟现实运动装备的技术开发研究。</w:t>
      </w:r>
    </w:p>
    <w:p>
      <w:pPr>
        <w:pageBreakBefore w:val="0"/>
        <w:shd w:val="clear"/>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ageBreakBefore w:val="0"/>
        <w:shd w:val="clear"/>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形成新产品或新平台</w:t>
      </w:r>
      <w:r>
        <w:rPr>
          <w:rFonts w:hint="default" w:ascii="Times New Roman" w:hAnsi="Times New Roman" w:eastAsia="仿宋_GB2312" w:cs="Times New Roman"/>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lang w:eastAsia="zh-CN"/>
        </w:rPr>
        <w:t>项以上，或形成关键技术或行业（地方、国家）标准</w:t>
      </w:r>
      <w:r>
        <w:rPr>
          <w:rFonts w:hint="default" w:ascii="Times New Roman" w:hAnsi="Times New Roman" w:eastAsia="仿宋_GB2312" w:cs="Times New Roman"/>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lang w:eastAsia="zh-CN"/>
        </w:rPr>
        <w:t>项以上，申请或获得授权发明专利或者软件著作权</w:t>
      </w:r>
      <w:r>
        <w:rPr>
          <w:rFonts w:hint="default" w:ascii="Times New Roman" w:hAnsi="Times New Roman" w:eastAsia="仿宋_GB2312" w:cs="Times New Roman"/>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lang w:eastAsia="zh-CN"/>
        </w:rPr>
        <w:t>项以上。</w:t>
      </w:r>
    </w:p>
    <w:p>
      <w:pPr>
        <w:keepNext w:val="0"/>
        <w:keepLines w:val="0"/>
        <w:pageBreakBefore w:val="0"/>
        <w:widowControl w:val="0"/>
        <w:shd w:val="clear"/>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color w:val="auto"/>
          <w:spacing w:val="-1"/>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pacing w:val="-1"/>
          <w:sz w:val="32"/>
          <w:szCs w:val="32"/>
          <w:highlight w:val="none"/>
          <w:u w:val="none"/>
        </w:rPr>
        <w:t>项目实施期间，项目相关的新增产值或新增销售收入达到</w:t>
      </w:r>
      <w:r>
        <w:rPr>
          <w:rFonts w:hint="default" w:ascii="Times New Roman" w:hAnsi="Times New Roman" w:eastAsia="仿宋_GB2312" w:cs="Times New Roman"/>
          <w:color w:val="auto"/>
          <w:spacing w:val="-1"/>
          <w:sz w:val="32"/>
          <w:szCs w:val="32"/>
          <w:highlight w:val="none"/>
          <w:u w:val="none"/>
          <w:shd w:val="clear" w:fill="auto"/>
          <w:lang w:val="en" w:eastAsia="zh-CN"/>
        </w:rPr>
        <w:t>3</w:t>
      </w:r>
      <w:r>
        <w:rPr>
          <w:rFonts w:hint="default" w:ascii="Times New Roman" w:hAnsi="Times New Roman" w:eastAsia="仿宋_GB2312" w:cs="Times New Roman"/>
          <w:color w:val="auto"/>
          <w:spacing w:val="-1"/>
          <w:sz w:val="32"/>
          <w:szCs w:val="32"/>
          <w:highlight w:val="none"/>
          <w:u w:val="none"/>
          <w:shd w:val="clear"/>
          <w:lang w:val="en-US" w:eastAsia="zh-CN"/>
        </w:rPr>
        <w:t>00</w:t>
      </w:r>
      <w:r>
        <w:rPr>
          <w:rFonts w:hint="eastAsia" w:ascii="仿宋_GB2312" w:hAnsi="仿宋_GB2312" w:eastAsia="仿宋_GB2312" w:cs="仿宋_GB2312"/>
          <w:color w:val="auto"/>
          <w:spacing w:val="-1"/>
          <w:sz w:val="32"/>
          <w:szCs w:val="32"/>
          <w:highlight w:val="none"/>
          <w:u w:val="none"/>
          <w:shd w:val="clear"/>
        </w:rPr>
        <w:t>万元</w:t>
      </w:r>
      <w:r>
        <w:rPr>
          <w:rFonts w:hint="eastAsia" w:ascii="仿宋_GB2312" w:hAnsi="仿宋_GB2312" w:eastAsia="仿宋_GB2312" w:cs="仿宋_GB2312"/>
          <w:color w:val="auto"/>
          <w:spacing w:val="-1"/>
          <w:sz w:val="32"/>
          <w:szCs w:val="32"/>
          <w:highlight w:val="none"/>
          <w:u w:val="none"/>
        </w:rPr>
        <w:t>以上。</w:t>
      </w:r>
    </w:p>
    <w:p>
      <w:pPr>
        <w:pStyle w:val="2"/>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2"/>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shd w:val="clear" w:fill="auto"/>
          <w:lang w:val="en" w:eastAsia="zh-CN"/>
        </w:rPr>
        <w:t>3</w:t>
      </w:r>
      <w:r>
        <w:rPr>
          <w:rFonts w:hint="default" w:ascii="Times New Roman" w:hAnsi="Times New Roman" w:eastAsia="仿宋_GB2312" w:cs="Times New Roman"/>
          <w:bCs/>
          <w:color w:val="auto"/>
          <w:kern w:val="2"/>
          <w:sz w:val="32"/>
          <w:szCs w:val="32"/>
          <w:highlight w:val="none"/>
          <w:u w:val="none"/>
          <w:shd w:val="clear"/>
          <w:lang w:val="en-US" w:eastAsia="zh-CN"/>
        </w:rPr>
        <w:t>00</w:t>
      </w:r>
      <w:r>
        <w:rPr>
          <w:rFonts w:hint="eastAsia" w:ascii="仿宋_GB2312" w:hAnsi="仿宋_GB2312" w:eastAsia="仿宋_GB2312" w:cs="仿宋_GB2312"/>
          <w:bCs/>
          <w:color w:val="auto"/>
          <w:kern w:val="2"/>
          <w:sz w:val="32"/>
          <w:szCs w:val="32"/>
          <w:highlight w:val="none"/>
          <w:u w:val="none"/>
          <w:shd w:val="clear"/>
          <w:lang w:val="en-US" w:eastAsia="zh-CN"/>
        </w:rPr>
        <w:t>万元</w:t>
      </w:r>
      <w:r>
        <w:rPr>
          <w:rFonts w:hint="eastAsia" w:ascii="仿宋_GB2312" w:hAnsi="仿宋_GB2312" w:eastAsia="仿宋_GB2312" w:cs="仿宋_GB2312"/>
          <w:bCs/>
          <w:color w:val="auto"/>
          <w:kern w:val="2"/>
          <w:sz w:val="32"/>
          <w:szCs w:val="32"/>
          <w:highlight w:val="none"/>
          <w:u w:val="none"/>
          <w:lang w:val="en-US" w:eastAsia="zh-CN"/>
        </w:rPr>
        <w:t>以上。</w:t>
      </w:r>
    </w:p>
    <w:p>
      <w:pPr>
        <w:pStyle w:val="8"/>
        <w:pageBreakBefore w:val="0"/>
        <w:kinsoku/>
        <w:wordWrap/>
        <w:topLinePunct w:val="0"/>
        <w:bidi w:val="0"/>
        <w:spacing w:line="520" w:lineRule="exact"/>
        <w:jc w:val="both"/>
        <w:textAlignment w:val="auto"/>
        <w:rPr>
          <w:rFonts w:hint="default"/>
          <w:color w:val="auto"/>
          <w:highlight w:val="none"/>
          <w:u w:val="none"/>
          <w:lang w:val="en-US" w:eastAsia="zh-CN"/>
        </w:rPr>
      </w:pPr>
    </w:p>
    <w:p>
      <w:pPr>
        <w:pStyle w:val="4"/>
        <w:keepNext w:val="0"/>
        <w:keepLines w:val="0"/>
        <w:pageBreakBefore w:val="0"/>
        <w:widowControl/>
        <w:numPr>
          <w:ilvl w:val="-1"/>
          <w:numId w:val="0"/>
        </w:numPr>
        <w:tabs>
          <w:tab w:val="left" w:pos="1461"/>
          <w:tab w:val="clear" w:pos="420"/>
        </w:tabs>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1"/>
        <w:rPr>
          <w:rFonts w:hint="eastAsia" w:ascii="楷体_GB2312" w:hAnsi="楷体_GB2312" w:eastAsia="楷体_GB2312" w:cs="楷体_GB2312"/>
          <w:color w:val="auto"/>
          <w:highlight w:val="none"/>
          <w:u w:val="none"/>
        </w:rPr>
      </w:pPr>
      <w:bookmarkStart w:id="547" w:name="_Toc30030"/>
      <w:bookmarkStart w:id="548" w:name="_Toc1294976424"/>
      <w:bookmarkStart w:id="549" w:name="_Toc2060821598"/>
      <w:bookmarkStart w:id="550" w:name="_Toc1541248158"/>
      <w:bookmarkStart w:id="551" w:name="_Toc511918097"/>
      <w:bookmarkStart w:id="552" w:name="_Toc26666"/>
      <w:bookmarkStart w:id="553" w:name="_Toc7969"/>
      <w:bookmarkStart w:id="554" w:name="_Toc30596"/>
      <w:bookmarkStart w:id="555" w:name="_Toc624412855"/>
      <w:bookmarkStart w:id="556" w:name="_Toc11746"/>
      <w:bookmarkStart w:id="557" w:name="_Toc842799044"/>
      <w:bookmarkStart w:id="558" w:name="_Toc14264"/>
      <w:bookmarkStart w:id="559" w:name="_Toc1055233398"/>
      <w:bookmarkStart w:id="560" w:name="_Toc6069"/>
      <w:bookmarkStart w:id="561" w:name="_Toc30015"/>
      <w:bookmarkStart w:id="562" w:name="_Toc15679"/>
      <w:bookmarkStart w:id="563" w:name="_Toc56612056"/>
      <w:bookmarkStart w:id="564" w:name="_Toc19797"/>
      <w:bookmarkStart w:id="565" w:name="_Toc25060"/>
      <w:bookmarkStart w:id="566" w:name="_Toc2192"/>
      <w:bookmarkStart w:id="567" w:name="_Toc8720"/>
      <w:bookmarkStart w:id="568" w:name="_Toc246409527"/>
      <w:bookmarkStart w:id="569" w:name="_Toc1811491397"/>
      <w:bookmarkStart w:id="570" w:name="_Toc22669"/>
      <w:bookmarkStart w:id="571" w:name="_Toc592905203"/>
      <w:bookmarkStart w:id="572" w:name="_Toc32191998"/>
      <w:bookmarkStart w:id="573" w:name="_Toc2118852776"/>
      <w:bookmarkStart w:id="574" w:name="_Toc18055"/>
      <w:bookmarkStart w:id="575" w:name="_Toc13959"/>
      <w:bookmarkStart w:id="576" w:name="_Toc18960"/>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22</w:t>
      </w:r>
      <w:r>
        <w:rPr>
          <w:rFonts w:hint="eastAsia" w:ascii="楷体" w:hAnsi="楷体" w:eastAsia="楷体" w:cs="楷体"/>
          <w:color w:val="auto"/>
          <w:highlight w:val="none"/>
          <w:u w:val="none"/>
        </w:rPr>
        <w:t>：</w:t>
      </w:r>
      <w:r>
        <w:rPr>
          <w:rFonts w:hint="eastAsia" w:ascii="楷体_GB2312" w:hAnsi="楷体_GB2312" w:eastAsia="楷体_GB2312" w:cs="楷体_GB2312"/>
          <w:color w:val="auto"/>
          <w:highlight w:val="none"/>
          <w:u w:val="none"/>
        </w:rPr>
        <w:t>科技</w:t>
      </w:r>
      <w:r>
        <w:rPr>
          <w:rFonts w:hint="eastAsia" w:ascii="楷体_GB2312" w:hAnsi="楷体_GB2312" w:eastAsia="楷体_GB2312" w:cs="楷体_GB2312"/>
          <w:color w:val="auto"/>
          <w:highlight w:val="none"/>
          <w:u w:val="none"/>
          <w:lang w:eastAsia="zh-CN"/>
        </w:rPr>
        <w:t>开放</w:t>
      </w:r>
      <w:r>
        <w:rPr>
          <w:rFonts w:hint="eastAsia" w:ascii="楷体_GB2312" w:hAnsi="楷体_GB2312" w:eastAsia="楷体_GB2312" w:cs="楷体_GB2312"/>
          <w:color w:val="auto"/>
          <w:highlight w:val="none"/>
          <w:u w:val="none"/>
        </w:rPr>
        <w:t>合作项目</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pageBreakBefore w:val="0"/>
        <w:kinsoku/>
        <w:wordWrap/>
        <w:topLinePunct w:val="0"/>
        <w:bidi w:val="0"/>
        <w:spacing w:line="520" w:lineRule="exact"/>
        <w:ind w:firstLine="643" w:firstLineChars="200"/>
        <w:jc w:val="both"/>
        <w:textAlignment w:val="auto"/>
        <w:rPr>
          <w:rFonts w:hint="eastAsia" w:ascii="仿宋_GB2312" w:hAnsi="仿宋_GB2312" w:eastAsia="仿宋_GB2312" w:cs="仿宋_GB2312"/>
          <w:color w:val="auto"/>
          <w:kern w:val="0"/>
          <w:szCs w:val="21"/>
          <w:highlight w:val="none"/>
          <w:u w:val="none"/>
        </w:rPr>
      </w:pPr>
      <w:r>
        <w:rPr>
          <w:rFonts w:hint="eastAsia" w:ascii="仿宋_GB2312" w:hAnsi="仿宋_GB2312" w:eastAsia="仿宋_GB2312" w:cs="仿宋_GB2312"/>
          <w:b/>
          <w:bCs/>
          <w:color w:val="auto"/>
          <w:sz w:val="32"/>
          <w:szCs w:val="32"/>
          <w:highlight w:val="none"/>
          <w:u w:val="none"/>
          <w:lang w:eastAsia="zh-CN"/>
        </w:rPr>
        <w:t>方向：</w:t>
      </w:r>
      <w:bookmarkEnd w:id="575"/>
      <w:bookmarkEnd w:id="576"/>
      <w:r>
        <w:rPr>
          <w:rFonts w:hint="eastAsia" w:ascii="仿宋_GB2312" w:hAnsi="仿宋_GB2312" w:eastAsia="仿宋_GB2312" w:cs="仿宋_GB2312"/>
          <w:color w:val="auto"/>
          <w:sz w:val="32"/>
          <w:szCs w:val="32"/>
          <w:highlight w:val="none"/>
          <w:u w:val="none"/>
        </w:rPr>
        <w:t>聚焦</w:t>
      </w:r>
      <w:r>
        <w:rPr>
          <w:rFonts w:hint="eastAsia" w:ascii="仿宋_GB2312" w:hAnsi="仿宋_GB2312" w:eastAsia="仿宋_GB2312" w:cs="仿宋_GB2312"/>
          <w:color w:val="auto"/>
          <w:kern w:val="0"/>
          <w:szCs w:val="21"/>
          <w:highlight w:val="none"/>
          <w:u w:val="none"/>
        </w:rPr>
        <w:t>新能源、新能源汽车及零部件、电子信息、高端装备制造、</w:t>
      </w:r>
      <w:r>
        <w:rPr>
          <w:rFonts w:hint="eastAsia" w:ascii="仿宋_GB2312" w:hAnsi="仿宋_GB2312" w:eastAsia="仿宋_GB2312" w:cs="仿宋_GB2312"/>
          <w:color w:val="auto"/>
          <w:kern w:val="0"/>
          <w:szCs w:val="21"/>
          <w:highlight w:val="none"/>
          <w:u w:val="none"/>
          <w:lang w:eastAsia="zh-CN"/>
        </w:rPr>
        <w:t>新材料、</w:t>
      </w:r>
      <w:r>
        <w:rPr>
          <w:rFonts w:hint="eastAsia" w:ascii="仿宋_GB2312" w:hAnsi="仿宋_GB2312" w:eastAsia="仿宋_GB2312" w:cs="仿宋_GB2312"/>
          <w:color w:val="auto"/>
          <w:kern w:val="0"/>
          <w:szCs w:val="21"/>
          <w:highlight w:val="none"/>
          <w:u w:val="none"/>
        </w:rPr>
        <w:t>生物医药</w:t>
      </w:r>
      <w:r>
        <w:rPr>
          <w:rFonts w:hint="eastAsia" w:ascii="仿宋_GB2312" w:hAnsi="仿宋_GB2312" w:eastAsia="仿宋_GB2312" w:cs="仿宋_GB2312"/>
          <w:color w:val="auto"/>
          <w:sz w:val="32"/>
          <w:szCs w:val="32"/>
          <w:highlight w:val="none"/>
          <w:u w:val="none"/>
        </w:rPr>
        <w:t>等领域，</w:t>
      </w:r>
      <w:r>
        <w:rPr>
          <w:rFonts w:hint="eastAsia" w:ascii="仿宋_GB2312" w:hAnsi="仿宋_GB2312" w:eastAsia="仿宋_GB2312" w:cs="仿宋_GB2312"/>
          <w:color w:val="auto"/>
          <w:sz w:val="32"/>
          <w:szCs w:val="32"/>
          <w:highlight w:val="none"/>
          <w:u w:val="none"/>
          <w:lang w:eastAsia="zh-CN"/>
        </w:rPr>
        <w:t>支持与粤港澳、京津冀等发达地区开展科技合作，</w:t>
      </w:r>
      <w:r>
        <w:rPr>
          <w:rFonts w:hint="eastAsia" w:ascii="仿宋_GB2312" w:hAnsi="仿宋_GB2312" w:eastAsia="仿宋_GB2312" w:cs="仿宋_GB2312"/>
          <w:color w:val="auto"/>
          <w:sz w:val="32"/>
          <w:szCs w:val="32"/>
          <w:highlight w:val="none"/>
          <w:u w:val="none"/>
        </w:rPr>
        <w:t>支持引进国外和港澳台地区先进技术，开展联合创新和产业化应用合作研究，</w:t>
      </w:r>
      <w:r>
        <w:rPr>
          <w:rFonts w:hint="eastAsia" w:ascii="仿宋_GB2312" w:hAnsi="仿宋_GB2312" w:eastAsia="仿宋_GB2312" w:cs="仿宋_GB2312"/>
          <w:color w:val="auto"/>
          <w:sz w:val="32"/>
          <w:szCs w:val="32"/>
          <w:highlight w:val="none"/>
          <w:u w:val="none"/>
          <w:lang w:eastAsia="zh-CN"/>
        </w:rPr>
        <w:t>共建科技合作平台</w:t>
      </w:r>
      <w:r>
        <w:rPr>
          <w:rFonts w:hint="eastAsia" w:ascii="仿宋_GB2312" w:hAnsi="仿宋_GB2312" w:eastAsia="仿宋_GB2312" w:cs="仿宋_GB2312"/>
          <w:color w:val="auto"/>
          <w:sz w:val="32"/>
          <w:szCs w:val="32"/>
          <w:highlight w:val="none"/>
          <w:u w:val="none"/>
        </w:rPr>
        <w:t>；支持企业“走出去”，</w:t>
      </w:r>
      <w:r>
        <w:rPr>
          <w:rFonts w:hint="eastAsia" w:ascii="仿宋_GB2312" w:hAnsi="仿宋_GB2312" w:eastAsia="仿宋_GB2312" w:cs="仿宋_GB2312"/>
          <w:color w:val="auto"/>
          <w:sz w:val="32"/>
          <w:szCs w:val="32"/>
          <w:highlight w:val="none"/>
          <w:u w:val="none"/>
          <w:lang w:eastAsia="zh-CN"/>
        </w:rPr>
        <w:t>重点面向</w:t>
      </w:r>
      <w:r>
        <w:rPr>
          <w:rFonts w:hint="eastAsia" w:ascii="仿宋_GB2312" w:hAnsi="仿宋_GB2312" w:eastAsia="仿宋_GB2312" w:cs="仿宋_GB2312"/>
          <w:color w:val="auto"/>
          <w:sz w:val="32"/>
          <w:szCs w:val="32"/>
          <w:highlight w:val="none"/>
          <w:u w:val="none"/>
        </w:rPr>
        <w:t>东盟合作开展科研攻关</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rPr>
        <w:t>科技成果转化，推广应用新技术、新产品。</w:t>
      </w:r>
      <w:r>
        <w:rPr>
          <w:rFonts w:hint="eastAsia" w:ascii="仿宋_GB2312" w:hAnsi="仿宋_GB2312" w:eastAsia="仿宋_GB2312" w:cs="仿宋_GB2312"/>
          <w:color w:val="auto"/>
          <w:kern w:val="0"/>
          <w:szCs w:val="21"/>
          <w:highlight w:val="none"/>
          <w:u w:val="none"/>
          <w:lang w:val="en-US" w:eastAsia="zh-CN"/>
        </w:rPr>
        <w:t>鼓励和支持企业将电子信息等重点产业与向海产业相结合，强化向海开放合作，</w:t>
      </w:r>
      <w:r>
        <w:rPr>
          <w:rFonts w:hint="eastAsia" w:ascii="仿宋_GB2312" w:hAnsi="仿宋_GB2312" w:eastAsia="仿宋_GB2312" w:cs="仿宋_GB2312"/>
          <w:color w:val="auto"/>
          <w:kern w:val="0"/>
          <w:szCs w:val="21"/>
          <w:highlight w:val="none"/>
          <w:u w:val="none"/>
        </w:rPr>
        <w:t>提升向海经济创新能力。</w:t>
      </w:r>
    </w:p>
    <w:p>
      <w:pPr>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val="en"/>
        </w:rPr>
        <w:t>形成具有自主知识产权新技术、新</w:t>
      </w:r>
      <w:r>
        <w:rPr>
          <w:rFonts w:hint="eastAsia" w:ascii="仿宋_GB2312" w:hAnsi="仿宋_GB2312" w:eastAsia="仿宋_GB2312" w:cs="仿宋_GB2312"/>
          <w:bCs/>
          <w:color w:val="auto"/>
          <w:sz w:val="32"/>
          <w:szCs w:val="32"/>
          <w:highlight w:val="none"/>
          <w:u w:val="none"/>
          <w:lang w:val="en" w:eastAsia="zh-CN"/>
        </w:rPr>
        <w:t>产品</w:t>
      </w:r>
      <w:r>
        <w:rPr>
          <w:rFonts w:hint="default" w:ascii="Times New Roman" w:hAnsi="Times New Roman" w:eastAsia="仿宋_GB2312" w:cs="Times New Roman"/>
          <w:bCs/>
          <w:color w:val="auto"/>
          <w:sz w:val="32"/>
          <w:szCs w:val="32"/>
          <w:highlight w:val="none"/>
          <w:u w:val="none"/>
          <w:lang w:val="en-US" w:eastAsia="zh-CN"/>
        </w:rPr>
        <w:t>1</w:t>
      </w:r>
      <w:r>
        <w:rPr>
          <w:rFonts w:hint="eastAsia" w:ascii="仿宋_GB2312" w:hAnsi="仿宋_GB2312" w:eastAsia="仿宋_GB2312" w:cs="仿宋_GB2312"/>
          <w:bCs/>
          <w:color w:val="auto"/>
          <w:sz w:val="32"/>
          <w:szCs w:val="32"/>
          <w:highlight w:val="none"/>
          <w:u w:val="none"/>
          <w:lang w:val="en"/>
        </w:rPr>
        <w:t>项以上。</w:t>
      </w:r>
    </w:p>
    <w:p>
      <w:pPr>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在合作国家或地区</w:t>
      </w:r>
      <w:r>
        <w:rPr>
          <w:rFonts w:hint="eastAsia" w:ascii="仿宋_GB2312" w:hAnsi="仿宋_GB2312" w:eastAsia="仿宋_GB2312" w:cs="仿宋_GB2312"/>
          <w:color w:val="auto"/>
          <w:sz w:val="32"/>
          <w:szCs w:val="32"/>
          <w:highlight w:val="none"/>
          <w:u w:val="none"/>
        </w:rPr>
        <w:t>引进（输出）技术</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实施成果转化</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项以上。</w:t>
      </w:r>
    </w:p>
    <w:p>
      <w:pPr>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lang w:val="en-US" w:eastAsia="zh-CN"/>
        </w:rPr>
        <w:t>3</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 w:eastAsia="zh-CN"/>
        </w:rPr>
        <w:t>举办技术交流或学术活动</w:t>
      </w:r>
      <w:r>
        <w:rPr>
          <w:rFonts w:hint="default" w:ascii="Times New Roman" w:hAnsi="Times New Roman" w:eastAsia="仿宋_GB2312" w:cs="Times New Roman"/>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场以上，每次培训不少于</w:t>
      </w:r>
      <w:r>
        <w:rPr>
          <w:rFonts w:hint="default" w:ascii="Times New Roman" w:hAnsi="Times New Roman" w:eastAsia="仿宋_GB2312" w:cs="Times New Roman"/>
          <w:color w:val="auto"/>
          <w:sz w:val="32"/>
          <w:szCs w:val="32"/>
          <w:highlight w:val="none"/>
          <w:u w:val="none"/>
          <w:lang w:val="en-US" w:eastAsia="zh-CN"/>
        </w:rPr>
        <w:t>30</w:t>
      </w:r>
      <w:r>
        <w:rPr>
          <w:rFonts w:hint="eastAsia" w:ascii="仿宋_GB2312" w:hAnsi="仿宋_GB2312" w:eastAsia="仿宋_GB2312" w:cs="仿宋_GB2312"/>
          <w:color w:val="auto"/>
          <w:sz w:val="32"/>
          <w:szCs w:val="32"/>
          <w:highlight w:val="none"/>
          <w:u w:val="none"/>
          <w:lang w:val="en-US" w:eastAsia="zh-CN"/>
        </w:rPr>
        <w:t>人次。</w:t>
      </w:r>
    </w:p>
    <w:p>
      <w:pPr>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bCs w:val="0"/>
          <w:snapToGrid/>
          <w:color w:val="auto"/>
          <w:sz w:val="32"/>
          <w:szCs w:val="32"/>
          <w:highlight w:val="none"/>
          <w:u w:val="none"/>
          <w:lang w:val="en"/>
        </w:rPr>
      </w:pPr>
      <w:r>
        <w:rPr>
          <w:rFonts w:hint="eastAsia" w:ascii="仿宋_GB2312" w:hAnsi="仿宋_GB2312" w:eastAsia="仿宋_GB2312" w:cs="仿宋_GB2312"/>
          <w:bCs/>
          <w:color w:val="auto"/>
          <w:sz w:val="32"/>
          <w:szCs w:val="32"/>
          <w:highlight w:val="none"/>
          <w:u w:val="none"/>
        </w:rPr>
        <w:t>（</w:t>
      </w:r>
      <w:r>
        <w:rPr>
          <w:rFonts w:hint="default" w:ascii="Times New Roman" w:hAnsi="Times New Roman" w:eastAsia="仿宋_GB2312" w:cs="Times New Roman"/>
          <w:bCs/>
          <w:color w:val="auto"/>
          <w:sz w:val="32"/>
          <w:szCs w:val="32"/>
          <w:highlight w:val="none"/>
          <w:u w:val="none"/>
          <w:lang w:val="en-US" w:eastAsia="zh-CN"/>
        </w:rPr>
        <w:t>4</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eastAsia="zh-CN"/>
        </w:rPr>
        <w:t>优先支持已认定的南宁市国际科技合作基地、自治区科技创新合作基地申报</w:t>
      </w:r>
      <w:r>
        <w:rPr>
          <w:rFonts w:hint="eastAsia" w:ascii="仿宋_GB2312" w:hAnsi="仿宋_GB2312" w:eastAsia="仿宋_GB2312" w:cs="仿宋_GB2312"/>
          <w:bCs w:val="0"/>
          <w:snapToGrid/>
          <w:color w:val="auto"/>
          <w:sz w:val="32"/>
          <w:szCs w:val="32"/>
          <w:highlight w:val="none"/>
          <w:u w:val="none"/>
          <w:lang w:val="en"/>
        </w:rPr>
        <w:t>。</w:t>
      </w:r>
    </w:p>
    <w:p>
      <w:pPr>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pacing w:val="-1"/>
          <w:kern w:val="2"/>
          <w:sz w:val="32"/>
          <w:szCs w:val="32"/>
          <w:highlight w:val="none"/>
          <w:u w:val="none"/>
          <w:lang w:val="en-US" w:eastAsia="zh-CN"/>
        </w:rPr>
      </w:pPr>
      <w:r>
        <w:rPr>
          <w:rFonts w:hint="eastAsia" w:ascii="仿宋_GB2312" w:hAnsi="仿宋_GB2312" w:eastAsia="仿宋_GB2312" w:cs="仿宋_GB2312"/>
          <w:bCs w:val="0"/>
          <w:snapToGrid/>
          <w:color w:val="auto"/>
          <w:sz w:val="32"/>
          <w:szCs w:val="32"/>
          <w:highlight w:val="none"/>
          <w:u w:val="none"/>
          <w:lang w:val="en" w:eastAsia="zh-CN"/>
        </w:rPr>
        <w:t>（</w:t>
      </w:r>
      <w:r>
        <w:rPr>
          <w:rFonts w:hint="default" w:ascii="Times New Roman" w:hAnsi="Times New Roman" w:eastAsia="仿宋_GB2312" w:cs="Times New Roman"/>
          <w:bCs w:val="0"/>
          <w:snapToGrid/>
          <w:color w:val="auto"/>
          <w:sz w:val="32"/>
          <w:szCs w:val="32"/>
          <w:highlight w:val="none"/>
          <w:u w:val="none"/>
          <w:lang w:val="en-US" w:eastAsia="zh-CN"/>
        </w:rPr>
        <w:t>5</w:t>
      </w:r>
      <w:r>
        <w:rPr>
          <w:rFonts w:hint="eastAsia" w:ascii="仿宋_GB2312" w:hAnsi="仿宋_GB2312" w:eastAsia="仿宋_GB2312" w:cs="仿宋_GB2312"/>
          <w:bCs w:val="0"/>
          <w:snapToGrid/>
          <w:color w:val="auto"/>
          <w:sz w:val="32"/>
          <w:szCs w:val="32"/>
          <w:highlight w:val="none"/>
          <w:u w:val="none"/>
          <w:lang w:val="en" w:eastAsia="zh-CN"/>
        </w:rPr>
        <w:t>）</w:t>
      </w:r>
      <w:r>
        <w:rPr>
          <w:rFonts w:hint="eastAsia" w:ascii="仿宋_GB2312" w:hAnsi="仿宋_GB2312" w:eastAsia="仿宋_GB2312" w:cs="仿宋_GB2312"/>
          <w:bCs w:val="0"/>
          <w:snapToGrid/>
          <w:color w:val="auto"/>
          <w:sz w:val="32"/>
          <w:szCs w:val="32"/>
          <w:highlight w:val="none"/>
          <w:u w:val="none"/>
          <w:lang w:val="en"/>
        </w:rPr>
        <w:t>项目实施期间，实现新增产值</w:t>
      </w:r>
      <w:r>
        <w:rPr>
          <w:rFonts w:hint="eastAsia" w:ascii="仿宋_GB2312" w:hAnsi="仿宋_GB2312" w:eastAsia="仿宋_GB2312" w:cs="仿宋_GB2312"/>
          <w:color w:val="auto"/>
          <w:spacing w:val="0"/>
          <w:kern w:val="2"/>
          <w:sz w:val="32"/>
          <w:szCs w:val="32"/>
          <w:highlight w:val="none"/>
          <w:u w:val="none"/>
          <w:lang w:val="en"/>
        </w:rPr>
        <w:t>或新增销售收入</w:t>
      </w:r>
      <w:r>
        <w:rPr>
          <w:rFonts w:hint="default" w:ascii="Times New Roman" w:hAnsi="Times New Roman" w:eastAsia="仿宋_GB2312" w:cs="Times New Roman"/>
          <w:bCs w:val="0"/>
          <w:snapToGrid/>
          <w:color w:val="auto"/>
          <w:sz w:val="32"/>
          <w:szCs w:val="32"/>
          <w:highlight w:val="none"/>
          <w:u w:val="none"/>
          <w:lang w:val="en"/>
        </w:rPr>
        <w:t>300</w:t>
      </w:r>
      <w:r>
        <w:rPr>
          <w:rFonts w:hint="eastAsia" w:ascii="仿宋_GB2312" w:hAnsi="仿宋_GB2312" w:eastAsia="仿宋_GB2312" w:cs="仿宋_GB2312"/>
          <w:bCs w:val="0"/>
          <w:snapToGrid/>
          <w:color w:val="auto"/>
          <w:sz w:val="32"/>
          <w:szCs w:val="32"/>
          <w:highlight w:val="none"/>
          <w:u w:val="none"/>
          <w:lang w:val="en"/>
        </w:rPr>
        <w:t>万元以上。</w:t>
      </w:r>
    </w:p>
    <w:p>
      <w:pPr>
        <w:pStyle w:val="2"/>
        <w:pageBreakBefore w:val="0"/>
        <w:kinsoku/>
        <w:wordWrap/>
        <w:topLinePunct w:val="0"/>
        <w:bidi w:val="0"/>
        <w:spacing w:line="520" w:lineRule="exact"/>
        <w:ind w:firstLine="636" w:firstLineChars="200"/>
        <w:jc w:val="both"/>
        <w:textAlignment w:val="auto"/>
        <w:rPr>
          <w:rFonts w:hint="eastAsia" w:ascii="仿宋_GB2312" w:hAnsi="仿宋_GB2312" w:eastAsia="仿宋_GB2312" w:cs="仿宋_GB2312"/>
          <w:color w:val="auto"/>
          <w:spacing w:val="-1"/>
          <w:kern w:val="2"/>
          <w:sz w:val="32"/>
          <w:szCs w:val="32"/>
          <w:highlight w:val="none"/>
          <w:u w:val="none"/>
          <w:lang w:val="en-US" w:eastAsia="zh-CN"/>
        </w:rPr>
      </w:pPr>
      <w:r>
        <w:rPr>
          <w:rFonts w:hint="eastAsia" w:ascii="仿宋_GB2312" w:hAnsi="仿宋_GB2312" w:eastAsia="仿宋_GB2312" w:cs="仿宋_GB2312"/>
          <w:color w:val="auto"/>
          <w:spacing w:val="-1"/>
          <w:kern w:val="2"/>
          <w:sz w:val="32"/>
          <w:szCs w:val="32"/>
          <w:highlight w:val="none"/>
          <w:u w:val="none"/>
          <w:lang w:val="en-US" w:eastAsia="zh-CN"/>
        </w:rPr>
        <w:t>申报条件:</w:t>
      </w:r>
    </w:p>
    <w:p>
      <w:pPr>
        <w:pStyle w:val="2"/>
        <w:pageBreakBefore w:val="0"/>
        <w:numPr>
          <w:ilvl w:val="-1"/>
          <w:numId w:val="0"/>
        </w:numPr>
        <w:kinsoku/>
        <w:wordWrap/>
        <w:topLinePunct w:val="0"/>
        <w:bidi w:val="0"/>
        <w:spacing w:line="52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6</w:t>
      </w:r>
      <w:r>
        <w:rPr>
          <w:rFonts w:hint="eastAsia" w:ascii="仿宋_GB2312" w:hAnsi="仿宋_GB2312" w:eastAsia="仿宋_GB2312" w:cs="仿宋_GB2312"/>
          <w:bCs/>
          <w:color w:val="auto"/>
          <w:kern w:val="2"/>
          <w:sz w:val="32"/>
          <w:szCs w:val="32"/>
          <w:highlight w:val="none"/>
          <w:u w:val="none"/>
          <w:lang w:val="en-US" w:eastAsia="zh-CN"/>
        </w:rPr>
        <w:t>）企业上年研发投入在</w:t>
      </w:r>
      <w:r>
        <w:rPr>
          <w:rFonts w:hint="default" w:ascii="Times New Roman" w:hAnsi="Times New Roman" w:eastAsia="仿宋_GB2312" w:cs="Times New Roman"/>
          <w:bCs/>
          <w:color w:val="auto"/>
          <w:kern w:val="2"/>
          <w:sz w:val="32"/>
          <w:szCs w:val="32"/>
          <w:highlight w:val="none"/>
          <w:u w:val="none"/>
          <w:lang w:val="en-US" w:eastAsia="zh-CN"/>
        </w:rPr>
        <w:t>300万</w:t>
      </w:r>
      <w:r>
        <w:rPr>
          <w:rFonts w:hint="eastAsia" w:ascii="仿宋_GB2312" w:hAnsi="仿宋_GB2312" w:eastAsia="仿宋_GB2312" w:cs="仿宋_GB2312"/>
          <w:bCs/>
          <w:color w:val="auto"/>
          <w:kern w:val="2"/>
          <w:sz w:val="32"/>
          <w:szCs w:val="32"/>
          <w:highlight w:val="none"/>
          <w:u w:val="none"/>
          <w:lang w:val="en-US" w:eastAsia="zh-CN"/>
        </w:rPr>
        <w:t>元以上。</w:t>
      </w:r>
    </w:p>
    <w:p>
      <w:pPr>
        <w:pStyle w:val="8"/>
        <w:pageBreakBefore w:val="0"/>
        <w:numPr>
          <w:ilvl w:val="-1"/>
          <w:numId w:val="0"/>
        </w:numPr>
        <w:kinsoku/>
        <w:wordWrap/>
        <w:topLinePunct w:val="0"/>
        <w:bidi w:val="0"/>
        <w:spacing w:line="520" w:lineRule="exact"/>
        <w:ind w:left="640" w:leftChars="200" w:firstLine="0" w:firstLineChars="0"/>
        <w:textAlignment w:val="auto"/>
        <w:rPr>
          <w:rFonts w:hint="default"/>
          <w:color w:val="auto"/>
          <w:highlight w:val="none"/>
          <w:u w:val="none"/>
          <w:lang w:val="en-US" w:eastAsia="zh-CN"/>
        </w:rPr>
      </w:pPr>
    </w:p>
    <w:p>
      <w:pPr>
        <w:pStyle w:val="4"/>
        <w:keepNext w:val="0"/>
        <w:keepLines w:val="0"/>
        <w:pageBreakBefore w:val="0"/>
        <w:widowControl/>
        <w:numPr>
          <w:ilvl w:val="-1"/>
          <w:numId w:val="0"/>
        </w:numPr>
        <w:tabs>
          <w:tab w:val="left" w:pos="1461"/>
          <w:tab w:val="clear" w:pos="420"/>
        </w:tabs>
        <w:kinsoku/>
        <w:wordWrap/>
        <w:overflowPunct/>
        <w:topLinePunct w:val="0"/>
        <w:autoSpaceDE/>
        <w:autoSpaceDN/>
        <w:bidi w:val="0"/>
        <w:adjustRightInd/>
        <w:snapToGrid/>
        <w:spacing w:line="520" w:lineRule="exact"/>
        <w:ind w:left="640" w:leftChars="0" w:right="0" w:rightChars="0" w:firstLine="0" w:firstLineChars="0"/>
        <w:jc w:val="both"/>
        <w:textAlignment w:val="auto"/>
        <w:outlineLvl w:val="1"/>
        <w:rPr>
          <w:rFonts w:hint="eastAsia" w:ascii="楷体_GB2312" w:hAnsi="楷体_GB2312" w:eastAsia="楷体_GB2312" w:cs="楷体_GB2312"/>
          <w:color w:val="auto"/>
          <w:highlight w:val="none"/>
          <w:u w:val="none"/>
          <w:lang w:val="en-US" w:eastAsia="zh-CN"/>
        </w:rPr>
      </w:pPr>
      <w:bookmarkStart w:id="577" w:name="_Toc1003905354"/>
      <w:bookmarkStart w:id="578" w:name="_Toc458751217"/>
      <w:bookmarkStart w:id="579" w:name="_Toc1077262802"/>
      <w:bookmarkStart w:id="580" w:name="_Toc1964671968"/>
      <w:bookmarkStart w:id="581" w:name="_Toc180634258"/>
      <w:bookmarkStart w:id="582" w:name="_Toc773658409"/>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23</w:t>
      </w:r>
      <w:r>
        <w:rPr>
          <w:rFonts w:hint="eastAsia" w:ascii="楷体" w:hAnsi="楷体" w:eastAsia="楷体" w:cs="楷体"/>
          <w:color w:val="auto"/>
          <w:highlight w:val="none"/>
          <w:u w:val="none"/>
        </w:rPr>
        <w:t>：</w:t>
      </w:r>
      <w:r>
        <w:rPr>
          <w:rFonts w:hint="eastAsia" w:ascii="楷体_GB2312" w:hAnsi="楷体_GB2312" w:eastAsia="楷体_GB2312" w:cs="楷体_GB2312"/>
          <w:color w:val="auto"/>
          <w:highlight w:val="none"/>
          <w:u w:val="none"/>
          <w:lang w:val="en-US" w:eastAsia="zh-CN"/>
        </w:rPr>
        <w:t>产学研协同创新项目</w:t>
      </w:r>
      <w:bookmarkEnd w:id="577"/>
      <w:bookmarkEnd w:id="578"/>
      <w:bookmarkEnd w:id="579"/>
      <w:bookmarkEnd w:id="580"/>
      <w:bookmarkEnd w:id="581"/>
      <w:bookmarkEnd w:id="582"/>
    </w:p>
    <w:p>
      <w:pPr>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支持</w:t>
      </w:r>
      <w:r>
        <w:rPr>
          <w:rFonts w:hint="eastAsia" w:ascii="仿宋_GB2312" w:hAnsi="仿宋_GB2312" w:eastAsia="仿宋_GB2312" w:cs="仿宋_GB2312"/>
          <w:bCs/>
          <w:color w:val="auto"/>
          <w:sz w:val="32"/>
          <w:szCs w:val="32"/>
          <w:highlight w:val="none"/>
          <w:u w:val="none"/>
          <w:lang w:val="en-US" w:eastAsia="zh-CN"/>
        </w:rPr>
        <w:t>企业</w:t>
      </w:r>
      <w:r>
        <w:rPr>
          <w:rFonts w:hint="eastAsia" w:ascii="仿宋_GB2312" w:hAnsi="仿宋_GB2312" w:eastAsia="仿宋_GB2312" w:cs="仿宋_GB2312"/>
          <w:bCs/>
          <w:color w:val="auto"/>
          <w:sz w:val="32"/>
          <w:szCs w:val="32"/>
          <w:highlight w:val="none"/>
          <w:u w:val="none"/>
        </w:rPr>
        <w:t>围绕</w:t>
      </w:r>
      <w:r>
        <w:rPr>
          <w:rFonts w:hint="eastAsia" w:ascii="仿宋_GB2312" w:hAnsi="仿宋_GB2312" w:eastAsia="仿宋_GB2312" w:cs="仿宋_GB2312"/>
          <w:bCs/>
          <w:color w:val="auto"/>
          <w:sz w:val="32"/>
          <w:szCs w:val="32"/>
          <w:highlight w:val="none"/>
          <w:u w:val="none"/>
          <w:lang w:eastAsia="zh-CN"/>
        </w:rPr>
        <w:t>人工智能、新能源电池、</w:t>
      </w:r>
      <w:r>
        <w:rPr>
          <w:rFonts w:hint="eastAsia" w:ascii="仿宋_GB2312" w:hAnsi="仿宋_GB2312" w:eastAsia="仿宋_GB2312" w:cs="仿宋_GB2312"/>
          <w:bCs/>
          <w:color w:val="auto"/>
          <w:sz w:val="32"/>
          <w:szCs w:val="32"/>
          <w:highlight w:val="none"/>
          <w:u w:val="none"/>
        </w:rPr>
        <w:t>新能源汽车</w:t>
      </w:r>
      <w:r>
        <w:rPr>
          <w:rFonts w:hint="eastAsia" w:ascii="仿宋_GB2312" w:hAnsi="仿宋_GB2312" w:eastAsia="仿宋_GB2312" w:cs="仿宋_GB2312"/>
          <w:bCs/>
          <w:color w:val="auto"/>
          <w:sz w:val="32"/>
          <w:szCs w:val="32"/>
          <w:highlight w:val="none"/>
          <w:u w:val="none"/>
          <w:lang w:eastAsia="zh-CN"/>
        </w:rPr>
        <w:t>及零部件</w:t>
      </w:r>
      <w:r>
        <w:rPr>
          <w:rFonts w:hint="eastAsia" w:ascii="仿宋_GB2312" w:hAnsi="仿宋_GB2312" w:eastAsia="仿宋_GB2312" w:cs="仿宋_GB2312"/>
          <w:bCs/>
          <w:color w:val="auto"/>
          <w:sz w:val="32"/>
          <w:szCs w:val="32"/>
          <w:highlight w:val="none"/>
          <w:u w:val="none"/>
        </w:rPr>
        <w:t>、电子信息、铝精深加工、新材料、</w:t>
      </w:r>
      <w:r>
        <w:rPr>
          <w:rFonts w:hint="eastAsia" w:ascii="仿宋_GB2312" w:hAnsi="仿宋_GB2312" w:eastAsia="仿宋_GB2312" w:cs="仿宋_GB2312"/>
          <w:color w:val="auto"/>
          <w:sz w:val="32"/>
          <w:szCs w:val="32"/>
          <w:highlight w:val="none"/>
          <w:u w:val="none"/>
        </w:rPr>
        <w:t>林产品、食品</w:t>
      </w:r>
      <w:r>
        <w:rPr>
          <w:rFonts w:hint="eastAsia" w:ascii="仿宋_GB2312" w:hAnsi="仿宋_GB2312" w:eastAsia="仿宋_GB2312" w:cs="仿宋_GB2312"/>
          <w:color w:val="auto"/>
          <w:spacing w:val="6"/>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先进装备制造、生物医药等</w:t>
      </w:r>
      <w:r>
        <w:rPr>
          <w:rFonts w:hint="eastAsia" w:ascii="仿宋_GB2312" w:hAnsi="仿宋_GB2312" w:eastAsia="仿宋_GB2312" w:cs="仿宋_GB2312"/>
          <w:color w:val="auto"/>
          <w:sz w:val="32"/>
          <w:szCs w:val="32"/>
          <w:highlight w:val="none"/>
          <w:u w:val="none"/>
          <w:lang w:eastAsia="zh-CN"/>
        </w:rPr>
        <w:t>南宁市重点产业</w:t>
      </w:r>
      <w:r>
        <w:rPr>
          <w:rFonts w:hint="eastAsia" w:ascii="仿宋_GB2312" w:hAnsi="仿宋_GB2312" w:eastAsia="仿宋_GB2312" w:cs="仿宋_GB2312"/>
          <w:color w:val="auto"/>
          <w:sz w:val="32"/>
          <w:szCs w:val="32"/>
          <w:highlight w:val="none"/>
          <w:u w:val="none"/>
        </w:rPr>
        <w:t>的重大技术需求，选择</w:t>
      </w:r>
      <w:r>
        <w:rPr>
          <w:rFonts w:hint="eastAsia" w:ascii="仿宋_GB2312" w:hAnsi="仿宋_GB2312" w:eastAsia="仿宋_GB2312" w:cs="仿宋_GB2312"/>
          <w:color w:val="auto"/>
          <w:sz w:val="32"/>
          <w:szCs w:val="32"/>
          <w:highlight w:val="none"/>
          <w:u w:val="none"/>
          <w:lang w:eastAsia="zh-CN"/>
        </w:rPr>
        <w:t>高校</w:t>
      </w:r>
      <w:r>
        <w:rPr>
          <w:rFonts w:hint="eastAsia" w:ascii="仿宋_GB2312" w:hAnsi="仿宋_GB2312" w:eastAsia="仿宋_GB2312" w:cs="仿宋_GB2312"/>
          <w:color w:val="auto"/>
          <w:sz w:val="32"/>
          <w:szCs w:val="32"/>
          <w:highlight w:val="none"/>
          <w:u w:val="none"/>
        </w:rPr>
        <w:t>科研</w:t>
      </w:r>
      <w:r>
        <w:rPr>
          <w:rFonts w:hint="eastAsia" w:ascii="仿宋_GB2312" w:hAnsi="仿宋_GB2312" w:eastAsia="仿宋_GB2312" w:cs="仿宋_GB2312"/>
          <w:color w:val="auto"/>
          <w:sz w:val="32"/>
          <w:szCs w:val="32"/>
          <w:highlight w:val="none"/>
          <w:u w:val="none"/>
          <w:lang w:eastAsia="zh-CN"/>
        </w:rPr>
        <w:t>院所</w:t>
      </w:r>
      <w:r>
        <w:rPr>
          <w:rFonts w:hint="eastAsia" w:ascii="仿宋_GB2312" w:hAnsi="仿宋_GB2312" w:eastAsia="仿宋_GB2312" w:cs="仿宋_GB2312"/>
          <w:color w:val="auto"/>
          <w:sz w:val="32"/>
          <w:szCs w:val="32"/>
          <w:highlight w:val="none"/>
          <w:u w:val="none"/>
          <w:lang w:val="en-US" w:eastAsia="zh-CN"/>
        </w:rPr>
        <w:t>共同开展</w:t>
      </w:r>
      <w:r>
        <w:rPr>
          <w:rFonts w:hint="eastAsia" w:ascii="仿宋_GB2312" w:hAnsi="仿宋_GB2312" w:eastAsia="仿宋_GB2312" w:cs="仿宋_GB2312"/>
          <w:color w:val="auto"/>
          <w:sz w:val="32"/>
          <w:szCs w:val="32"/>
          <w:highlight w:val="none"/>
          <w:u w:val="none"/>
        </w:rPr>
        <w:t>合作研究，引进一流技术、人才和设备，攻克技术难点，形成可转化的科技成果以及产业化的技术标准。</w:t>
      </w:r>
    </w:p>
    <w:p>
      <w:pPr>
        <w:pageBreakBefore w:val="0"/>
        <w:kinsoku/>
        <w:wordWrap/>
        <w:topLinePunct w:val="0"/>
        <w:bidi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rPr>
      </w:pPr>
      <w:r>
        <w:rPr>
          <w:rFonts w:hint="eastAsia" w:ascii="仿宋_GB2312" w:hAnsi="仿宋_GB2312" w:eastAsia="仿宋_GB2312" w:cs="仿宋_GB2312"/>
          <w:color w:val="auto"/>
          <w:kern w:val="2"/>
          <w:sz w:val="32"/>
          <w:szCs w:val="32"/>
          <w:highlight w:val="none"/>
          <w:u w:val="none"/>
        </w:rPr>
        <w:t>申报要求：</w:t>
      </w:r>
    </w:p>
    <w:p>
      <w:pPr>
        <w:pageBreakBefore w:val="0"/>
        <w:kinsoku/>
        <w:wordWrap/>
        <w:topLinePunct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pacing w:val="-1"/>
          <w:kern w:val="2"/>
          <w:sz w:val="32"/>
          <w:szCs w:val="32"/>
          <w:highlight w:val="none"/>
          <w:u w:val="none"/>
        </w:rPr>
        <w:t>项目实施期间</w:t>
      </w:r>
      <w:r>
        <w:rPr>
          <w:rFonts w:hint="eastAsia" w:ascii="仿宋_GB2312" w:hAnsi="仿宋_GB2312" w:eastAsia="仿宋_GB2312" w:cs="仿宋_GB2312"/>
          <w:color w:val="auto"/>
          <w:spacing w:val="-1"/>
          <w:kern w:val="2"/>
          <w:sz w:val="32"/>
          <w:szCs w:val="32"/>
          <w:highlight w:val="none"/>
          <w:u w:val="none"/>
          <w:lang w:eastAsia="zh-CN"/>
        </w:rPr>
        <w:t>，</w:t>
      </w:r>
      <w:r>
        <w:rPr>
          <w:rFonts w:hint="eastAsia" w:ascii="仿宋_GB2312" w:hAnsi="仿宋_GB2312" w:eastAsia="仿宋_GB2312" w:cs="仿宋_GB2312"/>
          <w:color w:val="auto"/>
          <w:sz w:val="32"/>
          <w:szCs w:val="32"/>
          <w:highlight w:val="none"/>
          <w:u w:val="none"/>
          <w:lang w:eastAsia="zh-CN"/>
        </w:rPr>
        <w:t>申请发明专利</w:t>
      </w:r>
      <w:r>
        <w:rPr>
          <w:rFonts w:hint="default" w:ascii="Times New Roman" w:hAnsi="Times New Roman" w:eastAsia="仿宋_GB2312" w:cs="Times New Roman"/>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件以上</w:t>
      </w:r>
      <w:r>
        <w:rPr>
          <w:rFonts w:hint="eastAsia" w:ascii="仿宋_GB2312" w:hAnsi="仿宋_GB2312" w:eastAsia="仿宋_GB2312" w:cs="仿宋_GB2312"/>
          <w:color w:val="auto"/>
          <w:sz w:val="32"/>
          <w:szCs w:val="32"/>
          <w:highlight w:val="none"/>
          <w:u w:val="none"/>
          <w:lang w:eastAsia="zh-CN"/>
        </w:rPr>
        <w:t>，或获得实用新型专利、软件著作权等知识产权授权</w:t>
      </w:r>
      <w:r>
        <w:rPr>
          <w:rFonts w:hint="default" w:ascii="Times New Roman" w:hAnsi="Times New Roman" w:eastAsia="仿宋_GB2312" w:cs="Times New Roman"/>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件（含）以上</w:t>
      </w:r>
      <w:r>
        <w:rPr>
          <w:rFonts w:hint="eastAsia" w:ascii="仿宋_GB2312" w:hAnsi="仿宋_GB2312" w:eastAsia="仿宋_GB2312" w:cs="仿宋_GB2312"/>
          <w:color w:val="auto"/>
          <w:sz w:val="32"/>
          <w:szCs w:val="32"/>
          <w:highlight w:val="none"/>
          <w:u w:val="none"/>
        </w:rPr>
        <w:t>。</w:t>
      </w:r>
    </w:p>
    <w:p>
      <w:pPr>
        <w:pStyle w:val="2"/>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2"/>
          <w:sz w:val="32"/>
          <w:szCs w:val="32"/>
          <w:highlight w:val="none"/>
          <w:u w:val="none"/>
        </w:rPr>
        <w:t>（</w:t>
      </w:r>
      <w:r>
        <w:rPr>
          <w:rFonts w:hint="default" w:ascii="Times New Roman" w:hAnsi="Times New Roman" w:eastAsia="仿宋_GB2312" w:cs="Times New Roman"/>
          <w:color w:val="auto"/>
          <w:kern w:val="2"/>
          <w:sz w:val="32"/>
          <w:szCs w:val="32"/>
          <w:highlight w:val="none"/>
          <w:u w:val="none"/>
          <w:lang w:val="en-US" w:eastAsia="zh-CN"/>
        </w:rPr>
        <w:t>2</w:t>
      </w:r>
      <w:r>
        <w:rPr>
          <w:rFonts w:hint="eastAsia" w:ascii="仿宋_GB2312" w:hAnsi="仿宋_GB2312" w:eastAsia="仿宋_GB2312" w:cs="仿宋_GB2312"/>
          <w:color w:val="auto"/>
          <w:kern w:val="2"/>
          <w:sz w:val="32"/>
          <w:szCs w:val="32"/>
          <w:highlight w:val="none"/>
          <w:u w:val="none"/>
        </w:rPr>
        <w:t>）</w:t>
      </w:r>
      <w:r>
        <w:rPr>
          <w:rFonts w:hint="eastAsia" w:ascii="仿宋_GB2312" w:hAnsi="仿宋_GB2312" w:eastAsia="仿宋_GB2312" w:cs="仿宋_GB2312"/>
          <w:color w:val="auto"/>
          <w:spacing w:val="-1"/>
          <w:kern w:val="2"/>
          <w:sz w:val="32"/>
          <w:szCs w:val="32"/>
          <w:highlight w:val="none"/>
          <w:u w:val="none"/>
        </w:rPr>
        <w:t>项目实施期间，</w:t>
      </w:r>
      <w:r>
        <w:rPr>
          <w:rFonts w:hint="eastAsia" w:ascii="仿宋_GB2312" w:hAnsi="仿宋_GB2312" w:eastAsia="仿宋_GB2312" w:cs="仿宋_GB2312"/>
          <w:color w:val="auto"/>
          <w:kern w:val="2"/>
          <w:sz w:val="32"/>
          <w:szCs w:val="32"/>
          <w:highlight w:val="none"/>
          <w:u w:val="none"/>
          <w:lang w:val="en-US" w:eastAsia="zh-CN" w:bidi="ar-SA"/>
        </w:rPr>
        <w:t>项目相关的新增产值或新增销售收入达到</w:t>
      </w:r>
      <w:r>
        <w:rPr>
          <w:rFonts w:hint="default" w:ascii="Times New Roman" w:hAnsi="Times New Roman" w:eastAsia="仿宋_GB2312" w:cs="Times New Roman"/>
          <w:color w:val="auto"/>
          <w:kern w:val="2"/>
          <w:sz w:val="32"/>
          <w:szCs w:val="32"/>
          <w:highlight w:val="none"/>
          <w:u w:val="none"/>
          <w:lang w:val="en-US" w:eastAsia="zh-CN" w:bidi="ar-SA"/>
        </w:rPr>
        <w:t>1000</w:t>
      </w:r>
      <w:r>
        <w:rPr>
          <w:rFonts w:hint="eastAsia" w:ascii="仿宋_GB2312" w:hAnsi="仿宋_GB2312" w:eastAsia="仿宋_GB2312" w:cs="仿宋_GB2312"/>
          <w:color w:val="auto"/>
          <w:kern w:val="2"/>
          <w:sz w:val="32"/>
          <w:szCs w:val="32"/>
          <w:highlight w:val="none"/>
          <w:u w:val="none"/>
          <w:lang w:val="en-US" w:eastAsia="zh-CN" w:bidi="ar-SA"/>
        </w:rPr>
        <w:t>万元以上</w:t>
      </w:r>
      <w:r>
        <w:rPr>
          <w:rFonts w:hint="eastAsia" w:ascii="仿宋_GB2312" w:hAnsi="仿宋_GB2312" w:eastAsia="仿宋_GB2312" w:cs="仿宋_GB2312"/>
          <w:color w:val="auto"/>
          <w:spacing w:val="-1"/>
          <w:kern w:val="2"/>
          <w:sz w:val="32"/>
          <w:szCs w:val="32"/>
          <w:highlight w:val="none"/>
          <w:u w:val="none"/>
        </w:rPr>
        <w:t>。</w:t>
      </w:r>
    </w:p>
    <w:p>
      <w:pPr>
        <w:pStyle w:val="2"/>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申报条件：</w:t>
      </w:r>
    </w:p>
    <w:p>
      <w:pPr>
        <w:pStyle w:val="8"/>
        <w:pageBreakBefore w:val="0"/>
        <w:numPr>
          <w:ilvl w:val="0"/>
          <w:numId w:val="0"/>
        </w:numPr>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3</w:t>
      </w:r>
      <w:r>
        <w:rPr>
          <w:rFonts w:hint="eastAsia" w:ascii="仿宋_GB2312" w:hAnsi="仿宋_GB2312" w:eastAsia="仿宋_GB2312" w:cs="仿宋_GB2312"/>
          <w:bCs/>
          <w:color w:val="auto"/>
          <w:kern w:val="2"/>
          <w:sz w:val="32"/>
          <w:szCs w:val="32"/>
          <w:highlight w:val="none"/>
          <w:u w:val="none"/>
          <w:lang w:val="en-US" w:eastAsia="zh-CN"/>
        </w:rPr>
        <w:t>）鼓励</w:t>
      </w:r>
      <w:r>
        <w:rPr>
          <w:rFonts w:hint="eastAsia" w:ascii="仿宋_GB2312" w:hAnsi="仿宋_GB2312" w:eastAsia="仿宋_GB2312" w:cs="仿宋_GB2312"/>
          <w:color w:val="auto"/>
          <w:kern w:val="2"/>
          <w:sz w:val="32"/>
          <w:szCs w:val="32"/>
          <w:highlight w:val="none"/>
          <w:u w:val="none"/>
          <w:lang w:val="en-US" w:eastAsia="zh-CN" w:bidi="ar-SA"/>
        </w:rPr>
        <w:t>南宁市产学研协同创新企业牵头申报。</w:t>
      </w:r>
    </w:p>
    <w:p>
      <w:pPr>
        <w:pStyle w:val="8"/>
        <w:pageBreakBefore w:val="0"/>
        <w:numPr>
          <w:ilvl w:val="0"/>
          <w:numId w:val="0"/>
        </w:numPr>
        <w:kinsoku/>
        <w:wordWrap/>
        <w:topLinePunct w:val="0"/>
        <w:bidi w:val="0"/>
        <w:spacing w:line="520" w:lineRule="exact"/>
        <w:ind w:firstLine="640" w:firstLineChars="200"/>
        <w:textAlignment w:val="auto"/>
        <w:rPr>
          <w:rFonts w:hint="default" w:ascii="Times New Roman" w:hAnsi="Times New Roman" w:eastAsia="仿宋_GB2312" w:cs="Times New Roman"/>
          <w:b/>
          <w:bCs w:val="0"/>
          <w:color w:val="auto"/>
          <w:sz w:val="32"/>
          <w:szCs w:val="32"/>
          <w:highlight w:val="none"/>
          <w:u w:val="none"/>
          <w:lang w:eastAsia="zh-CN"/>
        </w:rPr>
      </w:pPr>
      <w:r>
        <w:rPr>
          <w:rFonts w:hint="eastAsia" w:ascii="仿宋_GB2312" w:hAnsi="仿宋_GB2312" w:eastAsia="仿宋_GB2312" w:cs="仿宋_GB2312"/>
          <w:bCs/>
          <w:color w:val="auto"/>
          <w:kern w:val="2"/>
          <w:sz w:val="32"/>
          <w:szCs w:val="32"/>
          <w:highlight w:val="none"/>
          <w:u w:val="none"/>
          <w:lang w:val="en-US" w:eastAsia="zh-CN"/>
        </w:rPr>
        <w:t>（</w:t>
      </w:r>
      <w:r>
        <w:rPr>
          <w:rFonts w:hint="default" w:ascii="Times New Roman" w:hAnsi="Times New Roman" w:eastAsia="仿宋_GB2312" w:cs="Times New Roman"/>
          <w:bCs/>
          <w:color w:val="auto"/>
          <w:kern w:val="2"/>
          <w:sz w:val="32"/>
          <w:szCs w:val="32"/>
          <w:highlight w:val="none"/>
          <w:u w:val="none"/>
          <w:lang w:val="en-US" w:eastAsia="zh-CN"/>
        </w:rPr>
        <w:t>4</w:t>
      </w:r>
      <w:r>
        <w:rPr>
          <w:rFonts w:hint="eastAsia" w:ascii="仿宋_GB2312" w:hAnsi="仿宋_GB2312" w:eastAsia="仿宋_GB2312" w:cs="仿宋_GB2312"/>
          <w:bCs/>
          <w:color w:val="auto"/>
          <w:kern w:val="2"/>
          <w:sz w:val="32"/>
          <w:szCs w:val="32"/>
          <w:highlight w:val="none"/>
          <w:u w:val="none"/>
          <w:lang w:val="en-US" w:eastAsia="zh-CN"/>
        </w:rPr>
        <w:t>）单位（企业）上年研发投入在</w:t>
      </w:r>
      <w:r>
        <w:rPr>
          <w:rFonts w:hint="default" w:ascii="Times New Roman" w:hAnsi="Times New Roman" w:eastAsia="仿宋_GB2312" w:cs="Times New Roman"/>
          <w:bCs/>
          <w:color w:val="auto"/>
          <w:kern w:val="2"/>
          <w:sz w:val="32"/>
          <w:szCs w:val="32"/>
          <w:highlight w:val="none"/>
          <w:u w:val="none"/>
          <w:lang w:val="en-US" w:eastAsia="zh-CN"/>
        </w:rPr>
        <w:t>300</w:t>
      </w:r>
      <w:r>
        <w:rPr>
          <w:rFonts w:hint="eastAsia" w:ascii="仿宋_GB2312" w:hAnsi="仿宋_GB2312" w:eastAsia="仿宋_GB2312" w:cs="仿宋_GB2312"/>
          <w:bCs/>
          <w:color w:val="auto"/>
          <w:kern w:val="2"/>
          <w:sz w:val="32"/>
          <w:szCs w:val="32"/>
          <w:highlight w:val="none"/>
          <w:u w:val="none"/>
          <w:lang w:val="en-US" w:eastAsia="zh-CN"/>
        </w:rPr>
        <w:t>万元以上</w:t>
      </w:r>
      <w:r>
        <w:rPr>
          <w:rFonts w:hint="default" w:ascii="Times New Roman" w:hAnsi="Times New Roman" w:eastAsia="仿宋_GB2312" w:cs="Times New Roman"/>
          <w:bCs/>
          <w:color w:val="auto"/>
          <w:kern w:val="2"/>
          <w:sz w:val="32"/>
          <w:szCs w:val="32"/>
          <w:highlight w:val="none"/>
          <w:u w:val="none"/>
          <w:lang w:val="en-US" w:eastAsia="zh-CN"/>
        </w:rPr>
        <w:t>。</w:t>
      </w:r>
    </w:p>
    <w:p>
      <w:pPr>
        <w:pStyle w:val="9"/>
        <w:pageBreakBefore w:val="0"/>
        <w:kinsoku/>
        <w:wordWrap/>
        <w:topLinePunct w:val="0"/>
        <w:bidi w:val="0"/>
        <w:spacing w:after="0" w:line="520" w:lineRule="exact"/>
        <w:textAlignment w:val="auto"/>
        <w:rPr>
          <w:rFonts w:hint="default"/>
          <w:color w:val="auto"/>
          <w:highlight w:val="none"/>
          <w:u w:val="none"/>
          <w:lang w:eastAsia="zh-CN"/>
        </w:rPr>
      </w:pPr>
    </w:p>
    <w:p>
      <w:pPr>
        <w:pageBreakBefore w:val="0"/>
        <w:numPr>
          <w:ilvl w:val="-1"/>
          <w:numId w:val="0"/>
        </w:numPr>
        <w:kinsoku/>
        <w:wordWrap/>
        <w:topLinePunct w:val="0"/>
        <w:bidi w:val="0"/>
        <w:spacing w:line="520" w:lineRule="exact"/>
        <w:ind w:left="640" w:leftChars="0" w:firstLine="0" w:firstLineChars="0"/>
        <w:textAlignment w:val="auto"/>
        <w:rPr>
          <w:rFonts w:hint="default" w:ascii="Times New Roman" w:hAnsi="Times New Roman" w:eastAsia="仿宋_GB2312" w:cs="Times New Roman"/>
          <w:b/>
          <w:bCs w:val="0"/>
          <w:color w:val="auto"/>
          <w:sz w:val="32"/>
          <w:szCs w:val="32"/>
          <w:highlight w:val="none"/>
          <w:u w:val="none"/>
          <w:lang w:eastAsia="zh-CN"/>
        </w:rPr>
      </w:pPr>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24</w:t>
      </w:r>
      <w:r>
        <w:rPr>
          <w:rFonts w:hint="eastAsia" w:ascii="楷体" w:hAnsi="楷体" w:eastAsia="楷体" w:cs="楷体"/>
          <w:color w:val="auto"/>
          <w:highlight w:val="none"/>
          <w:u w:val="none"/>
        </w:rPr>
        <w:t>：</w:t>
      </w:r>
      <w:r>
        <w:rPr>
          <w:rFonts w:hint="eastAsia" w:ascii="楷体" w:hAnsi="楷体" w:eastAsia="楷体" w:cs="楷体"/>
          <w:b/>
          <w:bCs/>
          <w:color w:val="auto"/>
          <w:highlight w:val="none"/>
          <w:u w:val="none"/>
        </w:rPr>
        <w:t>重大科技成果</w:t>
      </w:r>
      <w:r>
        <w:rPr>
          <w:rFonts w:hint="eastAsia" w:ascii="楷体" w:hAnsi="楷体" w:eastAsia="楷体" w:cs="楷体"/>
          <w:b/>
          <w:bCs/>
          <w:color w:val="auto"/>
          <w:highlight w:val="none"/>
          <w:u w:val="none"/>
          <w:lang w:eastAsia="zh-CN"/>
        </w:rPr>
        <w:t>转化</w:t>
      </w:r>
      <w:r>
        <w:rPr>
          <w:rFonts w:hint="eastAsia" w:ascii="楷体" w:hAnsi="楷体" w:eastAsia="楷体" w:cs="楷体"/>
          <w:b/>
          <w:bCs/>
          <w:color w:val="auto"/>
          <w:highlight w:val="none"/>
          <w:u w:val="none"/>
          <w:lang w:val="en-US" w:eastAsia="zh-CN"/>
        </w:rPr>
        <w:t>项目</w:t>
      </w:r>
    </w:p>
    <w:p>
      <w:pPr>
        <w:pageBreakBefore w:val="0"/>
        <w:kinsoku/>
        <w:wordWrap/>
        <w:topLinePunct w:val="0"/>
        <w:bidi w:val="0"/>
        <w:spacing w:line="520" w:lineRule="exact"/>
        <w:ind w:firstLine="643" w:firstLineChars="200"/>
        <w:textAlignment w:val="auto"/>
        <w:rPr>
          <w:rFonts w:hint="eastAsia" w:ascii="仿宋_GB2312" w:hAnsi="仿宋_GB2312" w:eastAsia="仿宋_GB2312" w:cs="仿宋_GB2312"/>
          <w:snapToGrid w:val="0"/>
          <w:color w:val="auto"/>
          <w:sz w:val="32"/>
          <w:szCs w:val="32"/>
          <w:highlight w:val="none"/>
          <w:u w:val="none"/>
        </w:rPr>
      </w:pPr>
      <w:r>
        <w:rPr>
          <w:rFonts w:hint="eastAsia" w:ascii="仿宋_GB2312" w:hAnsi="仿宋_GB2312" w:eastAsia="仿宋_GB2312" w:cs="仿宋_GB2312"/>
          <w:b/>
          <w:bCs w:val="0"/>
          <w:color w:val="auto"/>
          <w:sz w:val="32"/>
          <w:szCs w:val="32"/>
          <w:highlight w:val="none"/>
          <w:u w:val="none"/>
          <w:lang w:eastAsia="zh-CN"/>
        </w:rPr>
        <w:t>方向：</w:t>
      </w:r>
      <w:r>
        <w:rPr>
          <w:rFonts w:hint="eastAsia" w:ascii="仿宋_GB2312" w:hAnsi="仿宋_GB2312" w:eastAsia="仿宋_GB2312" w:cs="仿宋_GB2312"/>
          <w:snapToGrid/>
          <w:color w:val="auto"/>
          <w:sz w:val="32"/>
          <w:szCs w:val="32"/>
          <w:highlight w:val="none"/>
          <w:u w:val="none"/>
        </w:rPr>
        <w:t>支持高校</w:t>
      </w:r>
      <w:r>
        <w:rPr>
          <w:rFonts w:hint="eastAsia" w:ascii="仿宋_GB2312" w:hAnsi="仿宋_GB2312" w:eastAsia="仿宋_GB2312" w:cs="仿宋_GB2312"/>
          <w:snapToGrid/>
          <w:color w:val="auto"/>
          <w:sz w:val="32"/>
          <w:szCs w:val="32"/>
          <w:highlight w:val="none"/>
          <w:u w:val="none"/>
          <w:lang w:eastAsia="zh-CN"/>
        </w:rPr>
        <w:t>科研</w:t>
      </w:r>
      <w:r>
        <w:rPr>
          <w:rFonts w:hint="eastAsia" w:ascii="仿宋_GB2312" w:hAnsi="仿宋_GB2312" w:eastAsia="仿宋_GB2312" w:cs="仿宋_GB2312"/>
          <w:snapToGrid/>
          <w:color w:val="auto"/>
          <w:sz w:val="32"/>
          <w:szCs w:val="32"/>
          <w:highlight w:val="none"/>
          <w:u w:val="none"/>
        </w:rPr>
        <w:t>院所重大科技成果来</w:t>
      </w:r>
      <w:r>
        <w:rPr>
          <w:rFonts w:hint="eastAsia" w:ascii="仿宋_GB2312" w:hAnsi="仿宋_GB2312" w:eastAsia="仿宋_GB2312" w:cs="仿宋_GB2312"/>
          <w:snapToGrid/>
          <w:color w:val="auto"/>
          <w:sz w:val="32"/>
          <w:szCs w:val="32"/>
          <w:highlight w:val="none"/>
          <w:u w:val="none"/>
          <w:lang w:val="en-US" w:eastAsia="zh-CN"/>
        </w:rPr>
        <w:t>邕</w:t>
      </w:r>
      <w:r>
        <w:rPr>
          <w:rFonts w:hint="eastAsia" w:ascii="仿宋_GB2312" w:hAnsi="仿宋_GB2312" w:eastAsia="仿宋_GB2312" w:cs="仿宋_GB2312"/>
          <w:snapToGrid/>
          <w:color w:val="auto"/>
          <w:sz w:val="32"/>
          <w:szCs w:val="32"/>
          <w:highlight w:val="none"/>
          <w:u w:val="none"/>
        </w:rPr>
        <w:t>落地转化产业化，重点面向粤港澳、长三角、京津冀等国内创新资源密集区，组织实施一批重大科技成果落地转化项目，重点转化一批处于中试熟化或示范推广阶段，达到国内领先或填补行业空白、实现国产代替进口的技术成果。</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snapToGrid/>
          <w:color w:val="auto"/>
          <w:sz w:val="32"/>
          <w:szCs w:val="32"/>
          <w:highlight w:val="none"/>
          <w:u w:val="none"/>
        </w:rPr>
      </w:pPr>
      <w:r>
        <w:rPr>
          <w:rFonts w:hint="eastAsia" w:ascii="仿宋_GB2312" w:hAnsi="仿宋_GB2312" w:eastAsia="仿宋_GB2312" w:cs="仿宋_GB2312"/>
          <w:snapToGrid/>
          <w:color w:val="auto"/>
          <w:sz w:val="32"/>
          <w:szCs w:val="32"/>
          <w:highlight w:val="none"/>
          <w:u w:val="none"/>
          <w:lang w:eastAsia="zh-CN"/>
        </w:rPr>
        <w:t>申报要求</w:t>
      </w:r>
      <w:r>
        <w:rPr>
          <w:rFonts w:hint="eastAsia" w:ascii="仿宋_GB2312" w:hAnsi="仿宋_GB2312" w:eastAsia="仿宋_GB2312" w:cs="仿宋_GB2312"/>
          <w:snapToGrid/>
          <w:color w:val="auto"/>
          <w:sz w:val="32"/>
          <w:szCs w:val="32"/>
          <w:highlight w:val="none"/>
          <w:u w:val="none"/>
        </w:rPr>
        <w:t>：</w:t>
      </w:r>
    </w:p>
    <w:p>
      <w:pPr>
        <w:pageBreakBefore w:val="0"/>
        <w:kinsoku/>
        <w:wordWrap/>
        <w:topLinePunct w:val="0"/>
        <w:bidi w:val="0"/>
        <w:spacing w:line="520" w:lineRule="exact"/>
        <w:ind w:firstLine="640" w:firstLineChars="200"/>
        <w:textAlignment w:val="auto"/>
        <w:rPr>
          <w:rFonts w:hint="default" w:ascii="仿宋_GB2312" w:hAnsi="仿宋_GB2312" w:eastAsia="仿宋_GB2312" w:cs="仿宋_GB2312"/>
          <w:snapToGrid/>
          <w:color w:val="auto"/>
          <w:sz w:val="32"/>
          <w:szCs w:val="32"/>
          <w:highlight w:val="none"/>
          <w:u w:val="none"/>
          <w:lang w:val="en" w:eastAsia="zh-CN"/>
        </w:rPr>
      </w:pPr>
      <w:r>
        <w:rPr>
          <w:rFonts w:hint="eastAsia" w:ascii="仿宋_GB2312" w:hAnsi="仿宋_GB2312" w:eastAsia="仿宋_GB2312" w:cs="仿宋_GB2312"/>
          <w:bCs/>
          <w:snapToGrid/>
          <w:color w:val="auto"/>
          <w:sz w:val="32"/>
          <w:szCs w:val="32"/>
          <w:highlight w:val="none"/>
          <w:u w:val="none"/>
          <w:lang w:eastAsia="zh-CN"/>
        </w:rPr>
        <w:t>（</w:t>
      </w:r>
      <w:r>
        <w:rPr>
          <w:rFonts w:hint="default" w:ascii="Times New Roman" w:hAnsi="Times New Roman" w:eastAsia="仿宋_GB2312" w:cs="Times New Roman"/>
          <w:b w:val="0"/>
          <w:bCs/>
          <w:i w:val="0"/>
          <w:snapToGrid/>
          <w:color w:val="auto"/>
          <w:sz w:val="32"/>
          <w:szCs w:val="32"/>
          <w:highlight w:val="none"/>
          <w:u w:val="none"/>
          <w:lang w:eastAsia="zh-CN"/>
        </w:rPr>
        <w:t>1</w:t>
      </w:r>
      <w:r>
        <w:rPr>
          <w:rFonts w:hint="eastAsia" w:ascii="仿宋_GB2312" w:hAnsi="仿宋_GB2312" w:eastAsia="仿宋_GB2312" w:cs="仿宋_GB2312"/>
          <w:bCs/>
          <w:snapToGrid/>
          <w:color w:val="auto"/>
          <w:sz w:val="32"/>
          <w:szCs w:val="32"/>
          <w:highlight w:val="none"/>
          <w:u w:val="none"/>
          <w:lang w:eastAsia="zh-CN"/>
        </w:rPr>
        <w:t>）</w:t>
      </w:r>
      <w:r>
        <w:rPr>
          <w:rFonts w:hint="eastAsia" w:ascii="仿宋_GB2312" w:hAnsi="仿宋_GB2312" w:eastAsia="仿宋_GB2312" w:cs="仿宋_GB2312"/>
          <w:snapToGrid/>
          <w:color w:val="auto"/>
          <w:sz w:val="32"/>
          <w:szCs w:val="32"/>
          <w:highlight w:val="none"/>
          <w:u w:val="none"/>
          <w:lang w:eastAsia="zh-CN"/>
        </w:rPr>
        <w:t>成果能迅速开展应用推广示范，形成附加值高、市场容量大、产业带动性强、经济效益和社会效益显著的新产品、新工艺、新装备，完成后能够形成批量生产销售。</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snapToGrid/>
          <w:color w:val="auto"/>
          <w:sz w:val="32"/>
          <w:szCs w:val="32"/>
          <w:highlight w:val="none"/>
          <w:u w:val="none"/>
          <w:lang w:eastAsia="zh-CN"/>
        </w:rPr>
      </w:pPr>
      <w:r>
        <w:rPr>
          <w:rFonts w:hint="eastAsia" w:ascii="仿宋_GB2312" w:hAnsi="仿宋_GB2312" w:eastAsia="仿宋_GB2312" w:cs="仿宋_GB2312"/>
          <w:bCs/>
          <w:snapToGrid/>
          <w:color w:val="auto"/>
          <w:sz w:val="32"/>
          <w:szCs w:val="32"/>
          <w:highlight w:val="none"/>
          <w:u w:val="none"/>
          <w:lang w:eastAsia="zh-CN"/>
        </w:rPr>
        <w:t>（</w:t>
      </w:r>
      <w:r>
        <w:rPr>
          <w:rFonts w:hint="default" w:ascii="Times New Roman" w:hAnsi="Times New Roman" w:eastAsia="仿宋_GB2312" w:cs="Times New Roman"/>
          <w:b w:val="0"/>
          <w:bCs/>
          <w:i w:val="0"/>
          <w:snapToGrid/>
          <w:color w:val="auto"/>
          <w:sz w:val="32"/>
          <w:szCs w:val="32"/>
          <w:highlight w:val="none"/>
          <w:u w:val="none"/>
          <w:lang w:eastAsia="zh-CN"/>
        </w:rPr>
        <w:t>2</w:t>
      </w:r>
      <w:r>
        <w:rPr>
          <w:rFonts w:hint="eastAsia" w:ascii="仿宋_GB2312" w:hAnsi="仿宋_GB2312" w:eastAsia="仿宋_GB2312" w:cs="仿宋_GB2312"/>
          <w:bCs/>
          <w:snapToGrid/>
          <w:color w:val="auto"/>
          <w:sz w:val="32"/>
          <w:szCs w:val="32"/>
          <w:highlight w:val="none"/>
          <w:u w:val="none"/>
          <w:lang w:eastAsia="zh-CN"/>
        </w:rPr>
        <w:t>）</w:t>
      </w:r>
      <w:r>
        <w:rPr>
          <w:rFonts w:hint="eastAsia" w:ascii="仿宋_GB2312" w:hAnsi="仿宋_GB2312" w:eastAsia="仿宋_GB2312" w:cs="仿宋_GB2312"/>
          <w:snapToGrid/>
          <w:color w:val="auto"/>
          <w:sz w:val="32"/>
          <w:szCs w:val="32"/>
          <w:highlight w:val="none"/>
          <w:u w:val="none"/>
          <w:lang w:eastAsia="zh-CN"/>
        </w:rPr>
        <w:t>项目实施期间，项目相关的新增产值或新增销售收入达到</w:t>
      </w:r>
      <w:r>
        <w:rPr>
          <w:rFonts w:hint="default" w:ascii="Times New Roman" w:hAnsi="Times New Roman" w:eastAsia="仿宋_GB2312" w:cs="Times New Roman"/>
          <w:snapToGrid/>
          <w:color w:val="auto"/>
          <w:sz w:val="32"/>
          <w:szCs w:val="32"/>
          <w:highlight w:val="none"/>
          <w:u w:val="none"/>
          <w:lang w:eastAsia="zh-CN"/>
        </w:rPr>
        <w:t>1</w:t>
      </w:r>
      <w:r>
        <w:rPr>
          <w:rFonts w:hint="default" w:ascii="Times New Roman" w:hAnsi="Times New Roman" w:eastAsia="仿宋_GB2312" w:cs="Times New Roman"/>
          <w:snapToGrid/>
          <w:color w:val="auto"/>
          <w:sz w:val="32"/>
          <w:szCs w:val="32"/>
          <w:highlight w:val="none"/>
          <w:u w:val="none"/>
          <w:lang w:val="en-US" w:eastAsia="zh-CN"/>
        </w:rPr>
        <w:t>0</w:t>
      </w:r>
      <w:r>
        <w:rPr>
          <w:rFonts w:hint="default" w:ascii="Times New Roman" w:hAnsi="Times New Roman" w:eastAsia="仿宋_GB2312" w:cs="Times New Roman"/>
          <w:snapToGrid/>
          <w:color w:val="auto"/>
          <w:sz w:val="32"/>
          <w:szCs w:val="32"/>
          <w:highlight w:val="none"/>
          <w:u w:val="none"/>
          <w:lang w:eastAsia="zh-CN"/>
        </w:rPr>
        <w:t>00</w:t>
      </w:r>
      <w:r>
        <w:rPr>
          <w:rFonts w:hint="eastAsia" w:ascii="仿宋_GB2312" w:hAnsi="仿宋_GB2312" w:eastAsia="仿宋_GB2312" w:cs="仿宋_GB2312"/>
          <w:snapToGrid/>
          <w:color w:val="auto"/>
          <w:sz w:val="32"/>
          <w:szCs w:val="32"/>
          <w:highlight w:val="none"/>
          <w:u w:val="none"/>
          <w:lang w:eastAsia="zh-CN"/>
        </w:rPr>
        <w:t>万元以上。</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snapToGrid/>
          <w:color w:val="auto"/>
          <w:sz w:val="32"/>
          <w:szCs w:val="32"/>
          <w:highlight w:val="none"/>
          <w:u w:val="none"/>
          <w:lang w:eastAsia="zh-CN"/>
        </w:rPr>
      </w:pPr>
      <w:r>
        <w:rPr>
          <w:rFonts w:hint="eastAsia" w:ascii="仿宋_GB2312" w:hAnsi="仿宋_GB2312" w:eastAsia="仿宋_GB2312" w:cs="仿宋_GB2312"/>
          <w:bCs/>
          <w:snapToGrid/>
          <w:color w:val="auto"/>
          <w:sz w:val="32"/>
          <w:szCs w:val="32"/>
          <w:highlight w:val="none"/>
          <w:u w:val="none"/>
          <w:lang w:eastAsia="zh-CN"/>
        </w:rPr>
        <w:t>（</w:t>
      </w:r>
      <w:r>
        <w:rPr>
          <w:rFonts w:hint="default" w:ascii="Times New Roman" w:hAnsi="Times New Roman" w:eastAsia="仿宋_GB2312" w:cs="Times New Roman"/>
          <w:b w:val="0"/>
          <w:bCs/>
          <w:i w:val="0"/>
          <w:snapToGrid/>
          <w:color w:val="auto"/>
          <w:sz w:val="32"/>
          <w:szCs w:val="32"/>
          <w:highlight w:val="none"/>
          <w:u w:val="none"/>
          <w:lang w:val="en-US" w:eastAsia="zh-CN"/>
        </w:rPr>
        <w:t>3</w:t>
      </w:r>
      <w:r>
        <w:rPr>
          <w:rFonts w:hint="eastAsia" w:ascii="仿宋_GB2312" w:hAnsi="仿宋_GB2312" w:eastAsia="仿宋_GB2312" w:cs="仿宋_GB2312"/>
          <w:bCs/>
          <w:snapToGrid/>
          <w:color w:val="auto"/>
          <w:sz w:val="32"/>
          <w:szCs w:val="32"/>
          <w:highlight w:val="none"/>
          <w:u w:val="none"/>
          <w:lang w:eastAsia="zh-CN"/>
        </w:rPr>
        <w:t>）</w:t>
      </w:r>
      <w:r>
        <w:rPr>
          <w:rFonts w:hint="eastAsia" w:ascii="仿宋_GB2312" w:hAnsi="仿宋_GB2312" w:eastAsia="仿宋_GB2312" w:cs="仿宋_GB2312"/>
          <w:snapToGrid/>
          <w:color w:val="auto"/>
          <w:sz w:val="32"/>
          <w:szCs w:val="32"/>
          <w:highlight w:val="none"/>
          <w:u w:val="none"/>
          <w:lang w:eastAsia="zh-CN"/>
        </w:rPr>
        <w:t>项目拟转化科技成果权属明晰，首次在南宁实施。不支持无实质性创新内容、仅为现有产能扩大或技术改造的项目。</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snapToGrid/>
          <w:color w:val="auto"/>
          <w:sz w:val="32"/>
          <w:szCs w:val="32"/>
          <w:highlight w:val="none"/>
          <w:u w:val="none"/>
          <w:lang w:eastAsia="zh-CN"/>
        </w:rPr>
      </w:pPr>
      <w:r>
        <w:rPr>
          <w:rFonts w:hint="eastAsia" w:ascii="仿宋_GB2312" w:hAnsi="仿宋_GB2312" w:eastAsia="仿宋_GB2312" w:cs="仿宋_GB2312"/>
          <w:bCs/>
          <w:snapToGrid/>
          <w:color w:val="auto"/>
          <w:sz w:val="32"/>
          <w:szCs w:val="32"/>
          <w:highlight w:val="none"/>
          <w:u w:val="none"/>
          <w:lang w:eastAsia="zh-CN"/>
        </w:rPr>
        <w:t>（</w:t>
      </w:r>
      <w:r>
        <w:rPr>
          <w:rFonts w:hint="default" w:ascii="Times New Roman" w:hAnsi="Times New Roman" w:eastAsia="仿宋_GB2312" w:cs="Times New Roman"/>
          <w:b w:val="0"/>
          <w:bCs/>
          <w:i w:val="0"/>
          <w:snapToGrid/>
          <w:color w:val="auto"/>
          <w:sz w:val="32"/>
          <w:szCs w:val="32"/>
          <w:highlight w:val="none"/>
          <w:u w:val="none"/>
          <w:lang w:val="en-US" w:eastAsia="zh-CN"/>
        </w:rPr>
        <w:t>4</w:t>
      </w:r>
      <w:r>
        <w:rPr>
          <w:rFonts w:hint="eastAsia" w:ascii="仿宋_GB2312" w:hAnsi="仿宋_GB2312" w:eastAsia="仿宋_GB2312" w:cs="仿宋_GB2312"/>
          <w:bCs/>
          <w:snapToGrid/>
          <w:color w:val="auto"/>
          <w:sz w:val="32"/>
          <w:szCs w:val="32"/>
          <w:highlight w:val="none"/>
          <w:u w:val="none"/>
          <w:lang w:eastAsia="zh-CN"/>
        </w:rPr>
        <w:t>）</w:t>
      </w:r>
      <w:r>
        <w:rPr>
          <w:rFonts w:hint="eastAsia" w:ascii="仿宋_GB2312" w:hAnsi="仿宋_GB2312" w:eastAsia="仿宋_GB2312" w:cs="仿宋_GB2312"/>
          <w:snapToGrid/>
          <w:color w:val="auto"/>
          <w:sz w:val="32"/>
          <w:szCs w:val="32"/>
          <w:highlight w:val="none"/>
          <w:u w:val="none"/>
          <w:lang w:eastAsia="zh-CN"/>
        </w:rPr>
        <w:t>拟转化成果曾获得市级</w:t>
      </w:r>
      <w:r>
        <w:rPr>
          <w:rFonts w:hint="eastAsia" w:ascii="仿宋_GB2312" w:hAnsi="仿宋_GB2312" w:eastAsia="仿宋_GB2312" w:cs="仿宋_GB2312"/>
          <w:snapToGrid/>
          <w:color w:val="auto"/>
          <w:sz w:val="32"/>
          <w:szCs w:val="32"/>
          <w:highlight w:val="none"/>
          <w:u w:val="none"/>
          <w:lang w:val="en-US" w:eastAsia="zh-CN"/>
        </w:rPr>
        <w:t>财政</w:t>
      </w:r>
      <w:r>
        <w:rPr>
          <w:rFonts w:hint="eastAsia" w:ascii="仿宋_GB2312" w:hAnsi="仿宋_GB2312" w:eastAsia="仿宋_GB2312" w:cs="仿宋_GB2312"/>
          <w:snapToGrid/>
          <w:color w:val="auto"/>
          <w:sz w:val="32"/>
          <w:szCs w:val="32"/>
          <w:highlight w:val="none"/>
          <w:u w:val="none"/>
          <w:lang w:eastAsia="zh-CN"/>
        </w:rPr>
        <w:t>资助的，须在申请书中说明受资助情况以及与所申请项目的区别与联系。</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snapToGrid/>
          <w:color w:val="auto"/>
          <w:sz w:val="32"/>
          <w:szCs w:val="32"/>
          <w:highlight w:val="none"/>
          <w:u w:val="none"/>
          <w:lang w:eastAsia="zh-CN"/>
        </w:rPr>
      </w:pPr>
      <w:r>
        <w:rPr>
          <w:rFonts w:hint="eastAsia" w:ascii="仿宋_GB2312" w:hAnsi="仿宋_GB2312" w:eastAsia="仿宋_GB2312" w:cs="仿宋_GB2312"/>
          <w:snapToGrid/>
          <w:color w:val="auto"/>
          <w:sz w:val="32"/>
          <w:szCs w:val="32"/>
          <w:highlight w:val="none"/>
          <w:u w:val="none"/>
          <w:lang w:eastAsia="zh-CN"/>
        </w:rPr>
        <w:t>申报条件：</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snapToGrid/>
          <w:color w:val="auto"/>
          <w:sz w:val="32"/>
          <w:szCs w:val="32"/>
          <w:highlight w:val="none"/>
          <w:u w:val="none"/>
          <w:lang w:val="en-US" w:eastAsia="zh-CN"/>
        </w:rPr>
      </w:pPr>
      <w:r>
        <w:rPr>
          <w:rFonts w:hint="eastAsia" w:ascii="仿宋_GB2312" w:hAnsi="仿宋_GB2312" w:eastAsia="仿宋_GB2312" w:cs="仿宋_GB2312"/>
          <w:bCs/>
          <w:snapToGrid/>
          <w:color w:val="auto"/>
          <w:sz w:val="32"/>
          <w:szCs w:val="32"/>
          <w:highlight w:val="none"/>
          <w:u w:val="none"/>
          <w:lang w:eastAsia="zh-CN"/>
        </w:rPr>
        <w:t>（</w:t>
      </w:r>
      <w:r>
        <w:rPr>
          <w:rFonts w:hint="default" w:ascii="Times New Roman" w:hAnsi="Times New Roman" w:eastAsia="仿宋_GB2312" w:cs="Times New Roman"/>
          <w:b w:val="0"/>
          <w:bCs/>
          <w:i w:val="0"/>
          <w:snapToGrid/>
          <w:color w:val="auto"/>
          <w:sz w:val="32"/>
          <w:szCs w:val="32"/>
          <w:highlight w:val="none"/>
          <w:u w:val="none"/>
          <w:lang w:val="en-US" w:eastAsia="zh-CN"/>
        </w:rPr>
        <w:t>5</w:t>
      </w:r>
      <w:r>
        <w:rPr>
          <w:rFonts w:hint="eastAsia" w:ascii="仿宋_GB2312" w:hAnsi="仿宋_GB2312" w:eastAsia="仿宋_GB2312" w:cs="仿宋_GB2312"/>
          <w:bCs/>
          <w:snapToGrid/>
          <w:color w:val="auto"/>
          <w:sz w:val="32"/>
          <w:szCs w:val="32"/>
          <w:highlight w:val="none"/>
          <w:u w:val="none"/>
          <w:lang w:eastAsia="zh-CN"/>
        </w:rPr>
        <w:t>）</w:t>
      </w:r>
      <w:r>
        <w:rPr>
          <w:rFonts w:hint="eastAsia" w:ascii="仿宋_GB2312" w:hAnsi="仿宋_GB2312" w:eastAsia="仿宋_GB2312" w:cs="仿宋_GB2312"/>
          <w:snapToGrid/>
          <w:color w:val="auto"/>
          <w:sz w:val="32"/>
          <w:szCs w:val="32"/>
          <w:highlight w:val="none"/>
          <w:u w:val="none"/>
          <w:lang w:val="en-US" w:eastAsia="zh-CN"/>
        </w:rPr>
        <w:t>企业上年研发投入在</w:t>
      </w:r>
      <w:r>
        <w:rPr>
          <w:rFonts w:hint="default" w:ascii="Times New Roman" w:hAnsi="Times New Roman" w:eastAsia="仿宋_GB2312" w:cs="Times New Roman"/>
          <w:b w:val="0"/>
          <w:i w:val="0"/>
          <w:snapToGrid/>
          <w:color w:val="auto"/>
          <w:sz w:val="32"/>
          <w:szCs w:val="32"/>
          <w:highlight w:val="none"/>
          <w:u w:val="none"/>
          <w:lang w:val="en-US" w:eastAsia="zh-CN"/>
        </w:rPr>
        <w:t>300</w:t>
      </w:r>
      <w:r>
        <w:rPr>
          <w:rFonts w:hint="eastAsia" w:ascii="仿宋_GB2312" w:hAnsi="仿宋_GB2312" w:eastAsia="仿宋_GB2312" w:cs="仿宋_GB2312"/>
          <w:snapToGrid/>
          <w:color w:val="auto"/>
          <w:sz w:val="32"/>
          <w:szCs w:val="32"/>
          <w:highlight w:val="none"/>
          <w:u w:val="none"/>
          <w:lang w:val="en-US" w:eastAsia="zh-CN"/>
        </w:rPr>
        <w:t>万元以上。</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bCs/>
          <w:snapToGrid/>
          <w:color w:val="auto"/>
          <w:sz w:val="32"/>
          <w:szCs w:val="32"/>
          <w:highlight w:val="none"/>
          <w:u w:val="none"/>
          <w:lang w:eastAsia="zh-CN"/>
        </w:rPr>
        <w:t>（</w:t>
      </w:r>
      <w:r>
        <w:rPr>
          <w:rFonts w:hint="default" w:ascii="Times New Roman" w:hAnsi="Times New Roman" w:eastAsia="仿宋_GB2312" w:cs="Times New Roman"/>
          <w:b w:val="0"/>
          <w:bCs/>
          <w:i w:val="0"/>
          <w:snapToGrid/>
          <w:color w:val="auto"/>
          <w:sz w:val="32"/>
          <w:szCs w:val="32"/>
          <w:highlight w:val="none"/>
          <w:u w:val="none"/>
          <w:lang w:val="en-US" w:eastAsia="zh-CN"/>
        </w:rPr>
        <w:t>6</w:t>
      </w:r>
      <w:r>
        <w:rPr>
          <w:rFonts w:hint="eastAsia" w:ascii="仿宋_GB2312" w:hAnsi="仿宋_GB2312" w:eastAsia="仿宋_GB2312" w:cs="仿宋_GB2312"/>
          <w:bCs/>
          <w:snapToGrid/>
          <w:color w:val="auto"/>
          <w:sz w:val="32"/>
          <w:szCs w:val="32"/>
          <w:highlight w:val="none"/>
          <w:u w:val="none"/>
          <w:lang w:eastAsia="zh-CN"/>
        </w:rPr>
        <w:t>）</w:t>
      </w:r>
      <w:r>
        <w:rPr>
          <w:rFonts w:hint="eastAsia" w:ascii="仿宋_GB2312" w:hAnsi="仿宋_GB2312" w:eastAsia="仿宋_GB2312" w:cs="仿宋_GB2312"/>
          <w:snapToGrid/>
          <w:color w:val="auto"/>
          <w:sz w:val="32"/>
          <w:szCs w:val="32"/>
          <w:highlight w:val="none"/>
          <w:u w:val="none"/>
          <w:lang w:val="en-US" w:eastAsia="zh-CN"/>
        </w:rPr>
        <w:t>优先支持</w:t>
      </w:r>
      <w:r>
        <w:rPr>
          <w:rFonts w:hint="eastAsia" w:ascii="仿宋_GB2312" w:hAnsi="仿宋_GB2312" w:eastAsia="仿宋_GB2312" w:cs="仿宋_GB2312"/>
          <w:snapToGrid/>
          <w:color w:val="auto"/>
          <w:sz w:val="32"/>
          <w:szCs w:val="32"/>
          <w:highlight w:val="none"/>
          <w:u w:val="none"/>
          <w:lang w:eastAsia="zh-CN"/>
        </w:rPr>
        <w:t>国家科技计划</w:t>
      </w:r>
      <w:r>
        <w:rPr>
          <w:rFonts w:hint="eastAsia" w:ascii="仿宋_GB2312" w:hAnsi="仿宋_GB2312" w:eastAsia="仿宋_GB2312" w:cs="仿宋_GB2312"/>
          <w:snapToGrid/>
          <w:color w:val="auto"/>
          <w:sz w:val="32"/>
          <w:szCs w:val="32"/>
          <w:highlight w:val="none"/>
          <w:u w:val="none"/>
          <w:lang w:val="en-US" w:eastAsia="zh-CN"/>
        </w:rPr>
        <w:t>项目验收登记的</w:t>
      </w:r>
      <w:r>
        <w:rPr>
          <w:rFonts w:hint="eastAsia" w:ascii="仿宋_GB2312" w:hAnsi="仿宋_GB2312" w:eastAsia="仿宋_GB2312" w:cs="仿宋_GB2312"/>
          <w:snapToGrid/>
          <w:color w:val="auto"/>
          <w:sz w:val="32"/>
          <w:szCs w:val="32"/>
          <w:highlight w:val="none"/>
          <w:u w:val="none"/>
          <w:lang w:eastAsia="zh-CN"/>
        </w:rPr>
        <w:t>成果，以及国家科学技术奖、省部级科学技术奖（二等奖以上）的成果落地南宁转移转化。</w:t>
      </w:r>
    </w:p>
    <w:p>
      <w:pPr>
        <w:pageBreakBefore w:val="0"/>
        <w:numPr>
          <w:ilvl w:val="-1"/>
          <w:numId w:val="0"/>
        </w:numPr>
        <w:kinsoku/>
        <w:wordWrap/>
        <w:topLinePunct w:val="0"/>
        <w:bidi w:val="0"/>
        <w:spacing w:line="520" w:lineRule="exact"/>
        <w:ind w:left="640" w:leftChars="0" w:firstLine="0" w:firstLineChars="0"/>
        <w:textAlignment w:val="auto"/>
        <w:rPr>
          <w:rFonts w:hint="default" w:ascii="Times New Roman" w:hAnsi="Times New Roman" w:eastAsia="仿宋_GB2312" w:cs="Times New Roman"/>
          <w:b/>
          <w:bCs w:val="0"/>
          <w:color w:val="auto"/>
          <w:sz w:val="32"/>
          <w:szCs w:val="32"/>
          <w:highlight w:val="none"/>
          <w:u w:val="none"/>
          <w:lang w:eastAsia="zh-CN"/>
        </w:rPr>
      </w:pPr>
    </w:p>
    <w:p>
      <w:pPr>
        <w:pageBreakBefore w:val="0"/>
        <w:kinsoku/>
        <w:wordWrap/>
        <w:topLinePunct w:val="0"/>
        <w:bidi w:val="0"/>
        <w:spacing w:line="520" w:lineRule="exact"/>
        <w:ind w:firstLine="0" w:firstLineChars="0"/>
        <w:textAlignment w:val="auto"/>
        <w:rPr>
          <w:rFonts w:hint="default"/>
          <w:color w:val="auto"/>
          <w:highlight w:val="none"/>
          <w:u w:val="none"/>
        </w:rPr>
      </w:pPr>
      <w:bookmarkStart w:id="583" w:name="_Toc1292257416"/>
      <w:bookmarkStart w:id="584" w:name="_Toc30428"/>
      <w:bookmarkStart w:id="585" w:name="_Toc1986"/>
      <w:bookmarkStart w:id="586" w:name="_Toc26261"/>
      <w:bookmarkStart w:id="587" w:name="_Toc11539"/>
      <w:bookmarkStart w:id="588" w:name="_Toc13295"/>
      <w:bookmarkStart w:id="589" w:name="_Toc618548255"/>
      <w:bookmarkStart w:id="590" w:name="_Toc29524"/>
      <w:bookmarkStart w:id="591" w:name="_Toc1764520632"/>
      <w:bookmarkStart w:id="592" w:name="_Toc22477"/>
      <w:bookmarkStart w:id="593" w:name="_Toc28180"/>
      <w:bookmarkStart w:id="594" w:name="_Toc22816"/>
      <w:bookmarkStart w:id="595" w:name="_Toc5110"/>
      <w:bookmarkStart w:id="596" w:name="_Toc27501"/>
      <w:bookmarkStart w:id="597" w:name="_Toc8200"/>
      <w:bookmarkStart w:id="598" w:name="_Toc31983"/>
      <w:bookmarkStart w:id="599" w:name="_Toc1847864673"/>
      <w:bookmarkStart w:id="600" w:name="_Toc56612057"/>
      <w:bookmarkStart w:id="601" w:name="_Toc1608046065"/>
      <w:bookmarkStart w:id="602" w:name="_Toc17385"/>
      <w:bookmarkStart w:id="603" w:name="_Toc29630"/>
    </w:p>
    <w:p>
      <w:pPr>
        <w:spacing w:line="520" w:lineRule="exact"/>
        <w:rPr>
          <w:rFonts w:hint="default"/>
          <w:color w:val="auto"/>
          <w:highlight w:val="none"/>
          <w:u w:val="none"/>
        </w:rPr>
      </w:pPr>
      <w:r>
        <w:rPr>
          <w:rFonts w:hint="default"/>
          <w:color w:val="auto"/>
          <w:highlight w:val="none"/>
          <w:u w:val="none"/>
        </w:rPr>
        <w:br w:type="page"/>
      </w:r>
    </w:p>
    <w:bookmarkEnd w:id="430"/>
    <w:bookmarkEnd w:id="431"/>
    <w:bookmarkEnd w:id="432"/>
    <w:bookmarkEnd w:id="433"/>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Pr>
        <w:pStyle w:val="3"/>
        <w:pageBreakBefore w:val="0"/>
        <w:numPr>
          <w:ilvl w:val="-1"/>
          <w:numId w:val="0"/>
        </w:numPr>
        <w:kinsoku/>
        <w:wordWrap/>
        <w:topLinePunct w:val="0"/>
        <w:bidi w:val="0"/>
        <w:spacing w:line="520" w:lineRule="exact"/>
        <w:ind w:firstLine="0" w:firstLineChars="0"/>
        <w:jc w:val="center"/>
        <w:textAlignment w:val="auto"/>
        <w:rPr>
          <w:rFonts w:hint="default" w:ascii="Times New Roman" w:hAnsi="Times New Roman" w:eastAsia="黑体" w:cs="Times New Roman"/>
          <w:b w:val="0"/>
          <w:color w:val="auto"/>
          <w:sz w:val="36"/>
          <w:szCs w:val="36"/>
          <w:highlight w:val="none"/>
          <w:u w:val="none"/>
        </w:rPr>
      </w:pPr>
      <w:bookmarkStart w:id="604" w:name="_Toc466363375"/>
      <w:bookmarkStart w:id="605" w:name="_Toc466363134"/>
      <w:bookmarkStart w:id="606" w:name="_Toc466387533"/>
      <w:bookmarkStart w:id="607" w:name="_Toc464834064"/>
      <w:bookmarkStart w:id="608" w:name="_Toc465598799"/>
      <w:bookmarkStart w:id="609" w:name="_Toc472587771"/>
      <w:bookmarkStart w:id="610" w:name="_Toc469996651"/>
      <w:bookmarkStart w:id="611" w:name="_Toc465861064"/>
      <w:bookmarkStart w:id="612" w:name="_Toc466361223"/>
      <w:bookmarkStart w:id="613" w:name="_Toc466362807"/>
      <w:bookmarkStart w:id="614" w:name="_Toc8172"/>
      <w:bookmarkStart w:id="615" w:name="_Toc3808"/>
      <w:bookmarkStart w:id="616" w:name="_Toc9422"/>
      <w:bookmarkStart w:id="617" w:name="_Toc15004"/>
      <w:bookmarkStart w:id="618" w:name="_Toc24373"/>
      <w:bookmarkStart w:id="619" w:name="_Toc29253"/>
      <w:bookmarkStart w:id="620" w:name="_Toc1370382797"/>
      <w:bookmarkStart w:id="621" w:name="_Toc315334980"/>
      <w:bookmarkStart w:id="622" w:name="_Toc4833"/>
      <w:bookmarkStart w:id="623" w:name="_Toc21440"/>
      <w:bookmarkStart w:id="624" w:name="_Toc1309915034"/>
      <w:bookmarkStart w:id="625" w:name="_Toc25155"/>
      <w:bookmarkStart w:id="626" w:name="_Toc1478935414"/>
      <w:bookmarkStart w:id="627" w:name="_Toc21462"/>
      <w:bookmarkStart w:id="628" w:name="_Toc56612067"/>
      <w:bookmarkStart w:id="629" w:name="_Toc9901"/>
      <w:bookmarkStart w:id="630" w:name="_Toc3198"/>
      <w:bookmarkStart w:id="631" w:name="_Toc1650760782"/>
      <w:bookmarkStart w:id="632" w:name="_Toc1790626540"/>
      <w:bookmarkStart w:id="633" w:name="_Toc30896"/>
      <w:bookmarkStart w:id="634" w:name="_Toc15907"/>
      <w:bookmarkStart w:id="635" w:name="_Toc1001907787"/>
      <w:bookmarkStart w:id="636" w:name="_Toc1780562086"/>
      <w:bookmarkStart w:id="637" w:name="_Toc28948"/>
      <w:bookmarkStart w:id="638" w:name="_Toc9893"/>
      <w:bookmarkStart w:id="639" w:name="_Toc121278552"/>
      <w:bookmarkStart w:id="640" w:name="_Toc914228531"/>
      <w:bookmarkStart w:id="641" w:name="_Toc2000264034"/>
      <w:bookmarkStart w:id="642" w:name="_Toc15195"/>
      <w:bookmarkStart w:id="643" w:name="_Toc25515"/>
      <w:bookmarkStart w:id="644" w:name="_Toc10631"/>
      <w:bookmarkStart w:id="645" w:name="_Toc1547633929"/>
      <w:r>
        <w:rPr>
          <w:rFonts w:hint="eastAsia" w:ascii="Times New Roman" w:hAnsi="Times New Roman" w:eastAsia="黑体" w:cs="Times New Roman"/>
          <w:b w:val="0"/>
          <w:color w:val="auto"/>
          <w:sz w:val="36"/>
          <w:szCs w:val="36"/>
          <w:highlight w:val="none"/>
          <w:u w:val="none"/>
          <w:lang w:eastAsia="zh-CN"/>
        </w:rPr>
        <w:t>三、</w:t>
      </w:r>
      <w:r>
        <w:rPr>
          <w:rFonts w:hint="default" w:ascii="Times New Roman" w:hAnsi="Times New Roman" w:eastAsia="黑体" w:cs="Times New Roman"/>
          <w:b w:val="0"/>
          <w:color w:val="auto"/>
          <w:sz w:val="36"/>
          <w:szCs w:val="36"/>
          <w:highlight w:val="none"/>
          <w:u w:val="none"/>
        </w:rPr>
        <w:t>科技基地</w:t>
      </w:r>
      <w:bookmarkEnd w:id="604"/>
      <w:bookmarkEnd w:id="605"/>
      <w:bookmarkEnd w:id="606"/>
      <w:bookmarkEnd w:id="607"/>
      <w:bookmarkEnd w:id="608"/>
      <w:bookmarkEnd w:id="609"/>
      <w:bookmarkEnd w:id="610"/>
      <w:bookmarkEnd w:id="611"/>
      <w:bookmarkEnd w:id="612"/>
      <w:bookmarkEnd w:id="613"/>
      <w:bookmarkEnd w:id="614"/>
      <w:r>
        <w:rPr>
          <w:rFonts w:hint="default" w:ascii="Times New Roman" w:hAnsi="Times New Roman" w:eastAsia="黑体" w:cs="Times New Roman"/>
          <w:b w:val="0"/>
          <w:color w:val="auto"/>
          <w:sz w:val="36"/>
          <w:szCs w:val="36"/>
          <w:highlight w:val="none"/>
          <w:u w:val="none"/>
        </w:rPr>
        <w:t>专项</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Start w:id="646" w:name="_Toc9936"/>
      <w:bookmarkStart w:id="647" w:name="_Toc26843"/>
      <w:bookmarkStart w:id="648" w:name="_Toc19575"/>
      <w:bookmarkStart w:id="649" w:name="_Toc32465"/>
    </w:p>
    <w:p>
      <w:pPr>
        <w:pageBreakBefore w:val="0"/>
        <w:numPr>
          <w:ilvl w:val="-1"/>
          <w:numId w:val="0"/>
        </w:numPr>
        <w:kinsoku/>
        <w:wordWrap/>
        <w:topLinePunct w:val="0"/>
        <w:bidi w:val="0"/>
        <w:spacing w:line="520" w:lineRule="exact"/>
        <w:ind w:firstLine="0" w:firstLineChars="0"/>
        <w:textAlignment w:val="auto"/>
        <w:rPr>
          <w:rFonts w:hint="default"/>
          <w:color w:val="auto"/>
          <w:highlight w:val="none"/>
          <w:u w:val="none"/>
        </w:rPr>
      </w:pPr>
    </w:p>
    <w:p>
      <w:pPr>
        <w:pageBreakBefore w:val="0"/>
        <w:kinsoku/>
        <w:wordWrap/>
        <w:topLinePunct w:val="0"/>
        <w:bidi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eastAsia="zh-CN"/>
        </w:rPr>
        <w:t>围绕产业</w:t>
      </w:r>
      <w:bookmarkStart w:id="745" w:name="_GoBack"/>
      <w:bookmarkEnd w:id="745"/>
      <w:r>
        <w:rPr>
          <w:rFonts w:hint="eastAsia" w:eastAsia="仿宋_GB2312" w:cs="Times New Roman"/>
          <w:color w:val="auto"/>
          <w:sz w:val="32"/>
          <w:szCs w:val="32"/>
          <w:highlight w:val="none"/>
          <w:u w:val="none"/>
          <w:lang w:eastAsia="zh-CN"/>
        </w:rPr>
        <w:t>链部署创新链，</w:t>
      </w:r>
      <w:r>
        <w:rPr>
          <w:rFonts w:hint="default" w:ascii="Times New Roman" w:hAnsi="Times New Roman" w:eastAsia="仿宋_GB2312" w:cs="Times New Roman"/>
          <w:color w:val="auto"/>
          <w:sz w:val="32"/>
          <w:szCs w:val="32"/>
          <w:highlight w:val="none"/>
          <w:u w:val="none"/>
        </w:rPr>
        <w:t>以</w:t>
      </w:r>
      <w:r>
        <w:rPr>
          <w:rFonts w:hint="eastAsia" w:eastAsia="仿宋_GB2312" w:cs="Times New Roman"/>
          <w:color w:val="auto"/>
          <w:sz w:val="32"/>
          <w:szCs w:val="32"/>
          <w:highlight w:val="none"/>
          <w:u w:val="none"/>
          <w:lang w:eastAsia="zh-CN"/>
        </w:rPr>
        <w:t>提升创新平台体系效能</w:t>
      </w:r>
      <w:r>
        <w:rPr>
          <w:rFonts w:hint="default" w:ascii="Times New Roman" w:hAnsi="Times New Roman" w:eastAsia="仿宋_GB2312" w:cs="Times New Roman"/>
          <w:color w:val="auto"/>
          <w:sz w:val="32"/>
          <w:szCs w:val="32"/>
          <w:highlight w:val="none"/>
          <w:u w:val="none"/>
        </w:rPr>
        <w:t>为目标，</w:t>
      </w:r>
      <w:r>
        <w:rPr>
          <w:rFonts w:hint="eastAsia" w:eastAsia="仿宋_GB2312" w:cs="Times New Roman"/>
          <w:color w:val="auto"/>
          <w:sz w:val="32"/>
          <w:szCs w:val="32"/>
          <w:highlight w:val="none"/>
          <w:u w:val="none"/>
          <w:lang w:eastAsia="zh-CN"/>
        </w:rPr>
        <w:t>加强技术创新</w:t>
      </w:r>
      <w:r>
        <w:rPr>
          <w:rFonts w:hint="default" w:ascii="Times New Roman" w:hAnsi="Times New Roman" w:eastAsia="仿宋_GB2312" w:cs="Times New Roman"/>
          <w:color w:val="auto"/>
          <w:sz w:val="32"/>
          <w:szCs w:val="32"/>
          <w:highlight w:val="none"/>
          <w:u w:val="none"/>
        </w:rPr>
        <w:t>平台、</w:t>
      </w:r>
      <w:r>
        <w:rPr>
          <w:rFonts w:hint="eastAsia" w:eastAsia="仿宋_GB2312" w:cs="Times New Roman"/>
          <w:color w:val="auto"/>
          <w:sz w:val="32"/>
          <w:szCs w:val="32"/>
          <w:highlight w:val="none"/>
          <w:u w:val="none"/>
          <w:lang w:eastAsia="zh-CN"/>
        </w:rPr>
        <w:t>创业孵化平台、</w:t>
      </w:r>
      <w:r>
        <w:rPr>
          <w:rFonts w:hint="default" w:ascii="Times New Roman" w:hAnsi="Times New Roman" w:eastAsia="仿宋_GB2312" w:cs="Times New Roman"/>
          <w:color w:val="auto"/>
          <w:sz w:val="32"/>
          <w:szCs w:val="32"/>
          <w:highlight w:val="none"/>
          <w:u w:val="none"/>
        </w:rPr>
        <w:t>科技成果转化</w:t>
      </w:r>
      <w:r>
        <w:rPr>
          <w:rFonts w:hint="eastAsia" w:eastAsia="仿宋_GB2312" w:cs="Times New Roman"/>
          <w:color w:val="auto"/>
          <w:sz w:val="32"/>
          <w:szCs w:val="32"/>
          <w:highlight w:val="none"/>
          <w:u w:val="none"/>
          <w:lang w:eastAsia="zh-CN"/>
        </w:rPr>
        <w:t>平台等</w:t>
      </w:r>
      <w:r>
        <w:rPr>
          <w:rFonts w:hint="default" w:ascii="Times New Roman" w:hAnsi="Times New Roman" w:eastAsia="仿宋_GB2312" w:cs="Times New Roman"/>
          <w:color w:val="auto"/>
          <w:sz w:val="32"/>
          <w:szCs w:val="32"/>
          <w:highlight w:val="none"/>
          <w:u w:val="none"/>
        </w:rPr>
        <w:t>创新</w:t>
      </w:r>
      <w:r>
        <w:rPr>
          <w:rFonts w:hint="eastAsia" w:eastAsia="仿宋_GB2312" w:cs="Times New Roman"/>
          <w:color w:val="auto"/>
          <w:sz w:val="32"/>
          <w:szCs w:val="32"/>
          <w:highlight w:val="none"/>
          <w:u w:val="none"/>
          <w:lang w:eastAsia="zh-CN"/>
        </w:rPr>
        <w:t>平台</w:t>
      </w:r>
      <w:r>
        <w:rPr>
          <w:rFonts w:hint="default" w:ascii="Times New Roman" w:hAnsi="Times New Roman" w:eastAsia="仿宋_GB2312" w:cs="Times New Roman"/>
          <w:color w:val="auto"/>
          <w:sz w:val="32"/>
          <w:szCs w:val="32"/>
          <w:highlight w:val="none"/>
          <w:u w:val="none"/>
        </w:rPr>
        <w:t>服务体系建设。</w:t>
      </w:r>
      <w:bookmarkEnd w:id="646"/>
      <w:bookmarkEnd w:id="647"/>
      <w:bookmarkEnd w:id="648"/>
      <w:bookmarkEnd w:id="649"/>
    </w:p>
    <w:p>
      <w:pPr>
        <w:pageBreakBefore w:val="0"/>
        <w:kinsoku/>
        <w:wordWrap/>
        <w:topLinePunct w:val="0"/>
        <w:bidi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pStyle w:val="4"/>
        <w:keepNext w:val="0"/>
        <w:keepLines w:val="0"/>
        <w:pageBreakBefore w:val="0"/>
        <w:widowControl/>
        <w:numPr>
          <w:ilvl w:val="-1"/>
          <w:numId w:val="0"/>
        </w:numPr>
        <w:tabs>
          <w:tab w:val="left" w:pos="1461"/>
          <w:tab w:val="clear" w:pos="420"/>
        </w:tabs>
        <w:kinsoku/>
        <w:wordWrap/>
        <w:overflowPunct/>
        <w:topLinePunct w:val="0"/>
        <w:autoSpaceDE/>
        <w:autoSpaceDN/>
        <w:bidi w:val="0"/>
        <w:adjustRightInd/>
        <w:snapToGrid/>
        <w:spacing w:line="520" w:lineRule="exact"/>
        <w:ind w:left="640" w:leftChars="0" w:right="0" w:rightChars="0" w:firstLine="0" w:firstLineChars="0"/>
        <w:jc w:val="left"/>
        <w:textAlignment w:val="auto"/>
        <w:outlineLvl w:val="1"/>
        <w:rPr>
          <w:rFonts w:hint="eastAsia" w:ascii="楷体" w:hAnsi="楷体" w:eastAsia="楷体" w:cs="楷体"/>
          <w:color w:val="auto"/>
          <w:highlight w:val="none"/>
          <w:u w:val="none"/>
        </w:rPr>
      </w:pPr>
      <w:bookmarkStart w:id="650" w:name="_Toc17448723"/>
      <w:bookmarkStart w:id="651" w:name="_Toc700114688"/>
      <w:bookmarkStart w:id="652" w:name="_Toc30024306"/>
      <w:bookmarkStart w:id="653" w:name="_Toc655184920"/>
      <w:bookmarkStart w:id="654" w:name="_Toc1100775124"/>
      <w:bookmarkStart w:id="655" w:name="_Toc1980746042"/>
      <w:bookmarkStart w:id="656" w:name="_Toc1347390780"/>
      <w:bookmarkStart w:id="657" w:name="_Toc930163918"/>
      <w:bookmarkStart w:id="658" w:name="_Toc1867078431"/>
      <w:bookmarkStart w:id="659" w:name="_Toc721138185"/>
      <w:bookmarkStart w:id="660" w:name="_Toc27513"/>
      <w:bookmarkStart w:id="661" w:name="_Toc28093"/>
      <w:bookmarkStart w:id="662" w:name="_Toc13380"/>
      <w:bookmarkStart w:id="663" w:name="_Toc2612"/>
      <w:bookmarkStart w:id="664" w:name="_Toc1159"/>
      <w:bookmarkStart w:id="665" w:name="_Toc20390"/>
      <w:bookmarkStart w:id="666" w:name="_Toc21149"/>
      <w:bookmarkStart w:id="667" w:name="_Toc365937588"/>
      <w:bookmarkStart w:id="668" w:name="_Toc24215"/>
      <w:bookmarkStart w:id="669" w:name="_Toc21868"/>
      <w:bookmarkStart w:id="670" w:name="_Toc22964"/>
      <w:bookmarkStart w:id="671" w:name="_Toc56612070"/>
      <w:bookmarkStart w:id="672" w:name="_Toc40"/>
      <w:bookmarkStart w:id="673" w:name="_Toc8602"/>
      <w:bookmarkStart w:id="674" w:name="_Toc992246522"/>
      <w:bookmarkStart w:id="675" w:name="_Toc3727"/>
      <w:bookmarkStart w:id="676" w:name="_Toc906631288"/>
      <w:bookmarkStart w:id="677" w:name="_Toc25963"/>
      <w:bookmarkStart w:id="678" w:name="_Toc3080"/>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25</w:t>
      </w:r>
      <w:r>
        <w:rPr>
          <w:rFonts w:hint="eastAsia" w:ascii="楷体" w:hAnsi="楷体" w:eastAsia="楷体" w:cs="楷体"/>
          <w:color w:val="auto"/>
          <w:highlight w:val="none"/>
          <w:u w:val="none"/>
        </w:rPr>
        <w:t>：</w:t>
      </w:r>
      <w:bookmarkEnd w:id="650"/>
      <w:r>
        <w:rPr>
          <w:rFonts w:hint="eastAsia" w:ascii="楷体" w:hAnsi="楷体" w:eastAsia="楷体" w:cs="楷体"/>
          <w:color w:val="auto"/>
          <w:highlight w:val="none"/>
          <w:u w:val="none"/>
        </w:rPr>
        <w:t>医学重点学科、特色专科和临床医学研究中心创新</w:t>
      </w:r>
      <w:bookmarkEnd w:id="651"/>
      <w:bookmarkEnd w:id="652"/>
      <w:bookmarkEnd w:id="653"/>
      <w:bookmarkEnd w:id="654"/>
      <w:bookmarkEnd w:id="655"/>
      <w:bookmarkEnd w:id="656"/>
      <w:bookmarkEnd w:id="657"/>
      <w:bookmarkEnd w:id="658"/>
      <w:bookmarkEnd w:id="659"/>
      <w:r>
        <w:rPr>
          <w:rFonts w:hint="eastAsia" w:ascii="楷体" w:hAnsi="楷体" w:eastAsia="楷体" w:cs="楷体"/>
          <w:color w:val="auto"/>
          <w:highlight w:val="none"/>
          <w:u w:val="none"/>
          <w:lang w:val="en-US" w:eastAsia="zh-CN"/>
        </w:rPr>
        <w:t xml:space="preserve"> </w:t>
      </w:r>
    </w:p>
    <w:p>
      <w:pPr>
        <w:pStyle w:val="4"/>
        <w:keepNext w:val="0"/>
        <w:keepLines w:val="0"/>
        <w:pageBreakBefore w:val="0"/>
        <w:widowControl/>
        <w:numPr>
          <w:ilvl w:val="0"/>
          <w:numId w:val="0"/>
        </w:numPr>
        <w:tabs>
          <w:tab w:val="left" w:pos="1461"/>
          <w:tab w:val="clear" w:pos="420"/>
        </w:tabs>
        <w:kinsoku/>
        <w:wordWrap/>
        <w:overflowPunct/>
        <w:topLinePunct w:val="0"/>
        <w:autoSpaceDE/>
        <w:autoSpaceDN/>
        <w:bidi w:val="0"/>
        <w:adjustRightInd/>
        <w:snapToGrid/>
        <w:spacing w:line="520" w:lineRule="exact"/>
        <w:ind w:right="0" w:rightChars="0"/>
        <w:jc w:val="left"/>
        <w:textAlignment w:val="auto"/>
        <w:outlineLvl w:val="1"/>
        <w:rPr>
          <w:rFonts w:hint="eastAsia" w:ascii="楷体" w:hAnsi="楷体" w:eastAsia="楷体" w:cs="楷体"/>
          <w:color w:val="auto"/>
          <w:highlight w:val="none"/>
          <w:u w:val="none"/>
        </w:rPr>
      </w:pPr>
      <w:bookmarkStart w:id="679" w:name="_Toc1459096991"/>
      <w:bookmarkStart w:id="680" w:name="_Toc1120789213"/>
      <w:bookmarkStart w:id="681" w:name="_Toc1732395146"/>
      <w:bookmarkStart w:id="682" w:name="_Toc1717063262"/>
      <w:bookmarkStart w:id="683" w:name="_Toc393835145"/>
      <w:bookmarkStart w:id="684" w:name="_Toc425001065"/>
      <w:bookmarkStart w:id="685" w:name="_Toc972954267"/>
      <w:bookmarkStart w:id="686" w:name="_Toc840809143"/>
      <w:bookmarkStart w:id="687" w:name="_Toc391347972"/>
      <w:r>
        <w:rPr>
          <w:rFonts w:hint="eastAsia" w:ascii="楷体" w:hAnsi="楷体" w:eastAsia="楷体" w:cs="楷体"/>
          <w:color w:val="auto"/>
          <w:highlight w:val="none"/>
          <w:u w:val="none"/>
        </w:rPr>
        <w:t>培育建设</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pageBreakBefore w:val="0"/>
        <w:kinsoku/>
        <w:wordWrap/>
        <w:topLinePunct w:val="0"/>
        <w:bidi w:val="0"/>
        <w:spacing w:line="52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val="0"/>
          <w:color w:val="auto"/>
          <w:sz w:val="32"/>
          <w:szCs w:val="32"/>
          <w:highlight w:val="none"/>
          <w:u w:val="none"/>
        </w:rPr>
        <w:t>方向：</w:t>
      </w:r>
      <w:r>
        <w:rPr>
          <w:rFonts w:hint="eastAsia" w:ascii="仿宋_GB2312" w:hAnsi="仿宋_GB2312" w:eastAsia="仿宋_GB2312" w:cs="仿宋_GB2312"/>
          <w:bCs/>
          <w:color w:val="auto"/>
          <w:sz w:val="32"/>
          <w:szCs w:val="32"/>
          <w:highlight w:val="none"/>
          <w:u w:val="none"/>
        </w:rPr>
        <w:t>支持医学</w:t>
      </w:r>
      <w:r>
        <w:rPr>
          <w:rFonts w:hint="eastAsia" w:ascii="仿宋_GB2312" w:hAnsi="仿宋_GB2312" w:eastAsia="仿宋_GB2312" w:cs="仿宋_GB2312"/>
          <w:color w:val="auto"/>
          <w:sz w:val="32"/>
          <w:szCs w:val="32"/>
          <w:highlight w:val="none"/>
          <w:u w:val="none"/>
        </w:rPr>
        <w:t>重点学科和特色专科创新团队培育建设</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开展重大疾病的预防、诊断和治疗新技术研发，培养高水平创新人才队伍，培植一批进入全区先进行列的医学重点学科、特色专科</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有效提高重大疾病的预测预警和防治水平。支持临床医学研究中心培育建设，搭建临床医学和转化研究平台，鼓励参与多中心临床研究，提高我市临床医学水平及生物医药科研能力。鼓励开展精准医疗临床研究及实践，支持联合建立精准医疗中心，培养建立精准医疗团队，提高精准医疗服务水平。</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申报要求：</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）在项目实施期内申报自治区级以上临床医学研究中心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医学重点学科、特色专科</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或通过自治区级以上临床医学研究中心、医学重点学科、特色专科验收</w:t>
      </w:r>
      <w:r>
        <w:rPr>
          <w:rFonts w:hint="eastAsia" w:ascii="仿宋_GB2312" w:hAnsi="仿宋_GB2312" w:eastAsia="仿宋_GB2312" w:cs="仿宋_GB2312"/>
          <w:color w:val="auto"/>
          <w:sz w:val="32"/>
          <w:szCs w:val="32"/>
          <w:highlight w:val="none"/>
          <w:u w:val="none"/>
        </w:rPr>
        <w:t>。</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2</w:t>
      </w:r>
      <w:r>
        <w:rPr>
          <w:rFonts w:hint="eastAsia" w:ascii="仿宋_GB2312" w:hAnsi="仿宋_GB2312" w:eastAsia="仿宋_GB2312" w:cs="仿宋_GB2312"/>
          <w:color w:val="auto"/>
          <w:sz w:val="32"/>
          <w:szCs w:val="32"/>
          <w:highlight w:val="none"/>
          <w:u w:val="none"/>
        </w:rPr>
        <w:t>）研究制订出技术诊疗规范</w:t>
      </w:r>
      <w:r>
        <w:rPr>
          <w:rFonts w:hint="default" w:ascii="Times New Roman" w:hAnsi="Times New Roman" w:eastAsia="仿宋_GB2312" w:cs="Times New Roman"/>
          <w:color w:val="auto"/>
          <w:sz w:val="32"/>
          <w:szCs w:val="32"/>
          <w:highlight w:val="none"/>
          <w:u w:val="none"/>
        </w:rPr>
        <w:t>1</w:t>
      </w:r>
      <w:r>
        <w:rPr>
          <w:rFonts w:hint="eastAsia" w:ascii="仿宋_GB2312" w:hAnsi="仿宋_GB2312" w:eastAsia="仿宋_GB2312" w:cs="仿宋_GB2312"/>
          <w:color w:val="auto"/>
          <w:sz w:val="32"/>
          <w:szCs w:val="32"/>
          <w:highlight w:val="none"/>
          <w:u w:val="none"/>
        </w:rPr>
        <w:t>项，申请或获得发明专利</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软件著作权等知识产权</w:t>
      </w:r>
      <w:r>
        <w:rPr>
          <w:rFonts w:hint="default" w:ascii="Times New Roman" w:hAnsi="Times New Roman" w:eastAsia="仿宋_GB2312" w:cs="Times New Roman"/>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项以上；培养医疗骨干和诊疗团队，培养硕士研究生</w:t>
      </w:r>
      <w:r>
        <w:rPr>
          <w:rFonts w:hint="default" w:ascii="Times New Roman" w:hAnsi="Times New Roman" w:eastAsia="仿宋_GB2312" w:cs="Times New Roman"/>
          <w:color w:val="auto"/>
          <w:sz w:val="32"/>
          <w:szCs w:val="32"/>
          <w:highlight w:val="none"/>
          <w:u w:val="none"/>
        </w:rPr>
        <w:t>2</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4</w:t>
      </w:r>
      <w:r>
        <w:rPr>
          <w:rFonts w:hint="eastAsia" w:ascii="仿宋_GB2312" w:hAnsi="仿宋_GB2312" w:eastAsia="仿宋_GB2312" w:cs="仿宋_GB2312"/>
          <w:color w:val="auto"/>
          <w:sz w:val="32"/>
          <w:szCs w:val="32"/>
          <w:highlight w:val="none"/>
          <w:u w:val="none"/>
        </w:rPr>
        <w:t>名。</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snapToGrid/>
          <w:color w:val="auto"/>
          <w:sz w:val="32"/>
          <w:szCs w:val="32"/>
          <w:highlight w:val="none"/>
          <w:u w:val="none"/>
          <w:lang w:eastAsia="zh-CN"/>
        </w:rPr>
      </w:pPr>
      <w:r>
        <w:rPr>
          <w:rFonts w:hint="eastAsia" w:ascii="仿宋_GB2312" w:hAnsi="仿宋_GB2312" w:eastAsia="仿宋_GB2312" w:cs="仿宋_GB2312"/>
          <w:snapToGrid/>
          <w:color w:val="auto"/>
          <w:sz w:val="32"/>
          <w:szCs w:val="32"/>
          <w:highlight w:val="none"/>
          <w:u w:val="none"/>
          <w:lang w:eastAsia="zh-CN"/>
        </w:rPr>
        <w:t>申报条件：</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highlight w:val="none"/>
          <w:u w:val="none"/>
          <w:lang w:val="en-US" w:eastAsia="zh-CN"/>
        </w:rPr>
        <w:t>重点支持南宁市医学重点学科、特色专科，自治区级重点实验室、临床医学研究中心等依托单位牵头申报，要求提供相关部门认定的证明材料复印件。</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）申报项目须提供医学伦理委员会审查同意意见。</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strike w:val="0"/>
          <w:color w:val="auto"/>
          <w:sz w:val="32"/>
          <w:szCs w:val="32"/>
          <w:highlight w:val="none"/>
          <w:u w:val="none"/>
        </w:rPr>
        <w:t>项目单位要按不低于申报支持额度</w:t>
      </w:r>
      <w:r>
        <w:rPr>
          <w:rFonts w:hint="default" w:ascii="Times New Roman" w:hAnsi="Times New Roman" w:eastAsia="仿宋_GB2312" w:cs="Times New Roman"/>
          <w:strike w:val="0"/>
          <w:color w:val="auto"/>
          <w:sz w:val="32"/>
          <w:szCs w:val="32"/>
          <w:highlight w:val="none"/>
          <w:u w:val="none"/>
          <w:lang w:val="en-US" w:eastAsia="zh-CN"/>
        </w:rPr>
        <w:t>2</w:t>
      </w:r>
      <w:r>
        <w:rPr>
          <w:rFonts w:hint="eastAsia" w:ascii="仿宋_GB2312" w:hAnsi="仿宋_GB2312" w:eastAsia="仿宋_GB2312" w:cs="仿宋_GB2312"/>
          <w:strike w:val="0"/>
          <w:color w:val="auto"/>
          <w:sz w:val="32"/>
          <w:szCs w:val="32"/>
          <w:highlight w:val="none"/>
          <w:u w:val="none"/>
        </w:rPr>
        <w:t>倍的比例配套自筹经费</w:t>
      </w:r>
      <w:r>
        <w:rPr>
          <w:rFonts w:hint="eastAsia" w:ascii="仿宋_GB2312" w:hAnsi="仿宋_GB2312" w:eastAsia="仿宋_GB2312" w:cs="仿宋_GB2312"/>
          <w:color w:val="auto"/>
          <w:sz w:val="32"/>
          <w:szCs w:val="32"/>
          <w:highlight w:val="none"/>
          <w:u w:val="none"/>
        </w:rPr>
        <w:t>。</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bCs/>
          <w:color w:val="auto"/>
          <w:kern w:val="2"/>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Cs/>
          <w:color w:val="auto"/>
          <w:kern w:val="2"/>
          <w:sz w:val="32"/>
          <w:szCs w:val="32"/>
          <w:highlight w:val="none"/>
          <w:u w:val="none"/>
          <w:shd w:val="clear"/>
          <w:lang w:val="en-US" w:eastAsia="zh-CN"/>
        </w:rPr>
        <w:t>单位上年研发投入在</w:t>
      </w:r>
      <w:r>
        <w:rPr>
          <w:rFonts w:hint="default" w:ascii="Times New Roman" w:hAnsi="Times New Roman" w:eastAsia="仿宋_GB2312" w:cs="Times New Roman"/>
          <w:bCs/>
          <w:color w:val="auto"/>
          <w:kern w:val="2"/>
          <w:sz w:val="32"/>
          <w:szCs w:val="32"/>
          <w:highlight w:val="none"/>
          <w:u w:val="none"/>
          <w:shd w:val="clear"/>
          <w:lang w:val="en-US" w:eastAsia="zh-CN"/>
        </w:rPr>
        <w:t>300</w:t>
      </w:r>
      <w:r>
        <w:rPr>
          <w:rFonts w:hint="eastAsia" w:ascii="仿宋_GB2312" w:hAnsi="仿宋_GB2312" w:eastAsia="仿宋_GB2312" w:cs="仿宋_GB2312"/>
          <w:bCs/>
          <w:color w:val="auto"/>
          <w:kern w:val="2"/>
          <w:sz w:val="32"/>
          <w:szCs w:val="32"/>
          <w:highlight w:val="none"/>
          <w:u w:val="none"/>
          <w:shd w:val="clear"/>
          <w:lang w:val="en-US" w:eastAsia="zh-CN"/>
        </w:rPr>
        <w:t>万元以上</w:t>
      </w:r>
      <w:r>
        <w:rPr>
          <w:rFonts w:hint="eastAsia" w:ascii="仿宋_GB2312" w:hAnsi="仿宋_GB2312" w:eastAsia="仿宋_GB2312" w:cs="仿宋_GB2312"/>
          <w:bCs/>
          <w:color w:val="auto"/>
          <w:kern w:val="2"/>
          <w:sz w:val="32"/>
          <w:szCs w:val="32"/>
          <w:highlight w:val="none"/>
          <w:u w:val="none"/>
          <w:lang w:val="en-US" w:eastAsia="zh-CN"/>
        </w:rPr>
        <w:t>。</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snapToGrid/>
          <w:color w:val="auto"/>
          <w:sz w:val="32"/>
          <w:szCs w:val="32"/>
          <w:highlight w:val="none"/>
          <w:u w:val="none"/>
        </w:rPr>
        <w:t>实施年限不超过</w:t>
      </w:r>
      <w:r>
        <w:rPr>
          <w:rFonts w:hint="default" w:ascii="Times New Roman" w:hAnsi="Times New Roman" w:eastAsia="仿宋_GB2312" w:cs="Times New Roman"/>
          <w:snapToGrid/>
          <w:color w:val="auto"/>
          <w:sz w:val="32"/>
          <w:szCs w:val="32"/>
          <w:highlight w:val="none"/>
          <w:u w:val="none"/>
        </w:rPr>
        <w:t>3</w:t>
      </w:r>
      <w:r>
        <w:rPr>
          <w:rFonts w:hint="eastAsia" w:ascii="仿宋_GB2312" w:hAnsi="仿宋_GB2312" w:eastAsia="仿宋_GB2312" w:cs="仿宋_GB2312"/>
          <w:snapToGrid/>
          <w:color w:val="auto"/>
          <w:sz w:val="32"/>
          <w:szCs w:val="32"/>
          <w:highlight w:val="none"/>
          <w:u w:val="none"/>
        </w:rPr>
        <w:t>年</w:t>
      </w:r>
      <w:r>
        <w:rPr>
          <w:rFonts w:hint="eastAsia" w:ascii="仿宋_GB2312" w:hAnsi="仿宋_GB2312" w:eastAsia="仿宋_GB2312" w:cs="仿宋_GB2312"/>
          <w:snapToGrid/>
          <w:color w:val="auto"/>
          <w:sz w:val="32"/>
          <w:szCs w:val="32"/>
          <w:highlight w:val="none"/>
          <w:u w:val="none"/>
          <w:lang w:eastAsia="zh-CN"/>
        </w:rPr>
        <w:t>。</w:t>
      </w:r>
    </w:p>
    <w:p>
      <w:pPr>
        <w:pageBreakBefore w:val="0"/>
        <w:kinsoku/>
        <w:wordWrap/>
        <w:topLinePunct w:val="0"/>
        <w:bidi w:val="0"/>
        <w:spacing w:line="520" w:lineRule="exact"/>
        <w:ind w:firstLine="0" w:firstLineChars="0"/>
        <w:jc w:val="both"/>
        <w:textAlignment w:val="auto"/>
        <w:rPr>
          <w:rFonts w:hint="default" w:ascii="Times New Roman" w:hAnsi="Times New Roman" w:eastAsia="仿宋_GB2312" w:cs="Times New Roman"/>
          <w:color w:val="auto"/>
          <w:sz w:val="32"/>
          <w:szCs w:val="32"/>
          <w:highlight w:val="none"/>
          <w:u w:val="none"/>
        </w:rPr>
      </w:pPr>
    </w:p>
    <w:p>
      <w:pPr>
        <w:pStyle w:val="4"/>
        <w:keepNext w:val="0"/>
        <w:keepLines w:val="0"/>
        <w:pageBreakBefore w:val="0"/>
        <w:widowControl/>
        <w:numPr>
          <w:ilvl w:val="-1"/>
          <w:numId w:val="0"/>
        </w:numPr>
        <w:tabs>
          <w:tab w:val="left" w:pos="1461"/>
          <w:tab w:val="clear" w:pos="420"/>
        </w:tabs>
        <w:kinsoku/>
        <w:wordWrap/>
        <w:overflowPunct/>
        <w:topLinePunct w:val="0"/>
        <w:autoSpaceDE/>
        <w:autoSpaceDN/>
        <w:bidi w:val="0"/>
        <w:adjustRightInd/>
        <w:snapToGrid/>
        <w:spacing w:line="520" w:lineRule="exact"/>
        <w:ind w:left="640" w:leftChars="0" w:right="0" w:rightChars="0" w:firstLine="0" w:firstLineChars="0"/>
        <w:jc w:val="both"/>
        <w:textAlignment w:val="auto"/>
        <w:outlineLvl w:val="1"/>
        <w:rPr>
          <w:rFonts w:hint="eastAsia" w:ascii="楷体" w:hAnsi="楷体" w:eastAsia="楷体" w:cs="楷体"/>
          <w:color w:val="auto"/>
          <w:highlight w:val="none"/>
          <w:u w:val="none"/>
        </w:rPr>
      </w:pPr>
      <w:bookmarkStart w:id="688" w:name="_Toc768312074"/>
      <w:bookmarkStart w:id="689" w:name="_Toc14378"/>
      <w:bookmarkStart w:id="690" w:name="_Toc17165"/>
      <w:bookmarkStart w:id="691" w:name="_Toc258529006"/>
      <w:bookmarkStart w:id="692" w:name="_Toc24493"/>
      <w:bookmarkStart w:id="693" w:name="_Toc32640"/>
      <w:bookmarkStart w:id="694" w:name="_Toc461019073"/>
      <w:bookmarkStart w:id="695" w:name="_Toc219292863"/>
      <w:bookmarkStart w:id="696" w:name="_Toc20833"/>
      <w:bookmarkStart w:id="697" w:name="_Toc1659377228"/>
      <w:bookmarkStart w:id="698" w:name="_Toc7525"/>
      <w:bookmarkStart w:id="699" w:name="_Toc7255"/>
      <w:bookmarkStart w:id="700" w:name="_Toc1134953023"/>
      <w:bookmarkStart w:id="701" w:name="_Toc428039635"/>
      <w:bookmarkStart w:id="702" w:name="_Toc14489"/>
      <w:bookmarkStart w:id="703" w:name="_Toc7552"/>
      <w:bookmarkStart w:id="704" w:name="_Toc32506"/>
      <w:bookmarkStart w:id="705" w:name="_Toc2093437730"/>
      <w:bookmarkStart w:id="706" w:name="_Toc56612073"/>
      <w:bookmarkStart w:id="707" w:name="_Toc27290"/>
      <w:bookmarkStart w:id="708" w:name="_Toc19745"/>
      <w:bookmarkStart w:id="709" w:name="_Toc17448719"/>
      <w:bookmarkStart w:id="710" w:name="_Toc1543885733"/>
      <w:bookmarkStart w:id="711" w:name="_Toc26788"/>
      <w:bookmarkStart w:id="712" w:name="_Toc170179332"/>
      <w:bookmarkStart w:id="713" w:name="_Toc107209485"/>
      <w:bookmarkStart w:id="714" w:name="_Toc19075"/>
      <w:bookmarkStart w:id="715" w:name="_Toc680888454"/>
      <w:bookmarkStart w:id="716" w:name="_Toc17542"/>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26</w:t>
      </w:r>
      <w:r>
        <w:rPr>
          <w:rFonts w:hint="eastAsia" w:ascii="楷体" w:hAnsi="楷体" w:eastAsia="楷体" w:cs="楷体"/>
          <w:color w:val="auto"/>
          <w:highlight w:val="none"/>
          <w:u w:val="none"/>
        </w:rPr>
        <w:t>：自治区级科技成果转化中试</w:t>
      </w:r>
      <w:r>
        <w:rPr>
          <w:rFonts w:hint="eastAsia" w:ascii="楷体" w:hAnsi="楷体" w:eastAsia="楷体" w:cs="楷体"/>
          <w:color w:val="auto"/>
          <w:highlight w:val="none"/>
          <w:u w:val="none"/>
          <w:lang w:eastAsia="zh-CN"/>
        </w:rPr>
        <w:t>研究</w:t>
      </w:r>
      <w:r>
        <w:rPr>
          <w:rFonts w:hint="eastAsia" w:ascii="楷体" w:hAnsi="楷体" w:eastAsia="楷体" w:cs="楷体"/>
          <w:color w:val="auto"/>
          <w:highlight w:val="none"/>
          <w:u w:val="none"/>
        </w:rPr>
        <w:t>基地能力提升</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pPr>
        <w:keepNext w:val="0"/>
        <w:keepLines w:val="0"/>
        <w:pageBreakBefore w:val="0"/>
        <w:widowControl/>
        <w:kinsoku/>
        <w:wordWrap/>
        <w:overflowPunct w:val="0"/>
        <w:topLinePunct w:val="0"/>
        <w:autoSpaceDE w:val="0"/>
        <w:autoSpaceDN w:val="0"/>
        <w:bidi w:val="0"/>
        <w:adjustRightInd/>
        <w:snapToGrid/>
        <w:spacing w:line="520" w:lineRule="exact"/>
        <w:ind w:firstLine="643"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bidi="ar-SA"/>
        </w:rPr>
      </w:pPr>
      <w:r>
        <w:rPr>
          <w:rFonts w:hint="eastAsia" w:ascii="仿宋_GB2312" w:hAnsi="仿宋_GB2312" w:eastAsia="仿宋_GB2312" w:cs="仿宋_GB2312"/>
          <w:b/>
          <w:bCs w:val="0"/>
          <w:color w:val="auto"/>
          <w:sz w:val="32"/>
          <w:szCs w:val="32"/>
          <w:highlight w:val="none"/>
          <w:u w:val="none"/>
        </w:rPr>
        <w:t>方向：</w:t>
      </w:r>
      <w:r>
        <w:rPr>
          <w:rFonts w:hint="eastAsia" w:ascii="仿宋_GB2312" w:hAnsi="仿宋_GB2312" w:eastAsia="仿宋_GB2312" w:cs="仿宋_GB2312"/>
          <w:bCs/>
          <w:color w:val="auto"/>
          <w:kern w:val="2"/>
          <w:sz w:val="32"/>
          <w:szCs w:val="32"/>
          <w:highlight w:val="none"/>
          <w:u w:val="none"/>
          <w:lang w:val="en-US" w:eastAsia="zh-CN" w:bidi="ar-SA"/>
        </w:rPr>
        <w:t>聚焦南宁市重点产业和战略性新兴产业高质量需求，围绕新能源、新材料、生物医药、先进制造、节能环保、新一代信息技术、优势特色农业等战略性新兴产业领域以及创新创业服务领域，支持中试研究基地扩大面向市内企业和科研单位提供中试研究服务，推动科技成果产业化，产生显著社会经济效益。</w:t>
      </w:r>
    </w:p>
    <w:p>
      <w:pPr>
        <w:keepNext w:val="0"/>
        <w:keepLines w:val="0"/>
        <w:pageBreakBefore w:val="0"/>
        <w:widowControl/>
        <w:kinsoku/>
        <w:wordWrap/>
        <w:overflowPunct w:val="0"/>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bidi="ar-SA"/>
        </w:rPr>
      </w:pPr>
      <w:r>
        <w:rPr>
          <w:rFonts w:hint="eastAsia" w:ascii="仿宋_GB2312" w:hAnsi="仿宋_GB2312" w:eastAsia="仿宋_GB2312" w:cs="仿宋_GB2312"/>
          <w:bCs/>
          <w:color w:val="auto"/>
          <w:kern w:val="2"/>
          <w:sz w:val="32"/>
          <w:szCs w:val="32"/>
          <w:highlight w:val="none"/>
          <w:u w:val="none"/>
          <w:lang w:val="en-US" w:eastAsia="zh-CN" w:bidi="ar-SA"/>
        </w:rPr>
        <w:t>申报要求：</w:t>
      </w:r>
    </w:p>
    <w:p>
      <w:pPr>
        <w:keepNext w:val="0"/>
        <w:keepLines w:val="0"/>
        <w:pageBreakBefore w:val="0"/>
        <w:widowControl/>
        <w:kinsoku/>
        <w:wordWrap/>
        <w:overflowPunct w:val="0"/>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bidi="ar-SA"/>
        </w:rPr>
      </w:pPr>
      <w:r>
        <w:rPr>
          <w:rFonts w:hint="eastAsia" w:ascii="仿宋_GB2312" w:hAnsi="仿宋_GB2312" w:eastAsia="仿宋_GB2312" w:cs="仿宋_GB2312"/>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1</w:t>
      </w:r>
      <w:r>
        <w:rPr>
          <w:rFonts w:hint="eastAsia" w:ascii="仿宋_GB2312" w:hAnsi="仿宋_GB2312" w:eastAsia="仿宋_GB2312" w:cs="仿宋_GB2312"/>
          <w:bCs/>
          <w:color w:val="auto"/>
          <w:kern w:val="2"/>
          <w:sz w:val="32"/>
          <w:szCs w:val="32"/>
          <w:highlight w:val="none"/>
          <w:u w:val="none"/>
          <w:lang w:val="en-US" w:eastAsia="zh-CN" w:bidi="ar-SA"/>
        </w:rPr>
        <w:t>）在南宁建立中试生产线、应用示范点或应用场景</w:t>
      </w:r>
      <w:r>
        <w:rPr>
          <w:rFonts w:hint="default" w:ascii="Times New Roman" w:hAnsi="Times New Roman" w:eastAsia="仿宋_GB2312" w:cs="Times New Roman"/>
          <w:bCs/>
          <w:color w:val="auto"/>
          <w:kern w:val="2"/>
          <w:sz w:val="32"/>
          <w:szCs w:val="32"/>
          <w:highlight w:val="none"/>
          <w:u w:val="none"/>
          <w:lang w:val="en-US" w:eastAsia="zh-CN" w:bidi="ar-SA"/>
        </w:rPr>
        <w:t>1</w:t>
      </w:r>
      <w:r>
        <w:rPr>
          <w:rFonts w:hint="eastAsia" w:ascii="仿宋_GB2312" w:hAnsi="仿宋_GB2312" w:eastAsia="仿宋_GB2312" w:cs="仿宋_GB2312"/>
          <w:bCs/>
          <w:color w:val="auto"/>
          <w:kern w:val="2"/>
          <w:sz w:val="32"/>
          <w:szCs w:val="32"/>
          <w:highlight w:val="none"/>
          <w:u w:val="none"/>
          <w:lang w:val="en-US" w:eastAsia="zh-CN" w:bidi="ar-SA"/>
        </w:rPr>
        <w:t>个以上；开发新工艺、新产品、新设备或形成具有自主知识产权新技术1项及以上；对外开展中试服务企业</w:t>
      </w:r>
      <w:r>
        <w:rPr>
          <w:rFonts w:hint="default" w:ascii="Times New Roman" w:hAnsi="Times New Roman" w:eastAsia="仿宋_GB2312" w:cs="Times New Roman"/>
          <w:bCs/>
          <w:color w:val="auto"/>
          <w:kern w:val="2"/>
          <w:sz w:val="32"/>
          <w:szCs w:val="32"/>
          <w:highlight w:val="none"/>
          <w:u w:val="none"/>
          <w:lang w:val="en-US" w:eastAsia="zh-CN" w:bidi="ar-SA"/>
        </w:rPr>
        <w:t>10</w:t>
      </w:r>
      <w:r>
        <w:rPr>
          <w:rFonts w:hint="eastAsia" w:ascii="仿宋_GB2312" w:hAnsi="仿宋_GB2312" w:eastAsia="仿宋_GB2312" w:cs="仿宋_GB2312"/>
          <w:bCs/>
          <w:color w:val="auto"/>
          <w:kern w:val="2"/>
          <w:sz w:val="32"/>
          <w:szCs w:val="32"/>
          <w:highlight w:val="none"/>
          <w:u w:val="none"/>
          <w:lang w:val="en-US" w:eastAsia="zh-CN" w:bidi="ar-SA"/>
        </w:rPr>
        <w:t>家以上，服务次数</w:t>
      </w:r>
      <w:r>
        <w:rPr>
          <w:rFonts w:hint="default" w:ascii="Times New Roman" w:hAnsi="Times New Roman" w:eastAsia="仿宋_GB2312" w:cs="Times New Roman"/>
          <w:bCs/>
          <w:color w:val="auto"/>
          <w:kern w:val="2"/>
          <w:sz w:val="32"/>
          <w:szCs w:val="32"/>
          <w:highlight w:val="none"/>
          <w:u w:val="none"/>
          <w:lang w:val="en-US" w:eastAsia="zh-CN" w:bidi="ar-SA"/>
        </w:rPr>
        <w:t>100</w:t>
      </w:r>
      <w:r>
        <w:rPr>
          <w:rFonts w:hint="eastAsia" w:ascii="仿宋_GB2312" w:hAnsi="仿宋_GB2312" w:eastAsia="仿宋_GB2312" w:cs="仿宋_GB2312"/>
          <w:bCs/>
          <w:color w:val="auto"/>
          <w:kern w:val="2"/>
          <w:sz w:val="32"/>
          <w:szCs w:val="32"/>
          <w:highlight w:val="none"/>
          <w:u w:val="none"/>
          <w:lang w:val="en-US" w:eastAsia="zh-CN" w:bidi="ar-SA"/>
        </w:rPr>
        <w:t>次以上。</w:t>
      </w:r>
    </w:p>
    <w:p>
      <w:pPr>
        <w:keepNext w:val="0"/>
        <w:keepLines w:val="0"/>
        <w:pageBreakBefore w:val="0"/>
        <w:widowControl/>
        <w:kinsoku/>
        <w:wordWrap/>
        <w:overflowPunct w:val="0"/>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bidi="ar-SA"/>
        </w:rPr>
      </w:pPr>
      <w:r>
        <w:rPr>
          <w:rFonts w:hint="eastAsia" w:ascii="仿宋_GB2312" w:hAnsi="仿宋_GB2312" w:eastAsia="仿宋_GB2312" w:cs="仿宋_GB2312"/>
          <w:bCs/>
          <w:color w:val="auto"/>
          <w:kern w:val="2"/>
          <w:sz w:val="32"/>
          <w:szCs w:val="32"/>
          <w:highlight w:val="none"/>
          <w:u w:val="none"/>
          <w:lang w:val="en-US" w:eastAsia="zh-CN" w:bidi="ar-SA"/>
        </w:rPr>
        <w:t>申报条件：</w:t>
      </w:r>
    </w:p>
    <w:p>
      <w:pPr>
        <w:keepNext w:val="0"/>
        <w:keepLines w:val="0"/>
        <w:pageBreakBefore w:val="0"/>
        <w:widowControl/>
        <w:kinsoku/>
        <w:wordWrap/>
        <w:overflowPunct w:val="0"/>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bidi="ar-SA"/>
        </w:rPr>
      </w:pPr>
      <w:r>
        <w:rPr>
          <w:rFonts w:hint="eastAsia" w:ascii="仿宋_GB2312" w:hAnsi="仿宋_GB2312" w:eastAsia="仿宋_GB2312" w:cs="仿宋_GB2312"/>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2</w:t>
      </w:r>
      <w:r>
        <w:rPr>
          <w:rFonts w:hint="eastAsia" w:ascii="仿宋_GB2312" w:hAnsi="仿宋_GB2312" w:eastAsia="仿宋_GB2312" w:cs="仿宋_GB2312"/>
          <w:bCs/>
          <w:color w:val="auto"/>
          <w:kern w:val="2"/>
          <w:sz w:val="32"/>
          <w:szCs w:val="32"/>
          <w:highlight w:val="none"/>
          <w:u w:val="none"/>
          <w:lang w:val="en-US" w:eastAsia="zh-CN" w:bidi="ar-SA"/>
        </w:rPr>
        <w:t>）申报单位为基地运营单位，并在南宁市依法经营且具备独立法人资格。</w:t>
      </w:r>
    </w:p>
    <w:p>
      <w:pPr>
        <w:keepNext w:val="0"/>
        <w:keepLines w:val="0"/>
        <w:pageBreakBefore w:val="0"/>
        <w:widowControl/>
        <w:kinsoku/>
        <w:wordWrap/>
        <w:overflowPunct w:val="0"/>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bidi="ar-SA"/>
        </w:rPr>
      </w:pPr>
      <w:r>
        <w:rPr>
          <w:rFonts w:hint="eastAsia" w:ascii="仿宋_GB2312" w:hAnsi="仿宋_GB2312" w:eastAsia="仿宋_GB2312" w:cs="仿宋_GB2312"/>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3</w:t>
      </w:r>
      <w:r>
        <w:rPr>
          <w:rFonts w:hint="eastAsia" w:ascii="仿宋_GB2312" w:hAnsi="仿宋_GB2312" w:eastAsia="仿宋_GB2312" w:cs="仿宋_GB2312"/>
          <w:bCs/>
          <w:color w:val="auto"/>
          <w:kern w:val="2"/>
          <w:sz w:val="32"/>
          <w:szCs w:val="32"/>
          <w:highlight w:val="none"/>
          <w:u w:val="none"/>
          <w:lang w:val="en-US" w:eastAsia="zh-CN" w:bidi="ar-SA"/>
        </w:rPr>
        <w:t>）已获得自治区级科技成果转化中试研究基地认定</w:t>
      </w:r>
      <w:r>
        <w:rPr>
          <w:rFonts w:hint="eastAsia" w:ascii="仿宋_GB2312" w:hAnsi="仿宋_GB2312" w:eastAsia="仿宋_GB2312" w:cs="仿宋_GB2312"/>
          <w:bCs/>
          <w:color w:val="auto"/>
          <w:kern w:val="2"/>
          <w:sz w:val="32"/>
          <w:szCs w:val="32"/>
          <w:highlight w:val="none"/>
          <w:u w:val="none"/>
          <w:lang w:val="en" w:eastAsia="zh-CN" w:bidi="ar-SA"/>
        </w:rPr>
        <w:t>，且</w:t>
      </w:r>
      <w:r>
        <w:rPr>
          <w:rFonts w:hint="eastAsia" w:ascii="仿宋_GB2312" w:hAnsi="仿宋_GB2312" w:eastAsia="仿宋_GB2312" w:cs="仿宋_GB2312"/>
          <w:bCs/>
          <w:color w:val="auto"/>
          <w:kern w:val="2"/>
          <w:sz w:val="32"/>
          <w:szCs w:val="32"/>
          <w:highlight w:val="none"/>
          <w:u w:val="none"/>
          <w:lang w:val="en-US" w:eastAsia="zh-CN" w:bidi="ar-SA"/>
        </w:rPr>
        <w:t>上一年度绩效评价考核结果为“</w:t>
      </w:r>
      <w:r>
        <w:rPr>
          <w:rFonts w:hint="eastAsia" w:ascii="仿宋_GB2312" w:hAnsi="仿宋_GB2312" w:eastAsia="仿宋_GB2312" w:cs="仿宋_GB2312"/>
          <w:bCs/>
          <w:color w:val="auto"/>
          <w:kern w:val="2"/>
          <w:sz w:val="32"/>
          <w:szCs w:val="32"/>
          <w:highlight w:val="none"/>
          <w:u w:val="none"/>
          <w:lang w:val="en" w:eastAsia="zh-CN" w:bidi="ar-SA"/>
        </w:rPr>
        <w:t>合格</w:t>
      </w:r>
      <w:r>
        <w:rPr>
          <w:rFonts w:hint="eastAsia" w:ascii="仿宋_GB2312" w:hAnsi="仿宋_GB2312" w:eastAsia="仿宋_GB2312" w:cs="仿宋_GB2312"/>
          <w:bCs/>
          <w:color w:val="auto"/>
          <w:kern w:val="2"/>
          <w:sz w:val="32"/>
          <w:szCs w:val="32"/>
          <w:highlight w:val="none"/>
          <w:u w:val="none"/>
          <w:lang w:val="en-US" w:eastAsia="zh-CN" w:bidi="ar-SA"/>
        </w:rPr>
        <w:t>”</w:t>
      </w:r>
      <w:r>
        <w:rPr>
          <w:rFonts w:hint="eastAsia" w:ascii="仿宋_GB2312" w:hAnsi="仿宋_GB2312" w:eastAsia="仿宋_GB2312" w:cs="仿宋_GB2312"/>
          <w:bCs/>
          <w:color w:val="auto"/>
          <w:kern w:val="2"/>
          <w:sz w:val="32"/>
          <w:szCs w:val="32"/>
          <w:highlight w:val="none"/>
          <w:u w:val="none"/>
          <w:lang w:val="en" w:eastAsia="zh-CN" w:bidi="ar-SA"/>
        </w:rPr>
        <w:t>及</w:t>
      </w:r>
      <w:r>
        <w:rPr>
          <w:rFonts w:hint="eastAsia" w:ascii="仿宋_GB2312" w:hAnsi="仿宋_GB2312" w:eastAsia="仿宋_GB2312" w:cs="仿宋_GB2312"/>
          <w:bCs/>
          <w:color w:val="auto"/>
          <w:kern w:val="2"/>
          <w:sz w:val="32"/>
          <w:szCs w:val="32"/>
          <w:highlight w:val="none"/>
          <w:u w:val="none"/>
          <w:lang w:val="en-US" w:eastAsia="zh-CN" w:bidi="ar-SA"/>
        </w:rPr>
        <w:t>以上。</w:t>
      </w:r>
    </w:p>
    <w:p>
      <w:pPr>
        <w:pStyle w:val="9"/>
        <w:pageBreakBefore w:val="0"/>
        <w:kinsoku/>
        <w:wordWrap/>
        <w:topLinePunct w:val="0"/>
        <w:bidi w:val="0"/>
        <w:spacing w:after="0" w:line="520" w:lineRule="exact"/>
        <w:jc w:val="both"/>
        <w:textAlignment w:val="auto"/>
        <w:rPr>
          <w:rFonts w:hint="default"/>
          <w:color w:val="auto"/>
          <w:highlight w:val="none"/>
          <w:u w:val="none"/>
          <w:lang w:val="en-US" w:eastAsia="zh-CN"/>
        </w:rPr>
      </w:pPr>
      <w:r>
        <w:rPr>
          <w:rFonts w:hint="eastAsia" w:ascii="仿宋_GB2312" w:hAnsi="仿宋_GB2312" w:eastAsia="仿宋_GB2312" w:cs="仿宋_GB2312"/>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4</w:t>
      </w:r>
      <w:r>
        <w:rPr>
          <w:rFonts w:hint="eastAsia" w:ascii="仿宋_GB2312" w:hAnsi="仿宋_GB2312" w:eastAsia="仿宋_GB2312" w:cs="仿宋_GB2312"/>
          <w:bCs/>
          <w:color w:val="auto"/>
          <w:kern w:val="2"/>
          <w:sz w:val="32"/>
          <w:szCs w:val="32"/>
          <w:highlight w:val="none"/>
          <w:u w:val="none"/>
          <w:lang w:val="en-US" w:eastAsia="zh-CN" w:bidi="ar-SA"/>
        </w:rPr>
        <w:t>）支持项目实施</w:t>
      </w:r>
      <w:r>
        <w:rPr>
          <w:rFonts w:hint="eastAsia" w:ascii="仿宋_GB2312" w:hAnsi="仿宋_GB2312" w:eastAsia="仿宋_GB2312" w:cs="仿宋_GB2312"/>
          <w:bCs/>
          <w:color w:val="auto"/>
          <w:kern w:val="2"/>
          <w:sz w:val="32"/>
          <w:szCs w:val="32"/>
          <w:highlight w:val="none"/>
          <w:u w:val="none"/>
          <w:lang w:val="en" w:eastAsia="zh-CN" w:bidi="ar-SA"/>
        </w:rPr>
        <w:t>成果</w:t>
      </w:r>
      <w:r>
        <w:rPr>
          <w:rFonts w:hint="eastAsia" w:ascii="仿宋_GB2312" w:hAnsi="仿宋_GB2312" w:eastAsia="仿宋_GB2312" w:cs="仿宋_GB2312"/>
          <w:bCs/>
          <w:color w:val="auto"/>
          <w:kern w:val="2"/>
          <w:sz w:val="32"/>
          <w:szCs w:val="32"/>
          <w:highlight w:val="none"/>
          <w:u w:val="none"/>
          <w:lang w:val="en-US" w:eastAsia="zh-CN" w:bidi="ar-SA"/>
        </w:rPr>
        <w:t>转化，研发形成的新技术、新工艺、新材料或新产品市场容量大，产业带动性强，社会经济效益显</w:t>
      </w:r>
      <w:r>
        <w:rPr>
          <w:rFonts w:hint="eastAsia" w:eastAsia="仿宋_GB2312" w:cs="Times New Roman"/>
          <w:bCs/>
          <w:color w:val="auto"/>
          <w:kern w:val="2"/>
          <w:sz w:val="32"/>
          <w:szCs w:val="32"/>
          <w:highlight w:val="none"/>
          <w:u w:val="none"/>
          <w:lang w:val="en-US" w:eastAsia="zh-CN" w:bidi="ar-SA"/>
        </w:rPr>
        <w:t>著。</w:t>
      </w:r>
    </w:p>
    <w:p>
      <w:pPr>
        <w:pStyle w:val="9"/>
        <w:pageBreakBefore w:val="0"/>
        <w:kinsoku/>
        <w:wordWrap/>
        <w:topLinePunct w:val="0"/>
        <w:bidi w:val="0"/>
        <w:spacing w:after="0" w:line="520" w:lineRule="exact"/>
        <w:textAlignment w:val="auto"/>
        <w:rPr>
          <w:rFonts w:hint="default"/>
          <w:color w:val="auto"/>
          <w:highlight w:val="none"/>
          <w:u w:val="none"/>
          <w:lang w:val="en-US" w:eastAsia="zh-CN"/>
        </w:rPr>
      </w:pPr>
    </w:p>
    <w:p>
      <w:pPr>
        <w:pStyle w:val="4"/>
        <w:keepNext w:val="0"/>
        <w:keepLines w:val="0"/>
        <w:pageBreakBefore w:val="0"/>
        <w:widowControl/>
        <w:numPr>
          <w:ilvl w:val="-1"/>
          <w:numId w:val="0"/>
        </w:numPr>
        <w:tabs>
          <w:tab w:val="left" w:pos="1461"/>
          <w:tab w:val="clear" w:pos="420"/>
        </w:tabs>
        <w:kinsoku/>
        <w:wordWrap/>
        <w:overflowPunct/>
        <w:topLinePunct w:val="0"/>
        <w:autoSpaceDE/>
        <w:autoSpaceDN/>
        <w:bidi w:val="0"/>
        <w:adjustRightInd/>
        <w:snapToGrid/>
        <w:spacing w:line="520" w:lineRule="exact"/>
        <w:ind w:left="640" w:leftChars="0" w:right="0" w:rightChars="0" w:firstLine="0" w:firstLineChars="0"/>
        <w:jc w:val="both"/>
        <w:textAlignment w:val="auto"/>
        <w:outlineLvl w:val="1"/>
        <w:rPr>
          <w:rFonts w:hint="eastAsia" w:ascii="楷体" w:hAnsi="楷体" w:eastAsia="楷体" w:cs="楷体"/>
          <w:color w:val="auto"/>
          <w:highlight w:val="none"/>
          <w:u w:val="none"/>
        </w:rPr>
      </w:pPr>
      <w:bookmarkStart w:id="717" w:name="_Toc811021180"/>
      <w:bookmarkStart w:id="718" w:name="_Toc669859320"/>
      <w:bookmarkStart w:id="719" w:name="_Toc1639930032"/>
      <w:bookmarkStart w:id="720" w:name="_Toc2021519931"/>
      <w:bookmarkStart w:id="721" w:name="_Toc851"/>
      <w:bookmarkStart w:id="722" w:name="_Toc237127893"/>
      <w:bookmarkStart w:id="723" w:name="_Toc2016856557"/>
      <w:bookmarkStart w:id="724" w:name="_Toc1064220002"/>
      <w:bookmarkStart w:id="725" w:name="_Toc210713714"/>
      <w:bookmarkStart w:id="726" w:name="_Toc27896"/>
      <w:bookmarkStart w:id="727" w:name="_Toc1580338530"/>
      <w:bookmarkStart w:id="728" w:name="_Toc8184"/>
      <w:bookmarkStart w:id="729" w:name="_Toc871912084"/>
      <w:bookmarkStart w:id="730" w:name="_Toc1563212278"/>
      <w:bookmarkStart w:id="731" w:name="_Toc30582"/>
      <w:bookmarkStart w:id="732" w:name="_Toc4172"/>
      <w:bookmarkStart w:id="733" w:name="_Toc31446"/>
      <w:bookmarkStart w:id="734" w:name="_Toc56612076"/>
      <w:bookmarkStart w:id="735" w:name="_Toc27423"/>
      <w:bookmarkStart w:id="736" w:name="_Toc4571"/>
      <w:bookmarkStart w:id="737" w:name="_Toc11623"/>
      <w:bookmarkStart w:id="738" w:name="_Toc26160"/>
      <w:bookmarkStart w:id="739" w:name="_Toc1755887136"/>
      <w:bookmarkStart w:id="740" w:name="_Toc11496"/>
      <w:bookmarkStart w:id="741" w:name="_Toc9381"/>
      <w:bookmarkStart w:id="742" w:name="_Toc12288"/>
      <w:bookmarkStart w:id="743" w:name="_Toc20876"/>
      <w:bookmarkStart w:id="744" w:name="_Toc18879"/>
      <w:r>
        <w:rPr>
          <w:rFonts w:hint="eastAsia" w:ascii="楷体" w:hAnsi="楷体" w:eastAsia="楷体" w:cs="楷体"/>
          <w:b/>
          <w:bCs w:val="0"/>
          <w:color w:val="auto"/>
          <w:sz w:val="32"/>
          <w:szCs w:val="32"/>
          <w:highlight w:val="none"/>
          <w:u w:val="none"/>
          <w:lang w:eastAsia="zh-CN"/>
        </w:rPr>
        <w:t>项目</w:t>
      </w:r>
      <w:r>
        <w:rPr>
          <w:rFonts w:hint="eastAsia" w:ascii="楷体" w:hAnsi="楷体" w:eastAsia="楷体" w:cs="楷体"/>
          <w:b/>
          <w:bCs w:val="0"/>
          <w:color w:val="auto"/>
          <w:sz w:val="32"/>
          <w:szCs w:val="32"/>
          <w:highlight w:val="none"/>
          <w:u w:val="none"/>
          <w:lang w:val="en-US" w:eastAsia="zh-CN"/>
        </w:rPr>
        <w:t>27</w:t>
      </w:r>
      <w:r>
        <w:rPr>
          <w:rFonts w:hint="eastAsia" w:ascii="楷体" w:hAnsi="楷体" w:eastAsia="楷体" w:cs="楷体"/>
          <w:color w:val="auto"/>
          <w:highlight w:val="none"/>
          <w:u w:val="none"/>
        </w:rPr>
        <w:t>：科普能力建设</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pageBreakBefore w:val="0"/>
        <w:kinsoku/>
        <w:wordWrap/>
        <w:topLinePunct w:val="0"/>
        <w:bidi w:val="0"/>
        <w:adjustRightInd w:val="0"/>
        <w:snapToGrid w:val="0"/>
        <w:spacing w:line="520" w:lineRule="exact"/>
        <w:ind w:firstLine="639" w:firstLineChars="200"/>
        <w:jc w:val="both"/>
        <w:textAlignment w:val="auto"/>
        <w:rPr>
          <w:rFonts w:hint="eastAsia" w:ascii="仿宋_GB2312" w:hAnsi="仿宋_GB2312" w:eastAsia="仿宋_GB2312" w:cs="仿宋_GB2312"/>
          <w:color w:val="auto"/>
          <w:spacing w:val="-1"/>
          <w:kern w:val="2"/>
          <w:sz w:val="32"/>
          <w:szCs w:val="32"/>
          <w:highlight w:val="none"/>
          <w:u w:val="none"/>
        </w:rPr>
      </w:pPr>
      <w:r>
        <w:rPr>
          <w:rFonts w:hint="default" w:ascii="Times New Roman" w:hAnsi="Times New Roman" w:eastAsia="仿宋_GB2312" w:cs="Times New Roman"/>
          <w:b/>
          <w:bCs/>
          <w:color w:val="auto"/>
          <w:spacing w:val="-1"/>
          <w:kern w:val="2"/>
          <w:sz w:val="32"/>
          <w:szCs w:val="32"/>
          <w:highlight w:val="none"/>
          <w:u w:val="none"/>
        </w:rPr>
        <w:t>方</w:t>
      </w:r>
      <w:r>
        <w:rPr>
          <w:rFonts w:hint="eastAsia" w:ascii="仿宋_GB2312" w:hAnsi="仿宋_GB2312" w:eastAsia="仿宋_GB2312" w:cs="仿宋_GB2312"/>
          <w:b/>
          <w:bCs/>
          <w:color w:val="auto"/>
          <w:spacing w:val="-1"/>
          <w:kern w:val="2"/>
          <w:sz w:val="32"/>
          <w:szCs w:val="32"/>
          <w:highlight w:val="none"/>
          <w:u w:val="none"/>
        </w:rPr>
        <w:t>向：</w:t>
      </w:r>
      <w:r>
        <w:rPr>
          <w:rFonts w:hint="eastAsia" w:ascii="仿宋_GB2312" w:hAnsi="仿宋_GB2312" w:eastAsia="仿宋_GB2312" w:cs="仿宋_GB2312"/>
          <w:bCs/>
          <w:color w:val="auto"/>
          <w:kern w:val="2"/>
          <w:sz w:val="32"/>
          <w:szCs w:val="32"/>
          <w:highlight w:val="none"/>
          <w:u w:val="none"/>
          <w:lang w:val="en-US" w:eastAsia="zh-CN" w:bidi="ar-SA"/>
        </w:rPr>
        <w:t>支持高校、科研院所和企事业单位等面向社会公众开展科普示范活动，改善科普基础条件，配套科普设施设备，开展科技知识宣传、科普展教品研发、科研成果推广服务、科普文章和作品创作；支持对外科普交流，培养科普人才等，提升科普服务能力和科普国际合作交流能力。</w:t>
      </w:r>
    </w:p>
    <w:p>
      <w:pPr>
        <w:pStyle w:val="2"/>
        <w:keepNext w:val="0"/>
        <w:keepLines w:val="0"/>
        <w:pageBreakBefore w:val="0"/>
        <w:widowControl w:val="0"/>
        <w:kinsoku/>
        <w:wordWrap/>
        <w:overflowPunct/>
        <w:topLinePunct w:val="0"/>
        <w:bidi w:val="0"/>
        <w:snapToGrid/>
        <w:spacing w:line="520" w:lineRule="exact"/>
        <w:ind w:firstLine="636" w:firstLineChars="200"/>
        <w:jc w:val="both"/>
        <w:textAlignment w:val="auto"/>
        <w:rPr>
          <w:rFonts w:hint="eastAsia" w:ascii="仿宋_GB2312" w:hAnsi="仿宋_GB2312" w:eastAsia="仿宋_GB2312" w:cs="仿宋_GB2312"/>
          <w:color w:val="auto"/>
          <w:spacing w:val="-1"/>
          <w:kern w:val="2"/>
          <w:sz w:val="32"/>
          <w:szCs w:val="32"/>
          <w:highlight w:val="none"/>
          <w:u w:val="none"/>
          <w:lang w:val="en-US" w:eastAsia="zh-CN"/>
        </w:rPr>
      </w:pPr>
      <w:r>
        <w:rPr>
          <w:rFonts w:hint="eastAsia" w:ascii="仿宋_GB2312" w:hAnsi="仿宋_GB2312" w:eastAsia="仿宋_GB2312" w:cs="仿宋_GB2312"/>
          <w:color w:val="auto"/>
          <w:spacing w:val="-1"/>
          <w:kern w:val="2"/>
          <w:sz w:val="32"/>
          <w:szCs w:val="32"/>
          <w:highlight w:val="none"/>
          <w:u w:val="none"/>
        </w:rPr>
        <w:t>申报要求：</w:t>
      </w:r>
    </w:p>
    <w:p>
      <w:pPr>
        <w:pStyle w:val="2"/>
        <w:keepNext w:val="0"/>
        <w:keepLines w:val="0"/>
        <w:pageBreakBefore w:val="0"/>
        <w:widowControl w:val="0"/>
        <w:kinsoku/>
        <w:wordWrap/>
        <w:overflowPunct/>
        <w:topLinePunct w:val="0"/>
        <w:bidi w:val="0"/>
        <w:snapToGrid/>
        <w:spacing w:line="520" w:lineRule="exact"/>
        <w:ind w:firstLine="636" w:firstLineChars="200"/>
        <w:jc w:val="both"/>
        <w:textAlignment w:val="auto"/>
        <w:rPr>
          <w:rFonts w:hint="eastAsia" w:ascii="仿宋_GB2312" w:hAnsi="仿宋_GB2312" w:eastAsia="仿宋_GB2312" w:cs="仿宋_GB2312"/>
          <w:color w:val="auto"/>
          <w:spacing w:val="-1"/>
          <w:kern w:val="2"/>
          <w:sz w:val="32"/>
          <w:szCs w:val="32"/>
          <w:highlight w:val="none"/>
          <w:u w:val="none"/>
          <w:lang w:eastAsia="zh-CN"/>
        </w:rPr>
      </w:pPr>
      <w:r>
        <w:rPr>
          <w:rFonts w:hint="eastAsia" w:ascii="仿宋_GB2312" w:hAnsi="仿宋_GB2312" w:eastAsia="仿宋_GB2312" w:cs="仿宋_GB2312"/>
          <w:color w:val="auto"/>
          <w:spacing w:val="-1"/>
          <w:kern w:val="2"/>
          <w:sz w:val="32"/>
          <w:szCs w:val="32"/>
          <w:highlight w:val="none"/>
          <w:u w:val="none"/>
          <w:lang w:eastAsia="zh-CN"/>
        </w:rPr>
        <w:t>（</w:t>
      </w:r>
      <w:r>
        <w:rPr>
          <w:rFonts w:hint="default" w:ascii="Times New Roman" w:hAnsi="Times New Roman" w:eastAsia="仿宋_GB2312" w:cs="Times New Roman"/>
          <w:color w:val="auto"/>
          <w:spacing w:val="-1"/>
          <w:kern w:val="2"/>
          <w:sz w:val="32"/>
          <w:szCs w:val="32"/>
          <w:highlight w:val="none"/>
          <w:u w:val="none"/>
          <w:lang w:val="en-US" w:eastAsia="zh-CN"/>
        </w:rPr>
        <w:t>1</w:t>
      </w:r>
      <w:r>
        <w:rPr>
          <w:rFonts w:hint="eastAsia" w:ascii="仿宋_GB2312" w:hAnsi="仿宋_GB2312" w:eastAsia="仿宋_GB2312" w:cs="仿宋_GB2312"/>
          <w:color w:val="auto"/>
          <w:spacing w:val="-1"/>
          <w:kern w:val="2"/>
          <w:sz w:val="32"/>
          <w:szCs w:val="32"/>
          <w:highlight w:val="none"/>
          <w:u w:val="none"/>
          <w:lang w:eastAsia="zh-CN"/>
        </w:rPr>
        <w:t>）</w:t>
      </w:r>
      <w:r>
        <w:rPr>
          <w:rFonts w:hint="eastAsia" w:ascii="仿宋_GB2312" w:hAnsi="仿宋_GB2312" w:eastAsia="仿宋_GB2312" w:cs="仿宋_GB2312"/>
          <w:color w:val="auto"/>
          <w:spacing w:val="-1"/>
          <w:kern w:val="2"/>
          <w:sz w:val="32"/>
          <w:szCs w:val="32"/>
          <w:highlight w:val="none"/>
          <w:u w:val="none"/>
        </w:rPr>
        <w:t>建成科普场所</w:t>
      </w:r>
      <w:r>
        <w:rPr>
          <w:rFonts w:hint="eastAsia" w:ascii="仿宋_GB2312" w:hAnsi="仿宋_GB2312" w:eastAsia="仿宋_GB2312" w:cs="仿宋_GB2312"/>
          <w:color w:val="auto"/>
          <w:spacing w:val="-1"/>
          <w:kern w:val="2"/>
          <w:sz w:val="32"/>
          <w:szCs w:val="32"/>
          <w:highlight w:val="none"/>
          <w:u w:val="none"/>
          <w:lang w:eastAsia="zh-CN"/>
        </w:rPr>
        <w:t>（</w:t>
      </w:r>
      <w:r>
        <w:rPr>
          <w:rFonts w:hint="eastAsia" w:ascii="仿宋_GB2312" w:hAnsi="仿宋_GB2312" w:eastAsia="仿宋_GB2312" w:cs="仿宋_GB2312"/>
          <w:color w:val="auto"/>
          <w:spacing w:val="-1"/>
          <w:kern w:val="2"/>
          <w:sz w:val="32"/>
          <w:szCs w:val="32"/>
          <w:highlight w:val="none"/>
          <w:u w:val="none"/>
          <w:lang w:val="en-US" w:eastAsia="zh-CN"/>
        </w:rPr>
        <w:t>长廊</w:t>
      </w:r>
      <w:r>
        <w:rPr>
          <w:rFonts w:hint="eastAsia" w:ascii="仿宋_GB2312" w:hAnsi="仿宋_GB2312" w:eastAsia="仿宋_GB2312" w:cs="仿宋_GB2312"/>
          <w:color w:val="auto"/>
          <w:spacing w:val="-1"/>
          <w:kern w:val="2"/>
          <w:sz w:val="32"/>
          <w:szCs w:val="32"/>
          <w:highlight w:val="none"/>
          <w:u w:val="none"/>
          <w:lang w:eastAsia="zh-CN"/>
        </w:rPr>
        <w:t>）</w:t>
      </w:r>
      <w:r>
        <w:rPr>
          <w:rFonts w:hint="default" w:ascii="Times New Roman" w:hAnsi="Times New Roman" w:eastAsia="仿宋_GB2312" w:cs="Times New Roman"/>
          <w:bCs/>
          <w:color w:val="auto"/>
          <w:kern w:val="2"/>
          <w:sz w:val="32"/>
          <w:szCs w:val="32"/>
          <w:highlight w:val="none"/>
          <w:u w:val="none"/>
          <w:lang w:val="en-US" w:eastAsia="zh-CN" w:bidi="ar-SA"/>
        </w:rPr>
        <w:t>300</w:t>
      </w:r>
      <w:r>
        <w:rPr>
          <w:rFonts w:hint="eastAsia" w:ascii="仿宋_GB2312" w:hAnsi="仿宋_GB2312" w:eastAsia="仿宋_GB2312" w:cs="仿宋_GB2312"/>
          <w:bCs/>
          <w:color w:val="auto"/>
          <w:kern w:val="2"/>
          <w:sz w:val="32"/>
          <w:szCs w:val="32"/>
          <w:highlight w:val="none"/>
          <w:u w:val="none"/>
          <w:lang w:val="en-US" w:eastAsia="zh-CN" w:bidi="ar-SA"/>
        </w:rPr>
        <w:t>平方米以上</w:t>
      </w:r>
      <w:r>
        <w:rPr>
          <w:rFonts w:hint="eastAsia" w:ascii="仿宋_GB2312" w:hAnsi="仿宋_GB2312" w:eastAsia="仿宋_GB2312" w:cs="仿宋_GB2312"/>
          <w:color w:val="auto"/>
          <w:spacing w:val="-1"/>
          <w:kern w:val="2"/>
          <w:sz w:val="32"/>
          <w:szCs w:val="32"/>
          <w:highlight w:val="none"/>
          <w:u w:val="none"/>
        </w:rPr>
        <w:t>，并备有开展科普活动所需的演示设施设备等。具备开展科普工作所需的专家学者及专兼职队伍和志愿者队伍。</w:t>
      </w:r>
    </w:p>
    <w:p>
      <w:pPr>
        <w:pStyle w:val="2"/>
        <w:keepNext w:val="0"/>
        <w:keepLines w:val="0"/>
        <w:pageBreakBefore w:val="0"/>
        <w:widowControl w:val="0"/>
        <w:kinsoku/>
        <w:wordWrap/>
        <w:overflowPunct/>
        <w:topLinePunct w:val="0"/>
        <w:bidi w:val="0"/>
        <w:snapToGrid/>
        <w:spacing w:line="520" w:lineRule="exact"/>
        <w:ind w:firstLine="636" w:firstLineChars="200"/>
        <w:jc w:val="both"/>
        <w:textAlignment w:val="auto"/>
        <w:rPr>
          <w:rFonts w:hint="eastAsia" w:ascii="仿宋_GB2312" w:hAnsi="仿宋_GB2312" w:eastAsia="仿宋_GB2312" w:cs="仿宋_GB2312"/>
          <w:color w:val="auto"/>
          <w:spacing w:val="-1"/>
          <w:kern w:val="2"/>
          <w:sz w:val="32"/>
          <w:szCs w:val="32"/>
          <w:highlight w:val="none"/>
          <w:u w:val="none"/>
        </w:rPr>
      </w:pPr>
      <w:r>
        <w:rPr>
          <w:rFonts w:hint="eastAsia" w:ascii="仿宋_GB2312" w:hAnsi="仿宋_GB2312" w:eastAsia="仿宋_GB2312" w:cs="仿宋_GB2312"/>
          <w:color w:val="auto"/>
          <w:spacing w:val="-1"/>
          <w:kern w:val="2"/>
          <w:sz w:val="32"/>
          <w:szCs w:val="32"/>
          <w:highlight w:val="none"/>
          <w:u w:val="none"/>
          <w:lang w:eastAsia="zh-CN"/>
        </w:rPr>
        <w:t>（</w:t>
      </w:r>
      <w:r>
        <w:rPr>
          <w:rFonts w:hint="default" w:ascii="Times New Roman" w:hAnsi="Times New Roman" w:eastAsia="仿宋_GB2312" w:cs="Times New Roman"/>
          <w:color w:val="auto"/>
          <w:spacing w:val="-1"/>
          <w:kern w:val="2"/>
          <w:sz w:val="32"/>
          <w:szCs w:val="32"/>
          <w:highlight w:val="none"/>
          <w:u w:val="none"/>
          <w:lang w:val="en-US" w:eastAsia="zh-CN"/>
        </w:rPr>
        <w:t>2</w:t>
      </w:r>
      <w:r>
        <w:rPr>
          <w:rFonts w:hint="eastAsia" w:ascii="仿宋_GB2312" w:hAnsi="仿宋_GB2312" w:eastAsia="仿宋_GB2312" w:cs="仿宋_GB2312"/>
          <w:color w:val="auto"/>
          <w:spacing w:val="-1"/>
          <w:kern w:val="2"/>
          <w:sz w:val="32"/>
          <w:szCs w:val="32"/>
          <w:highlight w:val="none"/>
          <w:u w:val="none"/>
          <w:lang w:eastAsia="zh-CN"/>
        </w:rPr>
        <w:t>）</w:t>
      </w:r>
      <w:r>
        <w:rPr>
          <w:rFonts w:hint="eastAsia" w:ascii="仿宋_GB2312" w:hAnsi="仿宋_GB2312" w:eastAsia="仿宋_GB2312" w:cs="仿宋_GB2312"/>
          <w:color w:val="auto"/>
          <w:spacing w:val="-1"/>
          <w:kern w:val="2"/>
          <w:sz w:val="32"/>
          <w:szCs w:val="32"/>
          <w:highlight w:val="none"/>
          <w:u w:val="none"/>
        </w:rPr>
        <w:t>常年对外开放，并向社会公布开放时间。</w:t>
      </w:r>
      <w:r>
        <w:rPr>
          <w:rFonts w:hint="eastAsia" w:ascii="仿宋_GB2312" w:hAnsi="仿宋_GB2312" w:eastAsia="仿宋_GB2312" w:cs="仿宋_GB2312"/>
          <w:bCs/>
          <w:color w:val="auto"/>
          <w:kern w:val="2"/>
          <w:sz w:val="32"/>
          <w:szCs w:val="32"/>
          <w:highlight w:val="none"/>
          <w:u w:val="none"/>
          <w:lang w:val="en-US" w:eastAsia="zh-CN" w:bidi="ar-SA"/>
        </w:rPr>
        <w:t>在项目实施期间的科技活动周期间免费（或半价）对公众开放；开发创作有特色的科普宣传作品、产品，探索互动体验式的公众科普宣传模式。</w:t>
      </w:r>
      <w:r>
        <w:rPr>
          <w:rFonts w:hint="eastAsia" w:ascii="仿宋_GB2312" w:hAnsi="仿宋_GB2312" w:eastAsia="仿宋_GB2312" w:cs="仿宋_GB2312"/>
          <w:color w:val="auto"/>
          <w:spacing w:val="-1"/>
          <w:kern w:val="2"/>
          <w:sz w:val="32"/>
          <w:szCs w:val="32"/>
          <w:highlight w:val="none"/>
          <w:u w:val="none"/>
        </w:rPr>
        <w:t>年参观接待人数不少</w:t>
      </w:r>
      <w:r>
        <w:rPr>
          <w:rFonts w:hint="default" w:ascii="Times New Roman" w:hAnsi="Times New Roman" w:eastAsia="仿宋_GB2312" w:cs="Times New Roman"/>
          <w:color w:val="auto"/>
          <w:spacing w:val="-1"/>
          <w:kern w:val="2"/>
          <w:sz w:val="32"/>
          <w:szCs w:val="32"/>
          <w:highlight w:val="none"/>
          <w:u w:val="none"/>
        </w:rPr>
        <w:t>于2000</w:t>
      </w:r>
      <w:r>
        <w:rPr>
          <w:rFonts w:hint="eastAsia" w:ascii="仿宋_GB2312" w:hAnsi="仿宋_GB2312" w:eastAsia="仿宋_GB2312" w:cs="仿宋_GB2312"/>
          <w:color w:val="auto"/>
          <w:spacing w:val="-1"/>
          <w:kern w:val="2"/>
          <w:sz w:val="32"/>
          <w:szCs w:val="32"/>
          <w:highlight w:val="none"/>
          <w:u w:val="none"/>
        </w:rPr>
        <w:t>人次。</w:t>
      </w:r>
    </w:p>
    <w:p>
      <w:pPr>
        <w:pStyle w:val="2"/>
        <w:keepNext w:val="0"/>
        <w:keepLines w:val="0"/>
        <w:pageBreakBefore w:val="0"/>
        <w:widowControl w:val="0"/>
        <w:kinsoku/>
        <w:wordWrap/>
        <w:overflowPunct/>
        <w:topLinePunct w:val="0"/>
        <w:bidi w:val="0"/>
        <w:snapToGrid/>
        <w:spacing w:line="520" w:lineRule="exact"/>
        <w:ind w:firstLine="636" w:firstLineChars="200"/>
        <w:jc w:val="both"/>
        <w:textAlignment w:val="auto"/>
        <w:rPr>
          <w:rFonts w:hint="eastAsia" w:ascii="仿宋_GB2312" w:hAnsi="仿宋_GB2312" w:eastAsia="仿宋_GB2312" w:cs="仿宋_GB2312"/>
          <w:bCs/>
          <w:color w:val="auto"/>
          <w:kern w:val="2"/>
          <w:sz w:val="32"/>
          <w:szCs w:val="32"/>
          <w:highlight w:val="none"/>
          <w:u w:val="none"/>
          <w:lang w:val="en-US" w:eastAsia="zh-CN" w:bidi="ar-SA"/>
        </w:rPr>
      </w:pPr>
      <w:r>
        <w:rPr>
          <w:rFonts w:hint="eastAsia" w:ascii="仿宋_GB2312" w:hAnsi="仿宋_GB2312" w:eastAsia="仿宋_GB2312" w:cs="仿宋_GB2312"/>
          <w:color w:val="auto"/>
          <w:spacing w:val="-1"/>
          <w:kern w:val="2"/>
          <w:sz w:val="32"/>
          <w:szCs w:val="32"/>
          <w:highlight w:val="none"/>
          <w:u w:val="none"/>
        </w:rPr>
        <w:t>（</w:t>
      </w:r>
      <w:r>
        <w:rPr>
          <w:rFonts w:hint="default" w:ascii="Times New Roman" w:hAnsi="Times New Roman" w:eastAsia="仿宋_GB2312" w:cs="Times New Roman"/>
          <w:color w:val="auto"/>
          <w:spacing w:val="-1"/>
          <w:kern w:val="2"/>
          <w:sz w:val="32"/>
          <w:szCs w:val="32"/>
          <w:highlight w:val="none"/>
          <w:u w:val="none"/>
          <w:lang w:val="en-US" w:eastAsia="zh-CN"/>
        </w:rPr>
        <w:t>3</w:t>
      </w:r>
      <w:r>
        <w:rPr>
          <w:rFonts w:hint="eastAsia" w:ascii="仿宋_GB2312" w:hAnsi="仿宋_GB2312" w:eastAsia="仿宋_GB2312" w:cs="仿宋_GB2312"/>
          <w:color w:val="auto"/>
          <w:spacing w:val="-1"/>
          <w:kern w:val="2"/>
          <w:sz w:val="32"/>
          <w:szCs w:val="32"/>
          <w:highlight w:val="none"/>
          <w:u w:val="none"/>
        </w:rPr>
        <w:t>）结合基地实际组织特色科普教育活动。</w:t>
      </w:r>
      <w:r>
        <w:rPr>
          <w:rFonts w:hint="eastAsia" w:ascii="仿宋_GB2312" w:hAnsi="仿宋_GB2312" w:eastAsia="仿宋_GB2312" w:cs="仿宋_GB2312"/>
          <w:color w:val="auto"/>
          <w:spacing w:val="-1"/>
          <w:kern w:val="2"/>
          <w:sz w:val="32"/>
          <w:szCs w:val="32"/>
          <w:highlight w:val="none"/>
          <w:u w:val="none"/>
          <w:lang w:val="en-US" w:eastAsia="zh-CN"/>
        </w:rPr>
        <w:t>其中，在全国科技活动周</w:t>
      </w:r>
      <w:r>
        <w:rPr>
          <w:rFonts w:hint="eastAsia" w:ascii="仿宋_GB2312" w:hAnsi="仿宋_GB2312" w:eastAsia="仿宋_GB2312" w:cs="仿宋_GB2312"/>
          <w:color w:val="auto"/>
          <w:spacing w:val="-1"/>
          <w:kern w:val="2"/>
          <w:sz w:val="32"/>
          <w:szCs w:val="32"/>
          <w:highlight w:val="none"/>
          <w:u w:val="none"/>
        </w:rPr>
        <w:t>、全国科普日等各类大型科普活动</w:t>
      </w:r>
      <w:r>
        <w:rPr>
          <w:rFonts w:hint="eastAsia" w:ascii="仿宋_GB2312" w:hAnsi="仿宋_GB2312" w:eastAsia="仿宋_GB2312" w:cs="仿宋_GB2312"/>
          <w:color w:val="auto"/>
          <w:spacing w:val="-1"/>
          <w:kern w:val="2"/>
          <w:sz w:val="32"/>
          <w:szCs w:val="32"/>
          <w:highlight w:val="none"/>
          <w:u w:val="none"/>
          <w:lang w:val="en-US" w:eastAsia="zh-CN"/>
        </w:rPr>
        <w:t>期间每年</w:t>
      </w:r>
      <w:r>
        <w:rPr>
          <w:rFonts w:hint="eastAsia" w:ascii="仿宋_GB2312" w:hAnsi="仿宋_GB2312" w:eastAsia="仿宋_GB2312" w:cs="仿宋_GB2312"/>
          <w:color w:val="auto"/>
          <w:spacing w:val="-1"/>
          <w:kern w:val="2"/>
          <w:sz w:val="32"/>
          <w:szCs w:val="32"/>
          <w:highlight w:val="none"/>
          <w:u w:val="none"/>
        </w:rPr>
        <w:t>举办活动不少于</w:t>
      </w:r>
      <w:r>
        <w:rPr>
          <w:rFonts w:hint="default" w:ascii="Times New Roman" w:hAnsi="Times New Roman" w:eastAsia="仿宋_GB2312" w:cs="Times New Roman"/>
          <w:color w:val="auto"/>
          <w:spacing w:val="-1"/>
          <w:kern w:val="2"/>
          <w:sz w:val="32"/>
          <w:szCs w:val="32"/>
          <w:highlight w:val="none"/>
          <w:u w:val="none"/>
          <w:lang w:val="en-US" w:eastAsia="zh-CN"/>
        </w:rPr>
        <w:t>2</w:t>
      </w:r>
      <w:r>
        <w:rPr>
          <w:rFonts w:hint="eastAsia" w:ascii="仿宋_GB2312" w:hAnsi="仿宋_GB2312" w:eastAsia="仿宋_GB2312" w:cs="仿宋_GB2312"/>
          <w:color w:val="auto"/>
          <w:spacing w:val="-1"/>
          <w:kern w:val="2"/>
          <w:sz w:val="32"/>
          <w:szCs w:val="32"/>
          <w:highlight w:val="none"/>
          <w:u w:val="none"/>
        </w:rPr>
        <w:t>次，且参与人数不少于</w:t>
      </w:r>
      <w:r>
        <w:rPr>
          <w:rFonts w:hint="default" w:ascii="Times New Roman" w:hAnsi="Times New Roman" w:eastAsia="仿宋_GB2312" w:cs="Times New Roman"/>
          <w:color w:val="auto"/>
          <w:spacing w:val="-1"/>
          <w:kern w:val="2"/>
          <w:sz w:val="32"/>
          <w:szCs w:val="32"/>
          <w:highlight w:val="none"/>
          <w:u w:val="none"/>
          <w:lang w:val="en-US" w:eastAsia="zh-CN"/>
        </w:rPr>
        <w:t>5</w:t>
      </w:r>
      <w:r>
        <w:rPr>
          <w:rFonts w:hint="default" w:ascii="Times New Roman" w:hAnsi="Times New Roman" w:eastAsia="仿宋_GB2312" w:cs="Times New Roman"/>
          <w:color w:val="auto"/>
          <w:spacing w:val="-1"/>
          <w:kern w:val="2"/>
          <w:sz w:val="32"/>
          <w:szCs w:val="32"/>
          <w:highlight w:val="none"/>
          <w:u w:val="none"/>
        </w:rPr>
        <w:t>00</w:t>
      </w:r>
      <w:r>
        <w:rPr>
          <w:rFonts w:hint="eastAsia" w:ascii="仿宋_GB2312" w:hAnsi="仿宋_GB2312" w:eastAsia="仿宋_GB2312" w:cs="仿宋_GB2312"/>
          <w:color w:val="auto"/>
          <w:spacing w:val="-1"/>
          <w:kern w:val="2"/>
          <w:sz w:val="32"/>
          <w:szCs w:val="32"/>
          <w:highlight w:val="none"/>
          <w:u w:val="none"/>
        </w:rPr>
        <w:t>人次。</w:t>
      </w:r>
      <w:r>
        <w:rPr>
          <w:rFonts w:hint="eastAsia" w:ascii="仿宋_GB2312" w:hAnsi="仿宋_GB2312" w:eastAsia="仿宋_GB2312" w:cs="仿宋_GB2312"/>
          <w:bCs/>
          <w:color w:val="auto"/>
          <w:kern w:val="2"/>
          <w:sz w:val="32"/>
          <w:szCs w:val="32"/>
          <w:highlight w:val="none"/>
          <w:u w:val="none"/>
          <w:lang w:val="en-US" w:eastAsia="zh-CN" w:bidi="ar-SA"/>
        </w:rPr>
        <w:t>每年组织科普进学校、进企业、进街道（社区）开展科普宣传、讲座、论坛等互动活动不少于</w:t>
      </w:r>
      <w:r>
        <w:rPr>
          <w:rFonts w:hint="default" w:ascii="Times New Roman" w:hAnsi="Times New Roman" w:eastAsia="仿宋_GB2312" w:cs="Times New Roman"/>
          <w:bCs/>
          <w:color w:val="auto"/>
          <w:kern w:val="2"/>
          <w:sz w:val="32"/>
          <w:szCs w:val="32"/>
          <w:highlight w:val="none"/>
          <w:u w:val="none"/>
          <w:lang w:val="en-US" w:eastAsia="zh-CN" w:bidi="ar-SA"/>
        </w:rPr>
        <w:t>2</w:t>
      </w:r>
      <w:r>
        <w:rPr>
          <w:rFonts w:hint="eastAsia" w:ascii="仿宋_GB2312" w:hAnsi="仿宋_GB2312" w:eastAsia="仿宋_GB2312" w:cs="仿宋_GB2312"/>
          <w:bCs/>
          <w:color w:val="auto"/>
          <w:kern w:val="2"/>
          <w:sz w:val="32"/>
          <w:szCs w:val="32"/>
          <w:highlight w:val="none"/>
          <w:u w:val="none"/>
          <w:lang w:val="en-US" w:eastAsia="zh-CN" w:bidi="ar-SA"/>
        </w:rPr>
        <w:t>次。面向东盟的科普基地，需在东盟国家推广示范我国先进科研成果或先进技术产品</w:t>
      </w:r>
      <w:r>
        <w:rPr>
          <w:rFonts w:hint="default" w:ascii="Times New Roman" w:hAnsi="Times New Roman" w:eastAsia="仿宋_GB2312" w:cs="Times New Roman"/>
          <w:bCs/>
          <w:color w:val="auto"/>
          <w:kern w:val="2"/>
          <w:sz w:val="32"/>
          <w:szCs w:val="32"/>
          <w:highlight w:val="none"/>
          <w:u w:val="none"/>
          <w:lang w:val="en-US" w:eastAsia="zh-CN" w:bidi="ar-SA"/>
        </w:rPr>
        <w:t>1</w:t>
      </w:r>
      <w:r>
        <w:rPr>
          <w:rFonts w:hint="eastAsia" w:ascii="仿宋_GB2312" w:hAnsi="仿宋_GB2312" w:eastAsia="仿宋_GB2312" w:cs="仿宋_GB2312"/>
          <w:bCs/>
          <w:color w:val="auto"/>
          <w:kern w:val="2"/>
          <w:sz w:val="32"/>
          <w:szCs w:val="32"/>
          <w:highlight w:val="none"/>
          <w:u w:val="none"/>
          <w:lang w:val="en-US" w:eastAsia="zh-CN" w:bidi="ar-SA"/>
        </w:rPr>
        <w:t>场次以上。</w:t>
      </w:r>
    </w:p>
    <w:p>
      <w:pPr>
        <w:pageBreakBefore w:val="0"/>
        <w:kinsoku/>
        <w:wordWrap/>
        <w:topLinePunct w:val="0"/>
        <w:bidi w:val="0"/>
        <w:spacing w:line="520" w:lineRule="exact"/>
        <w:ind w:firstLine="640" w:firstLineChars="200"/>
        <w:textAlignment w:val="auto"/>
        <w:rPr>
          <w:rFonts w:hint="eastAsia" w:ascii="仿宋_GB2312" w:hAnsi="仿宋_GB2312" w:eastAsia="仿宋_GB2312" w:cs="仿宋_GB2312"/>
          <w:color w:val="auto"/>
          <w:spacing w:val="-1"/>
          <w:kern w:val="2"/>
          <w:sz w:val="32"/>
          <w:szCs w:val="32"/>
          <w:highlight w:val="none"/>
          <w:u w:val="none"/>
        </w:rPr>
      </w:pPr>
      <w:r>
        <w:rPr>
          <w:rFonts w:hint="eastAsia" w:ascii="仿宋_GB2312" w:hAnsi="仿宋_GB2312" w:eastAsia="仿宋_GB2312" w:cs="仿宋_GB2312"/>
          <w:snapToGrid/>
          <w:color w:val="auto"/>
          <w:sz w:val="32"/>
          <w:szCs w:val="32"/>
          <w:highlight w:val="none"/>
          <w:u w:val="none"/>
          <w:lang w:eastAsia="zh-CN"/>
        </w:rPr>
        <w:t>申报条件：</w:t>
      </w:r>
    </w:p>
    <w:p>
      <w:pPr>
        <w:pageBreakBefore w:val="0"/>
        <w:kinsoku/>
        <w:wordWrap/>
        <w:topLinePunct w:val="0"/>
        <w:bidi w:val="0"/>
        <w:spacing w:line="520" w:lineRule="exact"/>
        <w:ind w:firstLine="636" w:firstLineChars="200"/>
        <w:textAlignment w:val="auto"/>
        <w:rPr>
          <w:rFonts w:hint="default"/>
          <w:highlight w:val="none"/>
          <w:u w:val="none"/>
        </w:rPr>
      </w:pPr>
      <w:r>
        <w:rPr>
          <w:rFonts w:hint="eastAsia" w:ascii="仿宋_GB2312" w:hAnsi="仿宋_GB2312" w:eastAsia="仿宋_GB2312" w:cs="仿宋_GB2312"/>
          <w:color w:val="auto"/>
          <w:spacing w:val="-1"/>
          <w:kern w:val="2"/>
          <w:sz w:val="32"/>
          <w:szCs w:val="32"/>
          <w:highlight w:val="none"/>
          <w:u w:val="none"/>
        </w:rPr>
        <w:t>（</w:t>
      </w:r>
      <w:r>
        <w:rPr>
          <w:rFonts w:hint="default" w:ascii="Times New Roman" w:hAnsi="Times New Roman" w:eastAsia="仿宋_GB2312" w:cs="Times New Roman"/>
          <w:color w:val="auto"/>
          <w:spacing w:val="-1"/>
          <w:kern w:val="2"/>
          <w:sz w:val="32"/>
          <w:szCs w:val="32"/>
          <w:highlight w:val="none"/>
          <w:u w:val="none"/>
          <w:lang w:val="en-US" w:eastAsia="zh-CN"/>
        </w:rPr>
        <w:t>4</w:t>
      </w:r>
      <w:r>
        <w:rPr>
          <w:rFonts w:hint="eastAsia" w:ascii="仿宋_GB2312" w:hAnsi="仿宋_GB2312" w:eastAsia="仿宋_GB2312" w:cs="仿宋_GB2312"/>
          <w:color w:val="auto"/>
          <w:spacing w:val="-1"/>
          <w:kern w:val="2"/>
          <w:sz w:val="32"/>
          <w:szCs w:val="32"/>
          <w:highlight w:val="none"/>
          <w:u w:val="none"/>
        </w:rPr>
        <w:t>）</w:t>
      </w:r>
      <w:r>
        <w:rPr>
          <w:rFonts w:hint="eastAsia" w:ascii="仿宋_GB2312" w:hAnsi="仿宋_GB2312" w:eastAsia="仿宋_GB2312" w:cs="仿宋_GB2312"/>
          <w:color w:val="auto"/>
          <w:spacing w:val="-1"/>
          <w:kern w:val="2"/>
          <w:sz w:val="32"/>
          <w:szCs w:val="32"/>
          <w:highlight w:val="none"/>
          <w:u w:val="none"/>
          <w:lang w:eastAsia="zh-CN"/>
        </w:rPr>
        <w:t>项目</w:t>
      </w:r>
      <w:r>
        <w:rPr>
          <w:rFonts w:hint="eastAsia" w:ascii="仿宋_GB2312" w:hAnsi="仿宋_GB2312" w:eastAsia="仿宋_GB2312" w:cs="仿宋_GB2312"/>
          <w:color w:val="auto"/>
          <w:spacing w:val="-1"/>
          <w:kern w:val="2"/>
          <w:sz w:val="32"/>
          <w:szCs w:val="32"/>
          <w:highlight w:val="none"/>
          <w:u w:val="none"/>
        </w:rPr>
        <w:t>申请单位需按不低于申报支持额度</w:t>
      </w:r>
      <w:r>
        <w:rPr>
          <w:rFonts w:hint="default" w:ascii="Times New Roman" w:hAnsi="Times New Roman" w:eastAsia="仿宋_GB2312" w:cs="Times New Roman"/>
          <w:color w:val="auto"/>
          <w:spacing w:val="-1"/>
          <w:kern w:val="2"/>
          <w:sz w:val="32"/>
          <w:szCs w:val="32"/>
          <w:highlight w:val="none"/>
          <w:u w:val="none"/>
          <w:lang w:val="en-US" w:eastAsia="zh-CN"/>
        </w:rPr>
        <w:t>1</w:t>
      </w:r>
      <w:r>
        <w:rPr>
          <w:rFonts w:hint="eastAsia" w:ascii="仿宋_GB2312" w:hAnsi="仿宋_GB2312" w:eastAsia="仿宋_GB2312" w:cs="仿宋_GB2312"/>
          <w:color w:val="auto"/>
          <w:spacing w:val="-1"/>
          <w:kern w:val="2"/>
          <w:sz w:val="32"/>
          <w:szCs w:val="32"/>
          <w:highlight w:val="none"/>
          <w:u w:val="none"/>
        </w:rPr>
        <w:t>倍的比例配套投入自筹经费。</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sectPr>
      <w:footerReference r:id="rId7" w:type="first"/>
      <w:headerReference r:id="rId3" w:type="default"/>
      <w:footerReference r:id="rId5" w:type="default"/>
      <w:headerReference r:id="rId4" w:type="even"/>
      <w:footerReference r:id="rId6" w:type="even"/>
      <w:pgSz w:w="11906" w:h="16838"/>
      <w:pgMar w:top="2098" w:right="1361" w:bottom="1361" w:left="1474" w:header="851" w:footer="794" w:gutter="0"/>
      <w:pgNumType w:fmt="numberInDash"/>
      <w:cols w:space="0" w:num="1"/>
      <w:titlePg/>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F633FB-E0C8-41E9-94FE-1B59DBDC2F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CDAD3623-7DF3-4EFA-B9A5-A3687BF20A41}"/>
  </w:font>
  <w:font w:name="FangSong_GB2312">
    <w:altName w:val="仿宋_GB2312"/>
    <w:panose1 w:val="02010609030101010101"/>
    <w:charset w:val="86"/>
    <w:family w:val="auto"/>
    <w:pitch w:val="default"/>
    <w:sig w:usb0="00000000" w:usb1="00000000" w:usb2="00000000" w:usb3="00000000" w:csb0="00040000" w:csb1="00000000"/>
    <w:embedRegular r:id="rId3" w:fontKey="{886B9AF5-DDC6-4E8D-B5CA-F3B81BE12C98}"/>
  </w:font>
  <w:font w:name="Times New Roman Bold">
    <w:altName w:val="Times New Roman"/>
    <w:panose1 w:val="02020603050405020304"/>
    <w:charset w:val="00"/>
    <w:family w:val="auto"/>
    <w:pitch w:val="default"/>
    <w:sig w:usb0="00000000" w:usb1="00000000" w:usb2="00000009" w:usb3="00000000" w:csb0="400001FF" w:csb1="FFFF0000"/>
  </w:font>
  <w:font w:name="Heiti SC Medium">
    <w:altName w:val="宋体"/>
    <w:panose1 w:val="02000000000000000000"/>
    <w:charset w:val="86"/>
    <w:family w:val="auto"/>
    <w:pitch w:val="default"/>
    <w:sig w:usb0="00000000" w:usb1="00000000" w:usb2="00000000" w:usb3="00000000" w:csb0="203E0000" w:csb1="00000000"/>
  </w:font>
  <w:font w:name="方正楷体_GB2312">
    <w:altName w:val="楷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4" w:fontKey="{41BD60F4-35AB-49DD-B941-F4A3DCAC646D}"/>
  </w:font>
  <w:font w:name="ˎ̥">
    <w:altName w:val="宋体"/>
    <w:panose1 w:val="00000000000000000000"/>
    <w:charset w:val="00"/>
    <w:family w:val="roman"/>
    <w:pitch w:val="default"/>
    <w:sig w:usb0="00000000" w:usb1="00000000" w:usb2="00000000" w:usb3="00000000" w:csb0="00040001"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5" w:fontKey="{44E493D8-3D0A-404C-A119-01881442DCD8}"/>
  </w:font>
  <w:font w:name="楷体">
    <w:panose1 w:val="02010609060101010101"/>
    <w:charset w:val="86"/>
    <w:family w:val="auto"/>
    <w:pitch w:val="default"/>
    <w:sig w:usb0="800002BF" w:usb1="38CF7CFA" w:usb2="00000016" w:usb3="00000000" w:csb0="00040001" w:csb1="00000000"/>
    <w:embedRegular r:id="rId6" w:fontKey="{82EFF1A4-EB32-49AD-95C9-C6102C03FC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5241290</wp:posOffset>
              </wp:positionH>
              <wp:positionV relativeFrom="paragraph">
                <wp:posOffset>105410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2.7pt;margin-top:8.3pt;height:144pt;width:144pt;mso-position-horizontal-relative:margin;mso-wrap-style:none;z-index:251659264;mso-width-relative:page;mso-height-relative:page;" filled="f" stroked="f" coordsize="21600,21600" o:gfxdata="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XeRB9cAAAALAQAADwAAAAAA&#10;AAABACAAAAAiAAAAZHJzL2Rvd25yZXYueG1sUEsBAhQAFAAAAAgAh07iQF7QmRUUAgAAEwQAAA4A&#10;AAAAAAAAAQAgAAAAJgEAAGRycy9lMm9Eb2MueG1sUEsFBgAAAAAGAAYAWQEAAKwFAAAAAA==&#10;">
              <v:fill on="f" focussize="0,0"/>
              <v:stroke on="f" weight="0.5pt"/>
              <v:imagedata o:title=""/>
              <o:lock v:ext="edit" aspectratio="f"/>
              <v:textbox inset="0mm,0mm,0mm,0mm" style="mso-fit-shape-to-text:t;">
                <w:txbxContent>
                  <w:p>
                    <w:pPr>
                      <w:snapToGrid w:val="0"/>
                      <w:ind w:left="0" w:leftChars="0" w:firstLine="0" w:firstLineChars="0"/>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ind w:left="0" w:leftChars="0" w:firstLine="0" w:firstLineChars="0"/>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0" w:leftChars="0"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14ADE"/>
    <w:multiLevelType w:val="singleLevel"/>
    <w:tmpl w:val="FFF14ADE"/>
    <w:lvl w:ilvl="0" w:tentative="0">
      <w:start w:val="3"/>
      <w:numFmt w:val="decimal"/>
      <w:suff w:val="nothing"/>
      <w:lvlText w:val="（%1）"/>
      <w:lvlJc w:val="left"/>
    </w:lvl>
  </w:abstractNum>
  <w:abstractNum w:abstractNumId="1">
    <w:nsid w:val="632B2367"/>
    <w:multiLevelType w:val="singleLevel"/>
    <w:tmpl w:val="632B2367"/>
    <w:lvl w:ilvl="0" w:tentative="0">
      <w:start w:val="1"/>
      <w:numFmt w:val="decimal"/>
      <w:pStyle w:val="4"/>
      <w:lvlText w:val="重大项目%1："/>
      <w:lvlJc w:val="left"/>
      <w:pPr>
        <w:tabs>
          <w:tab w:val="left" w:pos="420"/>
        </w:tabs>
        <w:ind w:left="420" w:leftChars="0" w:hanging="380" w:firstLineChars="0"/>
      </w:pPr>
      <w:rPr>
        <w:rFonts w:hint="default" w:ascii="宋体" w:hAnsi="宋体" w:eastAsia="宋体" w:cs="宋体"/>
        <w:sz w:val="32"/>
      </w:rPr>
    </w:lvl>
  </w:abstractNum>
  <w:abstractNum w:abstractNumId="2">
    <w:nsid w:val="632B2897"/>
    <w:multiLevelType w:val="singleLevel"/>
    <w:tmpl w:val="632B2897"/>
    <w:lvl w:ilvl="0" w:tentative="0">
      <w:start w:val="2"/>
      <w:numFmt w:val="chineseCounting"/>
      <w:suff w:val="nothing"/>
      <w:lvlText w:val="%1、"/>
      <w:lvlJc w:val="left"/>
      <w:rPr>
        <w:rFonts w:hint="eastAsia"/>
        <w:sz w:val="36"/>
        <w:szCs w:val="36"/>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DgzMzA5MGJjM2M5NjFlODM2ODJiMDY0N2ZmMjkifQ=="/>
  </w:docVars>
  <w:rsids>
    <w:rsidRoot w:val="738979F7"/>
    <w:rsid w:val="00095743"/>
    <w:rsid w:val="000A10D3"/>
    <w:rsid w:val="000A3EE7"/>
    <w:rsid w:val="000F69B6"/>
    <w:rsid w:val="001E70DB"/>
    <w:rsid w:val="001F1051"/>
    <w:rsid w:val="00214EC9"/>
    <w:rsid w:val="00257487"/>
    <w:rsid w:val="00265DA9"/>
    <w:rsid w:val="00285EBE"/>
    <w:rsid w:val="00325AC4"/>
    <w:rsid w:val="003C0CDD"/>
    <w:rsid w:val="003C4147"/>
    <w:rsid w:val="00437537"/>
    <w:rsid w:val="00454D06"/>
    <w:rsid w:val="00464052"/>
    <w:rsid w:val="004B17CC"/>
    <w:rsid w:val="00501A4B"/>
    <w:rsid w:val="005830AC"/>
    <w:rsid w:val="00584B9E"/>
    <w:rsid w:val="005A6402"/>
    <w:rsid w:val="006A52CF"/>
    <w:rsid w:val="00755BD9"/>
    <w:rsid w:val="007C7910"/>
    <w:rsid w:val="00801CC0"/>
    <w:rsid w:val="00802C79"/>
    <w:rsid w:val="00880A61"/>
    <w:rsid w:val="0095590E"/>
    <w:rsid w:val="0096778C"/>
    <w:rsid w:val="009C4246"/>
    <w:rsid w:val="009E7D39"/>
    <w:rsid w:val="00A22C42"/>
    <w:rsid w:val="00A3535C"/>
    <w:rsid w:val="00A55200"/>
    <w:rsid w:val="00B0437A"/>
    <w:rsid w:val="00B04D35"/>
    <w:rsid w:val="00B26F90"/>
    <w:rsid w:val="00B41D90"/>
    <w:rsid w:val="00B61F63"/>
    <w:rsid w:val="00C1054A"/>
    <w:rsid w:val="00C61435"/>
    <w:rsid w:val="00C774E3"/>
    <w:rsid w:val="00D23D87"/>
    <w:rsid w:val="00D737D5"/>
    <w:rsid w:val="00D86FF8"/>
    <w:rsid w:val="00E23964"/>
    <w:rsid w:val="00E5613F"/>
    <w:rsid w:val="00EF61BF"/>
    <w:rsid w:val="00F132F3"/>
    <w:rsid w:val="00F81D9E"/>
    <w:rsid w:val="00FB6E27"/>
    <w:rsid w:val="01281AAC"/>
    <w:rsid w:val="013E06FD"/>
    <w:rsid w:val="01AC0351"/>
    <w:rsid w:val="01BC21A2"/>
    <w:rsid w:val="01E61F8A"/>
    <w:rsid w:val="023045E4"/>
    <w:rsid w:val="03B27033"/>
    <w:rsid w:val="03C707ED"/>
    <w:rsid w:val="045637E9"/>
    <w:rsid w:val="048E0D02"/>
    <w:rsid w:val="056D689A"/>
    <w:rsid w:val="05C7462D"/>
    <w:rsid w:val="06ED6BBE"/>
    <w:rsid w:val="06F061D0"/>
    <w:rsid w:val="07B98C8F"/>
    <w:rsid w:val="07EC2E3C"/>
    <w:rsid w:val="08552CD7"/>
    <w:rsid w:val="0A350B00"/>
    <w:rsid w:val="0A68190D"/>
    <w:rsid w:val="0AEC5AC9"/>
    <w:rsid w:val="0B1D32F4"/>
    <w:rsid w:val="0B75305E"/>
    <w:rsid w:val="0B9D61FB"/>
    <w:rsid w:val="0C231DC3"/>
    <w:rsid w:val="0C9A197A"/>
    <w:rsid w:val="0CA320F9"/>
    <w:rsid w:val="0CAB37DD"/>
    <w:rsid w:val="0D7D0092"/>
    <w:rsid w:val="0DB91D94"/>
    <w:rsid w:val="0DC976DB"/>
    <w:rsid w:val="0E527771"/>
    <w:rsid w:val="0EE03AAD"/>
    <w:rsid w:val="0FB7DFE7"/>
    <w:rsid w:val="0FCE0850"/>
    <w:rsid w:val="0FF80BEB"/>
    <w:rsid w:val="10172130"/>
    <w:rsid w:val="10FB20A8"/>
    <w:rsid w:val="11270A41"/>
    <w:rsid w:val="11EE4133"/>
    <w:rsid w:val="120837E0"/>
    <w:rsid w:val="13541895"/>
    <w:rsid w:val="13FE1D08"/>
    <w:rsid w:val="142676D5"/>
    <w:rsid w:val="14EC06D9"/>
    <w:rsid w:val="15A841B0"/>
    <w:rsid w:val="1602382A"/>
    <w:rsid w:val="161F43DC"/>
    <w:rsid w:val="164D2D27"/>
    <w:rsid w:val="16B656DF"/>
    <w:rsid w:val="1960342D"/>
    <w:rsid w:val="1967418B"/>
    <w:rsid w:val="196B7938"/>
    <w:rsid w:val="1A4C0BC3"/>
    <w:rsid w:val="1A5F44BB"/>
    <w:rsid w:val="1AC11F06"/>
    <w:rsid w:val="1B0FF99F"/>
    <w:rsid w:val="1BE91714"/>
    <w:rsid w:val="1D8F41FB"/>
    <w:rsid w:val="1DA157D3"/>
    <w:rsid w:val="1DD54318"/>
    <w:rsid w:val="1DED8461"/>
    <w:rsid w:val="1DEE034F"/>
    <w:rsid w:val="1E1602B3"/>
    <w:rsid w:val="1EAE3910"/>
    <w:rsid w:val="1EEA3876"/>
    <w:rsid w:val="1F7AD753"/>
    <w:rsid w:val="1FAA5FF3"/>
    <w:rsid w:val="1FC5234A"/>
    <w:rsid w:val="1FFFD6CC"/>
    <w:rsid w:val="203642AB"/>
    <w:rsid w:val="208C734A"/>
    <w:rsid w:val="20B4428E"/>
    <w:rsid w:val="20FD17BE"/>
    <w:rsid w:val="228201CD"/>
    <w:rsid w:val="229A666B"/>
    <w:rsid w:val="23730E9E"/>
    <w:rsid w:val="240864B0"/>
    <w:rsid w:val="241375FA"/>
    <w:rsid w:val="24657A18"/>
    <w:rsid w:val="251E5D16"/>
    <w:rsid w:val="26072B40"/>
    <w:rsid w:val="261E0D4E"/>
    <w:rsid w:val="269E118E"/>
    <w:rsid w:val="271E71B5"/>
    <w:rsid w:val="27323236"/>
    <w:rsid w:val="27897ED4"/>
    <w:rsid w:val="27E44B20"/>
    <w:rsid w:val="28192C54"/>
    <w:rsid w:val="28E60D8A"/>
    <w:rsid w:val="28FD3136"/>
    <w:rsid w:val="29C52738"/>
    <w:rsid w:val="2A2B7B60"/>
    <w:rsid w:val="2C6B6305"/>
    <w:rsid w:val="2CA13FD7"/>
    <w:rsid w:val="2DEF483C"/>
    <w:rsid w:val="2EB01F05"/>
    <w:rsid w:val="2EEE81CF"/>
    <w:rsid w:val="2F3D069B"/>
    <w:rsid w:val="2F4A524B"/>
    <w:rsid w:val="2F9857FF"/>
    <w:rsid w:val="2FBA7F27"/>
    <w:rsid w:val="2FEBC93D"/>
    <w:rsid w:val="312F67A7"/>
    <w:rsid w:val="31FB5460"/>
    <w:rsid w:val="32EF3C80"/>
    <w:rsid w:val="332901F1"/>
    <w:rsid w:val="33BF71F0"/>
    <w:rsid w:val="33C64586"/>
    <w:rsid w:val="33C741BC"/>
    <w:rsid w:val="33F56325"/>
    <w:rsid w:val="33F9816A"/>
    <w:rsid w:val="3400294B"/>
    <w:rsid w:val="3495335C"/>
    <w:rsid w:val="34FD7285"/>
    <w:rsid w:val="35190682"/>
    <w:rsid w:val="357A39EE"/>
    <w:rsid w:val="36BCEC0B"/>
    <w:rsid w:val="37E40090"/>
    <w:rsid w:val="37ED140B"/>
    <w:rsid w:val="37EF4A24"/>
    <w:rsid w:val="38D911AE"/>
    <w:rsid w:val="38EC419A"/>
    <w:rsid w:val="391F1EC9"/>
    <w:rsid w:val="39337852"/>
    <w:rsid w:val="39C2350C"/>
    <w:rsid w:val="39F6D89D"/>
    <w:rsid w:val="3A281289"/>
    <w:rsid w:val="3A7FA092"/>
    <w:rsid w:val="3AFD61EB"/>
    <w:rsid w:val="3B3E3380"/>
    <w:rsid w:val="3B810E10"/>
    <w:rsid w:val="3BBD072F"/>
    <w:rsid w:val="3BFA6ED8"/>
    <w:rsid w:val="3BFB98DC"/>
    <w:rsid w:val="3CC838E8"/>
    <w:rsid w:val="3D121D9B"/>
    <w:rsid w:val="3D460318"/>
    <w:rsid w:val="3DD6F909"/>
    <w:rsid w:val="3DDD71BB"/>
    <w:rsid w:val="3DFF0236"/>
    <w:rsid w:val="3DFF10A6"/>
    <w:rsid w:val="3E6F0BDE"/>
    <w:rsid w:val="3EEF4E2D"/>
    <w:rsid w:val="3EFA2C63"/>
    <w:rsid w:val="3F0833B0"/>
    <w:rsid w:val="3F3F915F"/>
    <w:rsid w:val="3F7614BA"/>
    <w:rsid w:val="3F7FE28C"/>
    <w:rsid w:val="3FAA0E4D"/>
    <w:rsid w:val="3FBB5F38"/>
    <w:rsid w:val="3FD9415A"/>
    <w:rsid w:val="3FF31744"/>
    <w:rsid w:val="3FFC546D"/>
    <w:rsid w:val="3FFFD846"/>
    <w:rsid w:val="4065789A"/>
    <w:rsid w:val="40B71E63"/>
    <w:rsid w:val="41196985"/>
    <w:rsid w:val="41265718"/>
    <w:rsid w:val="4393392C"/>
    <w:rsid w:val="441F3676"/>
    <w:rsid w:val="444C799D"/>
    <w:rsid w:val="447A1AF6"/>
    <w:rsid w:val="44811288"/>
    <w:rsid w:val="44CB55AC"/>
    <w:rsid w:val="45A8769B"/>
    <w:rsid w:val="462D592B"/>
    <w:rsid w:val="4662784A"/>
    <w:rsid w:val="47055DE1"/>
    <w:rsid w:val="47297F1F"/>
    <w:rsid w:val="472C2781"/>
    <w:rsid w:val="47B76AEE"/>
    <w:rsid w:val="489363E0"/>
    <w:rsid w:val="48A501F5"/>
    <w:rsid w:val="49BB485A"/>
    <w:rsid w:val="49C600F0"/>
    <w:rsid w:val="49FD5039"/>
    <w:rsid w:val="4A547DF1"/>
    <w:rsid w:val="4A9D2593"/>
    <w:rsid w:val="4AFC4015"/>
    <w:rsid w:val="4B2EE715"/>
    <w:rsid w:val="4B7BC748"/>
    <w:rsid w:val="4BE87EFC"/>
    <w:rsid w:val="4C2F0793"/>
    <w:rsid w:val="4D7B5AF1"/>
    <w:rsid w:val="4E7C522D"/>
    <w:rsid w:val="4EB818DA"/>
    <w:rsid w:val="4ED771D3"/>
    <w:rsid w:val="4EF20244"/>
    <w:rsid w:val="4F000566"/>
    <w:rsid w:val="4F5B53CC"/>
    <w:rsid w:val="50E638AB"/>
    <w:rsid w:val="534B59E0"/>
    <w:rsid w:val="538E75BE"/>
    <w:rsid w:val="53A9EA0F"/>
    <w:rsid w:val="53BC1873"/>
    <w:rsid w:val="53BCAC87"/>
    <w:rsid w:val="545212BF"/>
    <w:rsid w:val="54B13166"/>
    <w:rsid w:val="5503669C"/>
    <w:rsid w:val="55661286"/>
    <w:rsid w:val="556E4A49"/>
    <w:rsid w:val="5584531E"/>
    <w:rsid w:val="55EA4CFB"/>
    <w:rsid w:val="55FA612F"/>
    <w:rsid w:val="563F5F19"/>
    <w:rsid w:val="5667201C"/>
    <w:rsid w:val="56C05BF5"/>
    <w:rsid w:val="57071993"/>
    <w:rsid w:val="573941DB"/>
    <w:rsid w:val="5809715B"/>
    <w:rsid w:val="58930A3E"/>
    <w:rsid w:val="591271F6"/>
    <w:rsid w:val="5967369D"/>
    <w:rsid w:val="59CD7278"/>
    <w:rsid w:val="5A3A533D"/>
    <w:rsid w:val="5A834F02"/>
    <w:rsid w:val="5AEE605F"/>
    <w:rsid w:val="5B1E64CC"/>
    <w:rsid w:val="5B715BCA"/>
    <w:rsid w:val="5BB7E173"/>
    <w:rsid w:val="5BE24123"/>
    <w:rsid w:val="5BEC1037"/>
    <w:rsid w:val="5BFB7412"/>
    <w:rsid w:val="5C210521"/>
    <w:rsid w:val="5CBD4A42"/>
    <w:rsid w:val="5CDF8691"/>
    <w:rsid w:val="5CE243BB"/>
    <w:rsid w:val="5D21082D"/>
    <w:rsid w:val="5D78703A"/>
    <w:rsid w:val="5DA44CC8"/>
    <w:rsid w:val="5DFC4FE8"/>
    <w:rsid w:val="5E5B11EF"/>
    <w:rsid w:val="5E5D287A"/>
    <w:rsid w:val="5EFC69CB"/>
    <w:rsid w:val="5F93D293"/>
    <w:rsid w:val="5F9F45D0"/>
    <w:rsid w:val="5FA9CD6C"/>
    <w:rsid w:val="5FAF0DCF"/>
    <w:rsid w:val="5FE7DB8E"/>
    <w:rsid w:val="5FEF4740"/>
    <w:rsid w:val="5FF704E5"/>
    <w:rsid w:val="60057DE3"/>
    <w:rsid w:val="604D4C6F"/>
    <w:rsid w:val="608A66EE"/>
    <w:rsid w:val="60F85FD5"/>
    <w:rsid w:val="61410229"/>
    <w:rsid w:val="615669D5"/>
    <w:rsid w:val="61656221"/>
    <w:rsid w:val="61E93B2D"/>
    <w:rsid w:val="61EF37ED"/>
    <w:rsid w:val="62307DE6"/>
    <w:rsid w:val="62554D6B"/>
    <w:rsid w:val="63DA0F0F"/>
    <w:rsid w:val="642FCE4D"/>
    <w:rsid w:val="64C8479A"/>
    <w:rsid w:val="64CC2BED"/>
    <w:rsid w:val="6551616D"/>
    <w:rsid w:val="657D1B74"/>
    <w:rsid w:val="65901C4D"/>
    <w:rsid w:val="659D7DD9"/>
    <w:rsid w:val="667A2BF7"/>
    <w:rsid w:val="673A3220"/>
    <w:rsid w:val="674C326A"/>
    <w:rsid w:val="675E6FD7"/>
    <w:rsid w:val="67B02E1E"/>
    <w:rsid w:val="68867B45"/>
    <w:rsid w:val="69056078"/>
    <w:rsid w:val="699B6BEB"/>
    <w:rsid w:val="69DD3CEA"/>
    <w:rsid w:val="6A161929"/>
    <w:rsid w:val="6A7B079A"/>
    <w:rsid w:val="6A9201DC"/>
    <w:rsid w:val="6AEFBB6B"/>
    <w:rsid w:val="6B5C531F"/>
    <w:rsid w:val="6BA43F84"/>
    <w:rsid w:val="6BDB6F23"/>
    <w:rsid w:val="6D1B1C8C"/>
    <w:rsid w:val="6D317C54"/>
    <w:rsid w:val="6D371368"/>
    <w:rsid w:val="6D5216EB"/>
    <w:rsid w:val="6D5E6F70"/>
    <w:rsid w:val="6D6E3D8A"/>
    <w:rsid w:val="6DF95214"/>
    <w:rsid w:val="6EAD1244"/>
    <w:rsid w:val="6F002076"/>
    <w:rsid w:val="6F4F4560"/>
    <w:rsid w:val="6F5FAA4E"/>
    <w:rsid w:val="6F9F02E3"/>
    <w:rsid w:val="6FB31B6B"/>
    <w:rsid w:val="6FBD31A2"/>
    <w:rsid w:val="6FD6A65F"/>
    <w:rsid w:val="6FEF1AB7"/>
    <w:rsid w:val="6FEF2843"/>
    <w:rsid w:val="6FF94417"/>
    <w:rsid w:val="6FFED037"/>
    <w:rsid w:val="6FFF31CE"/>
    <w:rsid w:val="702F4391"/>
    <w:rsid w:val="711F256C"/>
    <w:rsid w:val="716FE2E5"/>
    <w:rsid w:val="7181034F"/>
    <w:rsid w:val="71821C56"/>
    <w:rsid w:val="72735B4B"/>
    <w:rsid w:val="72FF94A2"/>
    <w:rsid w:val="732C4222"/>
    <w:rsid w:val="734B53BB"/>
    <w:rsid w:val="736E7AB3"/>
    <w:rsid w:val="73787B99"/>
    <w:rsid w:val="738979F7"/>
    <w:rsid w:val="73BBEF15"/>
    <w:rsid w:val="73CFC0C6"/>
    <w:rsid w:val="73EF7647"/>
    <w:rsid w:val="74C838E9"/>
    <w:rsid w:val="750951B1"/>
    <w:rsid w:val="75142379"/>
    <w:rsid w:val="759E7787"/>
    <w:rsid w:val="767E1C95"/>
    <w:rsid w:val="773FE786"/>
    <w:rsid w:val="779E6285"/>
    <w:rsid w:val="77CF34A5"/>
    <w:rsid w:val="77DE14DD"/>
    <w:rsid w:val="77EF7A06"/>
    <w:rsid w:val="783117A2"/>
    <w:rsid w:val="78B83176"/>
    <w:rsid w:val="78D510E7"/>
    <w:rsid w:val="796D7B47"/>
    <w:rsid w:val="79732D53"/>
    <w:rsid w:val="7A0173AB"/>
    <w:rsid w:val="7A2A039A"/>
    <w:rsid w:val="7A594624"/>
    <w:rsid w:val="7A770E0E"/>
    <w:rsid w:val="7AAD651A"/>
    <w:rsid w:val="7AF7C6DD"/>
    <w:rsid w:val="7AFDF8C4"/>
    <w:rsid w:val="7AFEF58E"/>
    <w:rsid w:val="7B373099"/>
    <w:rsid w:val="7B51102C"/>
    <w:rsid w:val="7B578240"/>
    <w:rsid w:val="7B6436D5"/>
    <w:rsid w:val="7B6F75A4"/>
    <w:rsid w:val="7B774098"/>
    <w:rsid w:val="7B9F3B94"/>
    <w:rsid w:val="7BA31566"/>
    <w:rsid w:val="7BDBD0B4"/>
    <w:rsid w:val="7BE44282"/>
    <w:rsid w:val="7BFF613D"/>
    <w:rsid w:val="7C095443"/>
    <w:rsid w:val="7C5951EB"/>
    <w:rsid w:val="7CD6278E"/>
    <w:rsid w:val="7D7F6E59"/>
    <w:rsid w:val="7DD3226E"/>
    <w:rsid w:val="7DDF5EBF"/>
    <w:rsid w:val="7E005DBE"/>
    <w:rsid w:val="7E27C567"/>
    <w:rsid w:val="7E51D586"/>
    <w:rsid w:val="7E7F6557"/>
    <w:rsid w:val="7E8F1ACA"/>
    <w:rsid w:val="7EA85A3A"/>
    <w:rsid w:val="7EAE4FFE"/>
    <w:rsid w:val="7EB37094"/>
    <w:rsid w:val="7EBE2914"/>
    <w:rsid w:val="7EC24717"/>
    <w:rsid w:val="7EC945EB"/>
    <w:rsid w:val="7EDFC90C"/>
    <w:rsid w:val="7EFF9615"/>
    <w:rsid w:val="7F07375A"/>
    <w:rsid w:val="7F3FD2A2"/>
    <w:rsid w:val="7F5DB82E"/>
    <w:rsid w:val="7F6F8481"/>
    <w:rsid w:val="7F7D05E0"/>
    <w:rsid w:val="7F871AF4"/>
    <w:rsid w:val="7F97349C"/>
    <w:rsid w:val="7FBC261C"/>
    <w:rsid w:val="7FBDF249"/>
    <w:rsid w:val="7FCEA81A"/>
    <w:rsid w:val="7FCF9F22"/>
    <w:rsid w:val="7FDB3BED"/>
    <w:rsid w:val="7FE17B6B"/>
    <w:rsid w:val="7FE9B696"/>
    <w:rsid w:val="7FF79984"/>
    <w:rsid w:val="7FFB0493"/>
    <w:rsid w:val="7FFB3724"/>
    <w:rsid w:val="7FFD0F50"/>
    <w:rsid w:val="7FFD4777"/>
    <w:rsid w:val="7FFF389D"/>
    <w:rsid w:val="837F0EAD"/>
    <w:rsid w:val="9B3FCEB6"/>
    <w:rsid w:val="9CEF3B7E"/>
    <w:rsid w:val="9DBFC968"/>
    <w:rsid w:val="9E26106E"/>
    <w:rsid w:val="9E5FC735"/>
    <w:rsid w:val="9FFC5491"/>
    <w:rsid w:val="A43A5AB0"/>
    <w:rsid w:val="B7F7DC25"/>
    <w:rsid w:val="B7FBD68E"/>
    <w:rsid w:val="BA6D2885"/>
    <w:rsid w:val="BB67297B"/>
    <w:rsid w:val="BDFFBA22"/>
    <w:rsid w:val="BEBF1911"/>
    <w:rsid w:val="BF4994F6"/>
    <w:rsid w:val="BF6F70F1"/>
    <w:rsid w:val="BFFD0CF7"/>
    <w:rsid w:val="C7EF81BE"/>
    <w:rsid w:val="C7F34F57"/>
    <w:rsid w:val="C7FBD9E9"/>
    <w:rsid w:val="C93B95BC"/>
    <w:rsid w:val="CBEBBC8E"/>
    <w:rsid w:val="CDEFF2E0"/>
    <w:rsid w:val="CFAFE856"/>
    <w:rsid w:val="D37DB640"/>
    <w:rsid w:val="D57EF9A7"/>
    <w:rsid w:val="D5DCE701"/>
    <w:rsid w:val="D6DBA248"/>
    <w:rsid w:val="DB6F99E6"/>
    <w:rsid w:val="DBAFD581"/>
    <w:rsid w:val="DBF7CF11"/>
    <w:rsid w:val="DBF9203A"/>
    <w:rsid w:val="DDBE937D"/>
    <w:rsid w:val="DDD7666E"/>
    <w:rsid w:val="DE927BC8"/>
    <w:rsid w:val="DEB9D1B2"/>
    <w:rsid w:val="DEDE175B"/>
    <w:rsid w:val="DF76DCC2"/>
    <w:rsid w:val="DFAF9CFC"/>
    <w:rsid w:val="DFCE6DDB"/>
    <w:rsid w:val="DFCF2557"/>
    <w:rsid w:val="DFD75A8D"/>
    <w:rsid w:val="DFDF1B7A"/>
    <w:rsid w:val="E4FD8723"/>
    <w:rsid w:val="E5FB8C12"/>
    <w:rsid w:val="E75DDEA2"/>
    <w:rsid w:val="E776EDA6"/>
    <w:rsid w:val="E77BB601"/>
    <w:rsid w:val="EBF77991"/>
    <w:rsid w:val="EBFFF99E"/>
    <w:rsid w:val="EDDFAC9C"/>
    <w:rsid w:val="EDEAD852"/>
    <w:rsid w:val="EF2E3D8C"/>
    <w:rsid w:val="EF2FC487"/>
    <w:rsid w:val="EF9F1E69"/>
    <w:rsid w:val="EFED70CE"/>
    <w:rsid w:val="EFEFCA65"/>
    <w:rsid w:val="EFF8C890"/>
    <w:rsid w:val="F17D2BB9"/>
    <w:rsid w:val="F196B3E2"/>
    <w:rsid w:val="F33BD764"/>
    <w:rsid w:val="F3FBF757"/>
    <w:rsid w:val="F3FF5AC6"/>
    <w:rsid w:val="F57F44D1"/>
    <w:rsid w:val="F6BB027A"/>
    <w:rsid w:val="F73F0F01"/>
    <w:rsid w:val="F794A72A"/>
    <w:rsid w:val="F79C8C19"/>
    <w:rsid w:val="F97BC25F"/>
    <w:rsid w:val="FAFF6B75"/>
    <w:rsid w:val="FBD91B7A"/>
    <w:rsid w:val="FBEF54C9"/>
    <w:rsid w:val="FBF39A53"/>
    <w:rsid w:val="FBF4AA13"/>
    <w:rsid w:val="FBFB0F69"/>
    <w:rsid w:val="FBFE91E9"/>
    <w:rsid w:val="FBFECF0D"/>
    <w:rsid w:val="FBFF4A5E"/>
    <w:rsid w:val="FBFFBF6D"/>
    <w:rsid w:val="FC7AB3C0"/>
    <w:rsid w:val="FCAA750E"/>
    <w:rsid w:val="FCFF4F8C"/>
    <w:rsid w:val="FD9B1CB1"/>
    <w:rsid w:val="FE9675D0"/>
    <w:rsid w:val="FEB9E809"/>
    <w:rsid w:val="FECD3501"/>
    <w:rsid w:val="FEEF5792"/>
    <w:rsid w:val="FF7D389A"/>
    <w:rsid w:val="FF9FB694"/>
    <w:rsid w:val="FFA1A342"/>
    <w:rsid w:val="FFBAAA9E"/>
    <w:rsid w:val="FFBEBF2D"/>
    <w:rsid w:val="FFBFB608"/>
    <w:rsid w:val="FFDB1292"/>
    <w:rsid w:val="FFEF18E4"/>
    <w:rsid w:val="FFFC9128"/>
    <w:rsid w:val="FFFD0B5A"/>
    <w:rsid w:val="FFFD583E"/>
    <w:rsid w:val="FFFEA747"/>
    <w:rsid w:val="FFFF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FangSong_GB2312" w:cstheme="minorBidi"/>
      <w:kern w:val="2"/>
      <w:sz w:val="32"/>
      <w:szCs w:val="24"/>
      <w:lang w:val="en-US" w:eastAsia="zh-CN" w:bidi="ar-SA"/>
    </w:rPr>
  </w:style>
  <w:style w:type="paragraph" w:styleId="3">
    <w:name w:val="heading 1"/>
    <w:basedOn w:val="1"/>
    <w:next w:val="1"/>
    <w:link w:val="44"/>
    <w:qFormat/>
    <w:uiPriority w:val="0"/>
    <w:pPr>
      <w:keepNext/>
      <w:keepLines/>
      <w:spacing w:line="579" w:lineRule="auto"/>
      <w:ind w:firstLine="0" w:firstLineChars="0"/>
      <w:outlineLvl w:val="0"/>
    </w:pPr>
    <w:rPr>
      <w:rFonts w:ascii="Times New Roman Bold" w:hAnsi="Times New Roman Bold" w:eastAsia="Heiti SC Medium"/>
      <w:b/>
      <w:bCs/>
      <w:kern w:val="44"/>
      <w:sz w:val="36"/>
      <w:szCs w:val="44"/>
    </w:rPr>
  </w:style>
  <w:style w:type="paragraph" w:styleId="4">
    <w:name w:val="heading 2"/>
    <w:basedOn w:val="1"/>
    <w:next w:val="1"/>
    <w:unhideWhenUsed/>
    <w:qFormat/>
    <w:uiPriority w:val="0"/>
    <w:pPr>
      <w:numPr>
        <w:ilvl w:val="0"/>
        <w:numId w:val="1"/>
      </w:numPr>
      <w:spacing w:line="560" w:lineRule="exact"/>
      <w:ind w:left="420" w:hanging="380" w:firstLineChars="0"/>
      <w:jc w:val="left"/>
      <w:outlineLvl w:val="1"/>
    </w:pPr>
    <w:rPr>
      <w:rFonts w:hint="eastAsia" w:ascii="Times New Roman Bold" w:hAnsi="Times New Roman Bold" w:eastAsia="方正楷体_GB2312" w:cs="Times New Roman"/>
      <w:b/>
      <w:kern w:val="0"/>
      <w:sz w:val="32"/>
      <w:szCs w:val="36"/>
    </w:rPr>
  </w:style>
  <w:style w:type="paragraph" w:styleId="5">
    <w:name w:val="heading 3"/>
    <w:basedOn w:val="1"/>
    <w:next w:val="1"/>
    <w:link w:val="45"/>
    <w:unhideWhenUsed/>
    <w:qFormat/>
    <w:uiPriority w:val="0"/>
    <w:pPr>
      <w:keepNext/>
      <w:keepLines/>
      <w:spacing w:before="260" w:after="260" w:line="416" w:lineRule="auto"/>
      <w:outlineLvl w:val="2"/>
    </w:pPr>
    <w:rPr>
      <w:b/>
      <w:bCs/>
      <w:sz w:val="32"/>
      <w:szCs w:val="32"/>
    </w:rPr>
  </w:style>
  <w:style w:type="character" w:default="1" w:styleId="27">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toc 7"/>
    <w:basedOn w:val="1"/>
    <w:next w:val="1"/>
    <w:unhideWhenUsed/>
    <w:qFormat/>
    <w:uiPriority w:val="39"/>
    <w:pPr>
      <w:ind w:left="2520" w:leftChars="1200"/>
    </w:pPr>
    <w:rPr>
      <w:szCs w:val="22"/>
    </w:rPr>
  </w:style>
  <w:style w:type="paragraph" w:styleId="7">
    <w:name w:val="annotation text"/>
    <w:basedOn w:val="1"/>
    <w:link w:val="46"/>
    <w:qFormat/>
    <w:uiPriority w:val="0"/>
    <w:pPr>
      <w:jc w:val="left"/>
    </w:pPr>
    <w:rPr>
      <w:rFonts w:ascii="仿宋_GB2312" w:hAnsi="宋体" w:eastAsia="仿宋_GB2312" w:cs="仿宋_GB2312"/>
      <w:sz w:val="32"/>
      <w:szCs w:val="32"/>
    </w:rPr>
  </w:style>
  <w:style w:type="paragraph" w:styleId="8">
    <w:name w:val="index 6"/>
    <w:basedOn w:val="1"/>
    <w:next w:val="1"/>
    <w:unhideWhenUsed/>
    <w:qFormat/>
    <w:uiPriority w:val="99"/>
    <w:pPr>
      <w:ind w:left="2100"/>
    </w:pPr>
  </w:style>
  <w:style w:type="paragraph" w:styleId="9">
    <w:name w:val="Body Text"/>
    <w:basedOn w:val="1"/>
    <w:next w:val="10"/>
    <w:link w:val="38"/>
    <w:unhideWhenUsed/>
    <w:qFormat/>
    <w:uiPriority w:val="99"/>
    <w:pPr>
      <w:spacing w:after="120"/>
    </w:pPr>
    <w:rPr>
      <w:rFonts w:ascii="Times New Roman" w:hAnsi="Times New Roman" w:eastAsia="宋体" w:cs="Times New Roman"/>
      <w:szCs w:val="20"/>
    </w:rPr>
  </w:style>
  <w:style w:type="paragraph" w:styleId="10">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1">
    <w:name w:val="toc 5"/>
    <w:basedOn w:val="1"/>
    <w:next w:val="1"/>
    <w:unhideWhenUsed/>
    <w:qFormat/>
    <w:uiPriority w:val="39"/>
    <w:pPr>
      <w:ind w:left="1680" w:leftChars="800"/>
    </w:pPr>
    <w:rPr>
      <w:szCs w:val="22"/>
    </w:rPr>
  </w:style>
  <w:style w:type="paragraph" w:styleId="12">
    <w:name w:val="toc 3"/>
    <w:basedOn w:val="1"/>
    <w:next w:val="1"/>
    <w:qFormat/>
    <w:uiPriority w:val="39"/>
    <w:pPr>
      <w:ind w:left="640"/>
      <w:jc w:val="left"/>
    </w:pPr>
    <w:rPr>
      <w:rFonts w:ascii="Times New Roman" w:hAnsi="Times New Roman" w:eastAsia="仿宋_GB2312" w:cs="Times New Roman"/>
      <w:i/>
      <w:iCs/>
      <w:sz w:val="20"/>
      <w:szCs w:val="20"/>
    </w:rPr>
  </w:style>
  <w:style w:type="paragraph" w:styleId="13">
    <w:name w:val="Plain Text"/>
    <w:basedOn w:val="1"/>
    <w:qFormat/>
    <w:uiPriority w:val="0"/>
    <w:pPr>
      <w:widowControl w:val="0"/>
      <w:jc w:val="both"/>
    </w:pPr>
    <w:rPr>
      <w:rFonts w:ascii="Courier New" w:hAnsi="Courier New" w:eastAsia="宋体" w:cs="Times New Roman"/>
      <w:kern w:val="2"/>
      <w:sz w:val="21"/>
      <w:szCs w:val="22"/>
      <w:lang w:val="en-US" w:eastAsia="zh-CN" w:bidi="ar-SA"/>
    </w:rPr>
  </w:style>
  <w:style w:type="paragraph" w:styleId="14">
    <w:name w:val="toc 8"/>
    <w:basedOn w:val="1"/>
    <w:next w:val="1"/>
    <w:unhideWhenUsed/>
    <w:qFormat/>
    <w:uiPriority w:val="39"/>
    <w:pPr>
      <w:ind w:left="2940" w:leftChars="1400"/>
    </w:pPr>
    <w:rPr>
      <w:szCs w:val="22"/>
    </w:rPr>
  </w:style>
  <w:style w:type="paragraph" w:styleId="15">
    <w:name w:val="Date"/>
    <w:basedOn w:val="1"/>
    <w:next w:val="1"/>
    <w:link w:val="39"/>
    <w:qFormat/>
    <w:uiPriority w:val="0"/>
    <w:pPr>
      <w:ind w:left="100" w:leftChars="2500"/>
    </w:pPr>
  </w:style>
  <w:style w:type="paragraph" w:styleId="16">
    <w:name w:val="Balloon Text"/>
    <w:basedOn w:val="1"/>
    <w:link w:val="43"/>
    <w:qFormat/>
    <w:uiPriority w:val="0"/>
    <w:rPr>
      <w:sz w:val="18"/>
      <w:szCs w:val="18"/>
    </w:rPr>
  </w:style>
  <w:style w:type="paragraph" w:styleId="17">
    <w:name w:val="footer"/>
    <w:basedOn w:val="1"/>
    <w:link w:val="42"/>
    <w:qFormat/>
    <w:uiPriority w:val="99"/>
    <w:pPr>
      <w:tabs>
        <w:tab w:val="center" w:pos="4153"/>
        <w:tab w:val="right" w:pos="8306"/>
      </w:tabs>
      <w:snapToGrid w:val="0"/>
      <w:jc w:val="left"/>
    </w:pPr>
    <w:rPr>
      <w:sz w:val="18"/>
      <w:szCs w:val="18"/>
    </w:rPr>
  </w:style>
  <w:style w:type="paragraph" w:styleId="18">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仿宋_GB2312" w:cs="Times New Roman"/>
      <w:b/>
      <w:bCs/>
      <w:caps/>
      <w:sz w:val="20"/>
      <w:szCs w:val="20"/>
    </w:rPr>
  </w:style>
  <w:style w:type="paragraph" w:styleId="20">
    <w:name w:val="toc 4"/>
    <w:basedOn w:val="1"/>
    <w:next w:val="1"/>
    <w:unhideWhenUsed/>
    <w:qFormat/>
    <w:uiPriority w:val="39"/>
    <w:pPr>
      <w:ind w:left="1260" w:leftChars="600"/>
    </w:pPr>
    <w:rPr>
      <w:szCs w:val="22"/>
    </w:rPr>
  </w:style>
  <w:style w:type="paragraph" w:styleId="21">
    <w:name w:val="footnote text"/>
    <w:basedOn w:val="1"/>
    <w:link w:val="50"/>
    <w:unhideWhenUsed/>
    <w:qFormat/>
    <w:uiPriority w:val="99"/>
    <w:pPr>
      <w:snapToGrid w:val="0"/>
      <w:jc w:val="left"/>
    </w:pPr>
    <w:rPr>
      <w:rFonts w:ascii="仿宋_GB2312" w:hAnsi="宋体" w:eastAsia="仿宋_GB2312" w:cs="仿宋_GB2312"/>
      <w:sz w:val="18"/>
      <w:szCs w:val="18"/>
    </w:rPr>
  </w:style>
  <w:style w:type="paragraph" w:styleId="22">
    <w:name w:val="toc 6"/>
    <w:basedOn w:val="1"/>
    <w:next w:val="1"/>
    <w:unhideWhenUsed/>
    <w:qFormat/>
    <w:uiPriority w:val="39"/>
    <w:pPr>
      <w:ind w:left="2100" w:leftChars="1000"/>
    </w:pPr>
    <w:rPr>
      <w:szCs w:val="22"/>
    </w:rPr>
  </w:style>
  <w:style w:type="paragraph" w:styleId="23">
    <w:name w:val="toc 2"/>
    <w:basedOn w:val="1"/>
    <w:next w:val="1"/>
    <w:qFormat/>
    <w:uiPriority w:val="39"/>
    <w:pPr>
      <w:ind w:left="320"/>
      <w:jc w:val="left"/>
    </w:pPr>
    <w:rPr>
      <w:rFonts w:ascii="Times New Roman" w:hAnsi="Times New Roman" w:eastAsia="仿宋_GB2312" w:cs="Times New Roman"/>
      <w:smallCaps/>
      <w:sz w:val="20"/>
      <w:szCs w:val="20"/>
    </w:rPr>
  </w:style>
  <w:style w:type="paragraph" w:styleId="24">
    <w:name w:val="toc 9"/>
    <w:basedOn w:val="1"/>
    <w:next w:val="1"/>
    <w:unhideWhenUsed/>
    <w:qFormat/>
    <w:uiPriority w:val="39"/>
    <w:pPr>
      <w:ind w:left="3360" w:leftChars="1600"/>
    </w:pPr>
    <w:rPr>
      <w:szCs w:val="22"/>
    </w:rPr>
  </w:style>
  <w:style w:type="paragraph" w:styleId="25">
    <w:name w:val="Normal (Web)"/>
    <w:basedOn w:val="1"/>
    <w:qFormat/>
    <w:uiPriority w:val="0"/>
    <w:pPr>
      <w:jc w:val="left"/>
    </w:pPr>
    <w:rPr>
      <w:rFonts w:cs="Times New Roman"/>
      <w:kern w:val="0"/>
      <w:sz w:val="24"/>
    </w:r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333333"/>
      <w:u w:val="none"/>
    </w:rPr>
  </w:style>
  <w:style w:type="character" w:styleId="31">
    <w:name w:val="Hyperlink"/>
    <w:basedOn w:val="27"/>
    <w:qFormat/>
    <w:uiPriority w:val="99"/>
    <w:rPr>
      <w:color w:val="333333"/>
      <w:u w:val="none"/>
    </w:rPr>
  </w:style>
  <w:style w:type="paragraph" w:customStyle="1" w:styleId="32">
    <w:name w:val="大标题"/>
    <w:basedOn w:val="3"/>
    <w:next w:val="10"/>
    <w:qFormat/>
    <w:uiPriority w:val="0"/>
    <w:pPr>
      <w:spacing w:beforeLines="50" w:afterLines="50" w:line="500" w:lineRule="exact"/>
      <w:ind w:left="425"/>
      <w:jc w:val="center"/>
    </w:pPr>
    <w:rPr>
      <w:rFonts w:ascii="黑体" w:hAnsi="黑体" w:eastAsia="黑体" w:cs="Times New Roman"/>
      <w:color w:val="000000"/>
      <w:kern w:val="0"/>
    </w:rPr>
  </w:style>
  <w:style w:type="paragraph" w:customStyle="1" w:styleId="33">
    <w:name w:val="样式1"/>
    <w:basedOn w:val="1"/>
    <w:qFormat/>
    <w:uiPriority w:val="0"/>
    <w:pPr>
      <w:spacing w:line="540" w:lineRule="exact"/>
    </w:pPr>
    <w:rPr>
      <w:rFonts w:eastAsia="仿宋_GB2312"/>
      <w:sz w:val="32"/>
    </w:rPr>
  </w:style>
  <w:style w:type="character" w:customStyle="1" w:styleId="34">
    <w:name w:val="hover"/>
    <w:basedOn w:val="27"/>
    <w:qFormat/>
    <w:uiPriority w:val="0"/>
  </w:style>
  <w:style w:type="character" w:customStyle="1" w:styleId="35">
    <w:name w:val="hover1"/>
    <w:basedOn w:val="27"/>
    <w:qFormat/>
    <w:uiPriority w:val="0"/>
  </w:style>
  <w:style w:type="character" w:customStyle="1" w:styleId="36">
    <w:name w:val="dot"/>
    <w:basedOn w:val="27"/>
    <w:qFormat/>
    <w:uiPriority w:val="0"/>
  </w:style>
  <w:style w:type="character" w:customStyle="1" w:styleId="37">
    <w:name w:val="time"/>
    <w:basedOn w:val="27"/>
    <w:qFormat/>
    <w:uiPriority w:val="0"/>
    <w:rPr>
      <w:color w:val="999999"/>
    </w:rPr>
  </w:style>
  <w:style w:type="character" w:customStyle="1" w:styleId="38">
    <w:name w:val="正文文本 Char"/>
    <w:basedOn w:val="27"/>
    <w:link w:val="9"/>
    <w:qFormat/>
    <w:uiPriority w:val="99"/>
    <w:rPr>
      <w:kern w:val="2"/>
      <w:sz w:val="21"/>
    </w:rPr>
  </w:style>
  <w:style w:type="character" w:customStyle="1" w:styleId="39">
    <w:name w:val="日期 Char"/>
    <w:basedOn w:val="27"/>
    <w:link w:val="15"/>
    <w:qFormat/>
    <w:uiPriority w:val="0"/>
    <w:rPr>
      <w:rFonts w:asciiTheme="minorHAnsi" w:hAnsiTheme="minorHAnsi" w:eastAsiaTheme="minorEastAsia" w:cstheme="minorBidi"/>
      <w:kern w:val="2"/>
      <w:sz w:val="21"/>
      <w:szCs w:val="24"/>
    </w:rPr>
  </w:style>
  <w:style w:type="paragraph" w:customStyle="1" w:styleId="40">
    <w:name w:val="_Style 2"/>
    <w:basedOn w:val="1"/>
    <w:qFormat/>
    <w:uiPriority w:val="0"/>
    <w:rPr>
      <w:rFonts w:ascii="Times New Roman" w:hAnsi="Times New Roman" w:eastAsia="宋体" w:cs="Times New Roman"/>
      <w:sz w:val="32"/>
      <w:szCs w:val="32"/>
    </w:rPr>
  </w:style>
  <w:style w:type="character" w:customStyle="1" w:styleId="41">
    <w:name w:val="页眉 Char"/>
    <w:basedOn w:val="27"/>
    <w:link w:val="18"/>
    <w:qFormat/>
    <w:uiPriority w:val="0"/>
    <w:rPr>
      <w:rFonts w:asciiTheme="minorHAnsi" w:hAnsiTheme="minorHAnsi" w:eastAsiaTheme="minorEastAsia" w:cstheme="minorBidi"/>
      <w:kern w:val="2"/>
      <w:sz w:val="18"/>
      <w:szCs w:val="18"/>
    </w:rPr>
  </w:style>
  <w:style w:type="character" w:customStyle="1" w:styleId="42">
    <w:name w:val="页脚 Char"/>
    <w:basedOn w:val="27"/>
    <w:link w:val="17"/>
    <w:qFormat/>
    <w:uiPriority w:val="99"/>
    <w:rPr>
      <w:rFonts w:asciiTheme="minorHAnsi" w:hAnsiTheme="minorHAnsi" w:eastAsiaTheme="minorEastAsia" w:cstheme="minorBidi"/>
      <w:kern w:val="2"/>
      <w:sz w:val="18"/>
      <w:szCs w:val="18"/>
    </w:rPr>
  </w:style>
  <w:style w:type="character" w:customStyle="1" w:styleId="43">
    <w:name w:val="批注框文本 Char"/>
    <w:basedOn w:val="27"/>
    <w:link w:val="16"/>
    <w:qFormat/>
    <w:uiPriority w:val="0"/>
    <w:rPr>
      <w:rFonts w:asciiTheme="minorHAnsi" w:hAnsiTheme="minorHAnsi" w:eastAsiaTheme="minorEastAsia" w:cstheme="minorBidi"/>
      <w:kern w:val="2"/>
      <w:sz w:val="18"/>
      <w:szCs w:val="18"/>
    </w:rPr>
  </w:style>
  <w:style w:type="character" w:customStyle="1" w:styleId="44">
    <w:name w:val="标题 1 Char"/>
    <w:basedOn w:val="27"/>
    <w:link w:val="3"/>
    <w:qFormat/>
    <w:uiPriority w:val="0"/>
    <w:rPr>
      <w:rFonts w:ascii="Times New Roman Bold" w:hAnsi="Times New Roman Bold" w:eastAsia="Heiti SC Medium" w:cstheme="minorBidi"/>
      <w:b/>
      <w:bCs/>
      <w:kern w:val="44"/>
      <w:sz w:val="36"/>
      <w:szCs w:val="44"/>
    </w:rPr>
  </w:style>
  <w:style w:type="character" w:customStyle="1" w:styleId="45">
    <w:name w:val="标题 3 Char"/>
    <w:basedOn w:val="27"/>
    <w:link w:val="5"/>
    <w:semiHidden/>
    <w:qFormat/>
    <w:uiPriority w:val="0"/>
    <w:rPr>
      <w:rFonts w:asciiTheme="minorHAnsi" w:hAnsiTheme="minorHAnsi" w:eastAsiaTheme="minorEastAsia" w:cstheme="minorBidi"/>
      <w:b/>
      <w:bCs/>
      <w:kern w:val="2"/>
      <w:sz w:val="32"/>
      <w:szCs w:val="32"/>
    </w:rPr>
  </w:style>
  <w:style w:type="character" w:customStyle="1" w:styleId="46">
    <w:name w:val="批注文字 Char"/>
    <w:basedOn w:val="27"/>
    <w:link w:val="7"/>
    <w:qFormat/>
    <w:uiPriority w:val="0"/>
    <w:rPr>
      <w:rFonts w:ascii="仿宋_GB2312" w:hAnsi="宋体" w:eastAsia="仿宋_GB2312" w:cs="仿宋_GB2312"/>
      <w:kern w:val="2"/>
      <w:sz w:val="32"/>
      <w:szCs w:val="32"/>
    </w:rPr>
  </w:style>
  <w:style w:type="paragraph" w:customStyle="1" w:styleId="47">
    <w:name w:val="一级标题"/>
    <w:basedOn w:val="4"/>
    <w:qFormat/>
    <w:uiPriority w:val="0"/>
    <w:pPr>
      <w:keepNext/>
      <w:keepLines/>
      <w:spacing w:before="200" w:after="200" w:line="500" w:lineRule="exact"/>
      <w:ind w:firstLine="640" w:firstLineChars="200"/>
      <w:jc w:val="both"/>
    </w:pPr>
    <w:rPr>
      <w:rFonts w:hint="default" w:ascii="黑体" w:hAnsi="黑体" w:eastAsia="黑体"/>
      <w:bCs/>
      <w:kern w:val="2"/>
      <w:sz w:val="32"/>
      <w:szCs w:val="32"/>
    </w:rPr>
  </w:style>
  <w:style w:type="paragraph" w:customStyle="1" w:styleId="48">
    <w:name w:val="List Paragraph"/>
    <w:basedOn w:val="1"/>
    <w:qFormat/>
    <w:uiPriority w:val="99"/>
    <w:pPr>
      <w:ind w:firstLine="420" w:firstLineChars="200"/>
    </w:pPr>
    <w:rPr>
      <w:rFonts w:ascii="仿宋_GB2312" w:hAnsi="宋体" w:eastAsia="仿宋_GB2312" w:cs="仿宋_GB2312"/>
      <w:sz w:val="32"/>
      <w:szCs w:val="32"/>
    </w:rPr>
  </w:style>
  <w:style w:type="character" w:customStyle="1" w:styleId="49">
    <w:name w:val="karen11"/>
    <w:qFormat/>
    <w:uiPriority w:val="0"/>
    <w:rPr>
      <w:rFonts w:hint="default" w:ascii="ˎ̥" w:hAnsi="ˎ̥"/>
    </w:rPr>
  </w:style>
  <w:style w:type="character" w:customStyle="1" w:styleId="50">
    <w:name w:val="脚注文本 Char"/>
    <w:basedOn w:val="27"/>
    <w:link w:val="21"/>
    <w:qFormat/>
    <w:uiPriority w:val="99"/>
    <w:rPr>
      <w:rFonts w:ascii="仿宋_GB2312" w:hAnsi="宋体" w:eastAsia="仿宋_GB2312" w:cs="仿宋_GB2312"/>
      <w:kern w:val="2"/>
      <w:sz w:val="18"/>
      <w:szCs w:val="18"/>
    </w:rPr>
  </w:style>
  <w:style w:type="character" w:customStyle="1" w:styleId="51">
    <w:name w:val="hover5"/>
    <w:basedOn w:val="27"/>
    <w:qFormat/>
    <w:uiPriority w:val="0"/>
  </w:style>
  <w:style w:type="character" w:customStyle="1" w:styleId="52">
    <w:name w:val="hover6"/>
    <w:basedOn w:val="27"/>
    <w:qFormat/>
    <w:uiPriority w:val="0"/>
  </w:style>
  <w:style w:type="paragraph" w:customStyle="1" w:styleId="5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市科技局</Company>
  <Pages>33</Pages>
  <Words>14020</Words>
  <Characters>14238</Characters>
  <Lines>179</Lines>
  <Paragraphs>50</Paragraphs>
  <TotalTime>71</TotalTime>
  <ScaleCrop>false</ScaleCrop>
  <LinksUpToDate>false</LinksUpToDate>
  <CharactersWithSpaces>14379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2020-12-12T19:35:00Z</dcterms:created>
  <dc:creator>Administrator</dc:creator>
  <cp:lastModifiedBy>lenovo11</cp:lastModifiedBy>
  <cp:lastPrinted>2025-09-05T02:28:00Z</cp:lastPrinted>
  <dcterms:modified xsi:type="dcterms:W3CDTF">2025-09-09T08:53:02Z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7C2A10F6267EB185E0B79268FA6E27EA</vt:lpwstr>
  </property>
</Properties>
</file>