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F03" w:rsidRPr="00626F03" w:rsidRDefault="00626F03" w:rsidP="00626F03">
      <w:pPr>
        <w:widowControl/>
        <w:jc w:val="left"/>
        <w:rPr>
          <w:rFonts w:ascii="宋体" w:eastAsia="宋体" w:hAnsi="宋体" w:cs="宋体"/>
          <w:vanish/>
          <w:kern w:val="0"/>
          <w:sz w:val="24"/>
          <w:szCs w:val="24"/>
        </w:rPr>
      </w:pPr>
    </w:p>
    <w:tbl>
      <w:tblPr>
        <w:tblW w:w="5000" w:type="pct"/>
        <w:tblCellSpacing w:w="0" w:type="dxa"/>
        <w:shd w:val="clear" w:color="auto" w:fill="FFFFFF"/>
        <w:tblCellMar>
          <w:top w:w="15" w:type="dxa"/>
          <w:left w:w="15" w:type="dxa"/>
          <w:bottom w:w="15" w:type="dxa"/>
          <w:right w:w="15" w:type="dxa"/>
        </w:tblCellMar>
        <w:tblLook w:val="04A0"/>
      </w:tblPr>
      <w:tblGrid>
        <w:gridCol w:w="8336"/>
      </w:tblGrid>
      <w:tr w:rsidR="00626F03" w:rsidRPr="00626F03" w:rsidTr="00626F03">
        <w:trPr>
          <w:tblCellSpacing w:w="0" w:type="dxa"/>
        </w:trPr>
        <w:tc>
          <w:tcPr>
            <w:tcW w:w="0" w:type="auto"/>
            <w:shd w:val="clear" w:color="auto" w:fill="FFFFFF"/>
            <w:hideMark/>
          </w:tcPr>
          <w:tbl>
            <w:tblPr>
              <w:tblW w:w="5000" w:type="pct"/>
              <w:jc w:val="center"/>
              <w:tblCellSpacing w:w="0" w:type="dxa"/>
              <w:tblCellMar>
                <w:left w:w="0" w:type="dxa"/>
                <w:right w:w="0" w:type="dxa"/>
              </w:tblCellMar>
              <w:tblLook w:val="04A0"/>
            </w:tblPr>
            <w:tblGrid>
              <w:gridCol w:w="8306"/>
            </w:tblGrid>
            <w:tr w:rsidR="00626F03" w:rsidRPr="00626F03">
              <w:trPr>
                <w:trHeight w:val="525"/>
                <w:tblCellSpacing w:w="0" w:type="dxa"/>
                <w:jc w:val="center"/>
              </w:trPr>
              <w:tc>
                <w:tcPr>
                  <w:tcW w:w="5000" w:type="pct"/>
                  <w:vAlign w:val="center"/>
                  <w:hideMark/>
                </w:tcPr>
                <w:p w:rsidR="00626F03" w:rsidRPr="00626F03" w:rsidRDefault="00626F03" w:rsidP="00626F03">
                  <w:pPr>
                    <w:widowControl/>
                    <w:spacing w:line="303" w:lineRule="atLeast"/>
                    <w:jc w:val="center"/>
                    <w:rPr>
                      <w:rFonts w:ascii="宋体" w:eastAsia="宋体" w:hAnsi="宋体" w:cs="宋体"/>
                      <w:b/>
                      <w:color w:val="000000"/>
                      <w:kern w:val="0"/>
                      <w:sz w:val="36"/>
                      <w:szCs w:val="18"/>
                    </w:rPr>
                  </w:pPr>
                  <w:r w:rsidRPr="00626F03">
                    <w:rPr>
                      <w:rFonts w:ascii="宋体" w:eastAsia="宋体" w:hAnsi="宋体" w:cs="宋体" w:hint="eastAsia"/>
                      <w:b/>
                      <w:color w:val="000000"/>
                      <w:kern w:val="0"/>
                      <w:sz w:val="36"/>
                      <w:szCs w:val="18"/>
                    </w:rPr>
                    <w:t>广西壮族自治区质量技术监督局关于申报广西重要技术标准评选项目的通知</w:t>
                  </w:r>
                </w:p>
              </w:tc>
            </w:tr>
          </w:tbl>
          <w:p w:rsidR="00626F03" w:rsidRPr="00626F03" w:rsidRDefault="00626F03" w:rsidP="00626F03">
            <w:pPr>
              <w:widowControl/>
              <w:wordWrap w:val="0"/>
              <w:spacing w:line="303" w:lineRule="atLeast"/>
              <w:jc w:val="center"/>
              <w:rPr>
                <w:rFonts w:ascii="宋体" w:eastAsia="宋体" w:hAnsi="宋体" w:cs="宋体"/>
                <w:b/>
                <w:vanish/>
                <w:color w:val="000000"/>
                <w:kern w:val="0"/>
                <w:sz w:val="36"/>
                <w:szCs w:val="18"/>
              </w:rPr>
            </w:pPr>
          </w:p>
          <w:tbl>
            <w:tblPr>
              <w:tblW w:w="4750" w:type="pct"/>
              <w:jc w:val="center"/>
              <w:tblCellSpacing w:w="0" w:type="dxa"/>
              <w:tblCellMar>
                <w:left w:w="0" w:type="dxa"/>
                <w:right w:w="0" w:type="dxa"/>
              </w:tblCellMar>
              <w:tblLook w:val="04A0"/>
            </w:tblPr>
            <w:tblGrid>
              <w:gridCol w:w="7891"/>
            </w:tblGrid>
            <w:tr w:rsidR="00626F03" w:rsidRPr="00626F03">
              <w:trPr>
                <w:tblCellSpacing w:w="0" w:type="dxa"/>
                <w:jc w:val="center"/>
              </w:trPr>
              <w:tc>
                <w:tcPr>
                  <w:tcW w:w="0" w:type="auto"/>
                  <w:vAlign w:val="center"/>
                  <w:hideMark/>
                </w:tcPr>
                <w:p w:rsidR="00626F03" w:rsidRPr="00626F03" w:rsidRDefault="00626F03" w:rsidP="00626F03">
                  <w:pPr>
                    <w:widowControl/>
                    <w:wordWrap w:val="0"/>
                    <w:spacing w:line="485" w:lineRule="atLeast"/>
                    <w:jc w:val="left"/>
                    <w:rPr>
                      <w:rFonts w:ascii="宋体" w:eastAsia="宋体" w:hAnsi="宋体" w:cs="宋体" w:hint="eastAsia"/>
                      <w:color w:val="000000"/>
                      <w:kern w:val="0"/>
                      <w:sz w:val="24"/>
                      <w:szCs w:val="24"/>
                    </w:rPr>
                  </w:pPr>
                  <w:r w:rsidRPr="00626F03">
                    <w:rPr>
                      <w:rFonts w:ascii="宋体" w:eastAsia="宋体" w:hAnsi="宋体" w:cs="宋体" w:hint="eastAsia"/>
                      <w:color w:val="000000"/>
                      <w:kern w:val="0"/>
                      <w:sz w:val="24"/>
                      <w:szCs w:val="24"/>
                    </w:rPr>
                    <w:t>各市、县质量技术监督局（工商和</w:t>
                  </w:r>
                  <w:proofErr w:type="gramStart"/>
                  <w:r w:rsidRPr="00626F03">
                    <w:rPr>
                      <w:rFonts w:ascii="宋体" w:eastAsia="宋体" w:hAnsi="宋体" w:cs="宋体" w:hint="eastAsia"/>
                      <w:color w:val="000000"/>
                      <w:kern w:val="0"/>
                      <w:sz w:val="24"/>
                      <w:szCs w:val="24"/>
                    </w:rPr>
                    <w:t>质监</w:t>
                  </w:r>
                  <w:proofErr w:type="gramEnd"/>
                  <w:r w:rsidRPr="00626F03">
                    <w:rPr>
                      <w:rFonts w:ascii="宋体" w:eastAsia="宋体" w:hAnsi="宋体" w:cs="宋体" w:hint="eastAsia"/>
                      <w:color w:val="000000"/>
                      <w:kern w:val="0"/>
                      <w:sz w:val="24"/>
                      <w:szCs w:val="24"/>
                    </w:rPr>
                    <w:t>局），区局直属各事业单位，区直各厅局，各专业标准化技术委员会，各有关单位：</w:t>
                  </w:r>
                </w:p>
                <w:p w:rsidR="00626F03" w:rsidRPr="00626F03" w:rsidRDefault="00626F03" w:rsidP="00626F03">
                  <w:pPr>
                    <w:widowControl/>
                    <w:wordWrap w:val="0"/>
                    <w:spacing w:line="485" w:lineRule="atLeast"/>
                    <w:ind w:firstLine="480"/>
                    <w:jc w:val="left"/>
                    <w:rPr>
                      <w:rFonts w:ascii="宋体" w:eastAsia="宋体" w:hAnsi="宋体" w:cs="宋体"/>
                      <w:color w:val="000000"/>
                      <w:kern w:val="0"/>
                      <w:sz w:val="24"/>
                      <w:szCs w:val="24"/>
                    </w:rPr>
                  </w:pPr>
                  <w:r w:rsidRPr="00626F03">
                    <w:rPr>
                      <w:rFonts w:ascii="宋体" w:eastAsia="宋体" w:hAnsi="宋体" w:cs="宋体" w:hint="eastAsia"/>
                      <w:color w:val="000000"/>
                      <w:kern w:val="0"/>
                      <w:sz w:val="24"/>
                      <w:szCs w:val="24"/>
                    </w:rPr>
                    <w:t>为贯彻落实《广西壮族自治区人民政府关于印发深化标准化工作改革实施方案的通知》（桂政发〔2015〕51 号）精神，持续开展重要技术标准奖励，充分调动全区标准化工作者的积极性和创造性，更好发挥标准化服务我区社会经济科学发展的支撑作用，加快实现“两个建成”目标和建设“一带一路”要求。经研究，决定对2015年度我区重要技术标准项目进行评选申报工作，要求如下：</w:t>
                  </w:r>
                </w:p>
                <w:p w:rsidR="00626F03" w:rsidRPr="00626F03" w:rsidRDefault="00626F03" w:rsidP="00626F03">
                  <w:pPr>
                    <w:widowControl/>
                    <w:wordWrap w:val="0"/>
                    <w:spacing w:line="485" w:lineRule="atLeast"/>
                    <w:ind w:firstLine="480"/>
                    <w:jc w:val="left"/>
                    <w:rPr>
                      <w:rFonts w:ascii="宋体" w:eastAsia="宋体" w:hAnsi="宋体" w:cs="宋体"/>
                      <w:color w:val="000000"/>
                      <w:kern w:val="0"/>
                      <w:sz w:val="24"/>
                      <w:szCs w:val="24"/>
                    </w:rPr>
                  </w:pPr>
                  <w:r w:rsidRPr="00626F03">
                    <w:rPr>
                      <w:rFonts w:ascii="宋体" w:eastAsia="宋体" w:hAnsi="宋体" w:cs="宋体" w:hint="eastAsia"/>
                      <w:color w:val="000000"/>
                      <w:kern w:val="0"/>
                      <w:sz w:val="24"/>
                      <w:szCs w:val="24"/>
                    </w:rPr>
                    <w:t>一、申报条件</w:t>
                  </w:r>
                </w:p>
                <w:p w:rsidR="00626F03" w:rsidRPr="00626F03" w:rsidRDefault="00626F03" w:rsidP="00626F03">
                  <w:pPr>
                    <w:widowControl/>
                    <w:wordWrap w:val="0"/>
                    <w:spacing w:line="485" w:lineRule="atLeast"/>
                    <w:ind w:firstLine="480"/>
                    <w:jc w:val="left"/>
                    <w:rPr>
                      <w:rFonts w:ascii="宋体" w:eastAsia="宋体" w:hAnsi="宋体" w:cs="宋体"/>
                      <w:color w:val="000000"/>
                      <w:kern w:val="0"/>
                      <w:sz w:val="24"/>
                      <w:szCs w:val="24"/>
                    </w:rPr>
                  </w:pPr>
                  <w:r w:rsidRPr="00626F03">
                    <w:rPr>
                      <w:rFonts w:ascii="宋体" w:eastAsia="宋体" w:hAnsi="宋体" w:cs="宋体" w:hint="eastAsia"/>
                      <w:color w:val="000000"/>
                      <w:kern w:val="0"/>
                      <w:sz w:val="24"/>
                      <w:szCs w:val="24"/>
                    </w:rPr>
                    <w:t>广西境内注册（登记或依法设立）企事业单位、科研机构、高等院校和党政机关制修订的国际标准、国家标准、行业标准和广西地方标准，并于2015年1月1日--12月31日期间实施，实施后取得明显经济效益、社会效益和生态效益，满足以下相关条件：</w:t>
                  </w:r>
                </w:p>
                <w:p w:rsidR="00626F03" w:rsidRPr="00626F03" w:rsidRDefault="00626F03" w:rsidP="00626F03">
                  <w:pPr>
                    <w:widowControl/>
                    <w:wordWrap w:val="0"/>
                    <w:spacing w:line="485" w:lineRule="atLeast"/>
                    <w:ind w:firstLine="480"/>
                    <w:jc w:val="left"/>
                    <w:rPr>
                      <w:rFonts w:ascii="宋体" w:eastAsia="宋体" w:hAnsi="宋体" w:cs="宋体"/>
                      <w:color w:val="000000"/>
                      <w:kern w:val="0"/>
                      <w:sz w:val="24"/>
                      <w:szCs w:val="24"/>
                    </w:rPr>
                  </w:pPr>
                  <w:r w:rsidRPr="00626F03">
                    <w:rPr>
                      <w:rFonts w:ascii="宋体" w:eastAsia="宋体" w:hAnsi="宋体" w:cs="宋体" w:hint="eastAsia"/>
                      <w:color w:val="000000"/>
                      <w:kern w:val="0"/>
                      <w:sz w:val="24"/>
                      <w:szCs w:val="24"/>
                    </w:rPr>
                    <w:t>（一）符合我区产业发展政策，有利于促进产业结构调整和推动经济发展方式的转变，有利于提升产品的国际竞争力的标准成果；</w:t>
                  </w:r>
                </w:p>
                <w:p w:rsidR="00626F03" w:rsidRPr="00626F03" w:rsidRDefault="00626F03" w:rsidP="00626F03">
                  <w:pPr>
                    <w:widowControl/>
                    <w:wordWrap w:val="0"/>
                    <w:spacing w:line="485" w:lineRule="atLeast"/>
                    <w:ind w:firstLine="480"/>
                    <w:jc w:val="left"/>
                    <w:rPr>
                      <w:rFonts w:ascii="宋体" w:eastAsia="宋体" w:hAnsi="宋体" w:cs="宋体"/>
                      <w:color w:val="000000"/>
                      <w:kern w:val="0"/>
                      <w:sz w:val="24"/>
                      <w:szCs w:val="24"/>
                    </w:rPr>
                  </w:pPr>
                  <w:r w:rsidRPr="00626F03">
                    <w:rPr>
                      <w:rFonts w:ascii="宋体" w:eastAsia="宋体" w:hAnsi="宋体" w:cs="宋体" w:hint="eastAsia"/>
                      <w:color w:val="000000"/>
                      <w:kern w:val="0"/>
                      <w:sz w:val="24"/>
                      <w:szCs w:val="24"/>
                    </w:rPr>
                    <w:t>（二）用供给侧结构性改革，在经济可持续高速增长的基础上实现经济可持续发展与人民生活水平不断提高，标准成果的技术水平达到或超过国内先进水平；</w:t>
                  </w:r>
                </w:p>
                <w:p w:rsidR="00626F03" w:rsidRPr="00626F03" w:rsidRDefault="00626F03" w:rsidP="00626F03">
                  <w:pPr>
                    <w:widowControl/>
                    <w:wordWrap w:val="0"/>
                    <w:spacing w:line="485" w:lineRule="atLeast"/>
                    <w:ind w:firstLine="360"/>
                    <w:jc w:val="left"/>
                    <w:rPr>
                      <w:rFonts w:ascii="宋体" w:eastAsia="宋体" w:hAnsi="宋体" w:cs="宋体"/>
                      <w:color w:val="000000"/>
                      <w:kern w:val="0"/>
                      <w:sz w:val="24"/>
                      <w:szCs w:val="24"/>
                    </w:rPr>
                  </w:pPr>
                  <w:r w:rsidRPr="00626F03">
                    <w:rPr>
                      <w:rFonts w:ascii="宋体" w:eastAsia="宋体" w:hAnsi="宋体" w:cs="宋体" w:hint="eastAsia"/>
                      <w:color w:val="000000"/>
                      <w:kern w:val="0"/>
                      <w:sz w:val="24"/>
                      <w:szCs w:val="24"/>
                    </w:rPr>
                    <w:t> （三）属于国家、自治区技术创新等项目配套研制的标准成果，特别对市场监管、社会管理、公共服务、节能环保、美丽广西建设等有明显促进作用；</w:t>
                  </w:r>
                </w:p>
                <w:p w:rsidR="00626F03" w:rsidRPr="00626F03" w:rsidRDefault="00626F03" w:rsidP="00626F03">
                  <w:pPr>
                    <w:widowControl/>
                    <w:wordWrap w:val="0"/>
                    <w:spacing w:line="485" w:lineRule="atLeast"/>
                    <w:ind w:firstLine="480"/>
                    <w:jc w:val="left"/>
                    <w:rPr>
                      <w:rFonts w:ascii="宋体" w:eastAsia="宋体" w:hAnsi="宋体" w:cs="宋体"/>
                      <w:color w:val="000000"/>
                      <w:kern w:val="0"/>
                      <w:sz w:val="24"/>
                      <w:szCs w:val="24"/>
                    </w:rPr>
                  </w:pPr>
                  <w:r w:rsidRPr="00626F03">
                    <w:rPr>
                      <w:rFonts w:ascii="宋体" w:eastAsia="宋体" w:hAnsi="宋体" w:cs="宋体" w:hint="eastAsia"/>
                      <w:color w:val="000000"/>
                      <w:kern w:val="0"/>
                      <w:sz w:val="24"/>
                      <w:szCs w:val="24"/>
                    </w:rPr>
                    <w:t>（四）拥有自主知识产权，具有较强的创新性的标准成果，有利于促进技术创新和科技成果产业化；</w:t>
                  </w:r>
                </w:p>
                <w:p w:rsidR="00626F03" w:rsidRPr="00626F03" w:rsidRDefault="00626F03" w:rsidP="00626F03">
                  <w:pPr>
                    <w:widowControl/>
                    <w:wordWrap w:val="0"/>
                    <w:spacing w:line="485" w:lineRule="atLeast"/>
                    <w:ind w:firstLine="480"/>
                    <w:jc w:val="left"/>
                    <w:rPr>
                      <w:rFonts w:ascii="宋体" w:eastAsia="宋体" w:hAnsi="宋体" w:cs="宋体"/>
                      <w:color w:val="000000"/>
                      <w:kern w:val="0"/>
                      <w:sz w:val="24"/>
                      <w:szCs w:val="24"/>
                    </w:rPr>
                  </w:pPr>
                  <w:r w:rsidRPr="00626F03">
                    <w:rPr>
                      <w:rFonts w:ascii="宋体" w:eastAsia="宋体" w:hAnsi="宋体" w:cs="宋体" w:hint="eastAsia"/>
                      <w:color w:val="000000"/>
                      <w:kern w:val="0"/>
                      <w:sz w:val="24"/>
                      <w:szCs w:val="24"/>
                    </w:rPr>
                    <w:t>（五）直接关系公共、人身安全的标准成果，有利于保障公共安全、公共利益或者人身财产安全；</w:t>
                  </w:r>
                </w:p>
                <w:p w:rsidR="00626F03" w:rsidRPr="00626F03" w:rsidRDefault="00626F03" w:rsidP="00626F03">
                  <w:pPr>
                    <w:widowControl/>
                    <w:wordWrap w:val="0"/>
                    <w:spacing w:line="485" w:lineRule="atLeast"/>
                    <w:ind w:firstLine="480"/>
                    <w:jc w:val="left"/>
                    <w:rPr>
                      <w:rFonts w:ascii="宋体" w:eastAsia="宋体" w:hAnsi="宋体" w:cs="宋体"/>
                      <w:color w:val="000000"/>
                      <w:kern w:val="0"/>
                      <w:sz w:val="24"/>
                      <w:szCs w:val="24"/>
                    </w:rPr>
                  </w:pPr>
                  <w:r w:rsidRPr="00626F03">
                    <w:rPr>
                      <w:rFonts w:ascii="宋体" w:eastAsia="宋体" w:hAnsi="宋体" w:cs="宋体" w:hint="eastAsia"/>
                      <w:color w:val="000000"/>
                      <w:kern w:val="0"/>
                      <w:sz w:val="24"/>
                      <w:szCs w:val="24"/>
                    </w:rPr>
                    <w:t>（六）其他符合申报条件的项目。</w:t>
                  </w:r>
                </w:p>
                <w:p w:rsidR="00626F03" w:rsidRPr="00626F03" w:rsidRDefault="00626F03" w:rsidP="00626F03">
                  <w:pPr>
                    <w:widowControl/>
                    <w:wordWrap w:val="0"/>
                    <w:spacing w:line="485" w:lineRule="atLeast"/>
                    <w:ind w:firstLine="480"/>
                    <w:jc w:val="left"/>
                    <w:rPr>
                      <w:rFonts w:ascii="宋体" w:eastAsia="宋体" w:hAnsi="宋体" w:cs="宋体"/>
                      <w:color w:val="000000"/>
                      <w:kern w:val="0"/>
                      <w:sz w:val="24"/>
                      <w:szCs w:val="24"/>
                    </w:rPr>
                  </w:pPr>
                  <w:r w:rsidRPr="00626F03">
                    <w:rPr>
                      <w:rFonts w:ascii="宋体" w:eastAsia="宋体" w:hAnsi="宋体" w:cs="宋体" w:hint="eastAsia"/>
                      <w:color w:val="000000"/>
                      <w:kern w:val="0"/>
                      <w:sz w:val="24"/>
                      <w:szCs w:val="24"/>
                    </w:rPr>
                    <w:lastRenderedPageBreak/>
                    <w:t>二、申报材料</w:t>
                  </w:r>
                </w:p>
                <w:p w:rsidR="00626F03" w:rsidRPr="00626F03" w:rsidRDefault="00626F03" w:rsidP="00626F03">
                  <w:pPr>
                    <w:widowControl/>
                    <w:wordWrap w:val="0"/>
                    <w:spacing w:line="485" w:lineRule="atLeast"/>
                    <w:ind w:firstLine="480"/>
                    <w:jc w:val="left"/>
                    <w:rPr>
                      <w:rFonts w:ascii="宋体" w:eastAsia="宋体" w:hAnsi="宋体" w:cs="宋体"/>
                      <w:color w:val="000000"/>
                      <w:kern w:val="0"/>
                      <w:sz w:val="24"/>
                      <w:szCs w:val="24"/>
                    </w:rPr>
                  </w:pPr>
                  <w:r w:rsidRPr="00626F03">
                    <w:rPr>
                      <w:rFonts w:ascii="宋体" w:eastAsia="宋体" w:hAnsi="宋体" w:cs="宋体" w:hint="eastAsia"/>
                      <w:color w:val="000000"/>
                      <w:kern w:val="0"/>
                      <w:sz w:val="24"/>
                      <w:szCs w:val="24"/>
                    </w:rPr>
                    <w:t>（一）《广西壮族自治区重要技术标准项目申报书》；</w:t>
                  </w:r>
                </w:p>
                <w:p w:rsidR="00626F03" w:rsidRPr="00626F03" w:rsidRDefault="00626F03" w:rsidP="00626F03">
                  <w:pPr>
                    <w:widowControl/>
                    <w:wordWrap w:val="0"/>
                    <w:spacing w:line="485" w:lineRule="atLeast"/>
                    <w:ind w:firstLine="480"/>
                    <w:jc w:val="left"/>
                    <w:rPr>
                      <w:rFonts w:ascii="宋体" w:eastAsia="宋体" w:hAnsi="宋体" w:cs="宋体"/>
                      <w:color w:val="000000"/>
                      <w:kern w:val="0"/>
                      <w:sz w:val="24"/>
                      <w:szCs w:val="24"/>
                    </w:rPr>
                  </w:pPr>
                  <w:r w:rsidRPr="00626F03">
                    <w:rPr>
                      <w:rFonts w:ascii="宋体" w:eastAsia="宋体" w:hAnsi="宋体" w:cs="宋体" w:hint="eastAsia"/>
                      <w:color w:val="000000"/>
                      <w:kern w:val="0"/>
                      <w:sz w:val="24"/>
                      <w:szCs w:val="24"/>
                    </w:rPr>
                    <w:t>（二）标准正式印刷文本;</w:t>
                  </w:r>
                </w:p>
                <w:p w:rsidR="00626F03" w:rsidRPr="00626F03" w:rsidRDefault="00626F03" w:rsidP="00626F03">
                  <w:pPr>
                    <w:widowControl/>
                    <w:wordWrap w:val="0"/>
                    <w:spacing w:line="485" w:lineRule="atLeast"/>
                    <w:ind w:firstLine="480"/>
                    <w:jc w:val="left"/>
                    <w:rPr>
                      <w:rFonts w:ascii="宋体" w:eastAsia="宋体" w:hAnsi="宋体" w:cs="宋体"/>
                      <w:color w:val="000000"/>
                      <w:kern w:val="0"/>
                      <w:sz w:val="24"/>
                      <w:szCs w:val="24"/>
                    </w:rPr>
                  </w:pPr>
                  <w:r w:rsidRPr="00626F03">
                    <w:rPr>
                      <w:rFonts w:ascii="宋体" w:eastAsia="宋体" w:hAnsi="宋体" w:cs="宋体" w:hint="eastAsia"/>
                      <w:color w:val="000000"/>
                      <w:kern w:val="0"/>
                      <w:sz w:val="24"/>
                      <w:szCs w:val="24"/>
                    </w:rPr>
                    <w:t>（三）标准审定结论或其他视同鉴定的证明文件;</w:t>
                  </w:r>
                </w:p>
                <w:p w:rsidR="00626F03" w:rsidRPr="00626F03" w:rsidRDefault="00626F03" w:rsidP="00626F03">
                  <w:pPr>
                    <w:widowControl/>
                    <w:wordWrap w:val="0"/>
                    <w:spacing w:line="485" w:lineRule="atLeast"/>
                    <w:ind w:firstLine="480"/>
                    <w:jc w:val="left"/>
                    <w:rPr>
                      <w:rFonts w:ascii="宋体" w:eastAsia="宋体" w:hAnsi="宋体" w:cs="宋体"/>
                      <w:color w:val="000000"/>
                      <w:kern w:val="0"/>
                      <w:sz w:val="24"/>
                      <w:szCs w:val="24"/>
                    </w:rPr>
                  </w:pPr>
                  <w:r w:rsidRPr="00626F03">
                    <w:rPr>
                      <w:rFonts w:ascii="宋体" w:eastAsia="宋体" w:hAnsi="宋体" w:cs="宋体" w:hint="eastAsia"/>
                      <w:color w:val="000000"/>
                      <w:kern w:val="0"/>
                      <w:sz w:val="24"/>
                      <w:szCs w:val="24"/>
                    </w:rPr>
                    <w:t>（四）标准批准发布公告（或文件）；</w:t>
                  </w:r>
                </w:p>
                <w:p w:rsidR="00626F03" w:rsidRPr="00626F03" w:rsidRDefault="00626F03" w:rsidP="00626F03">
                  <w:pPr>
                    <w:widowControl/>
                    <w:wordWrap w:val="0"/>
                    <w:spacing w:line="485" w:lineRule="atLeast"/>
                    <w:ind w:firstLine="480"/>
                    <w:jc w:val="left"/>
                    <w:rPr>
                      <w:rFonts w:ascii="宋体" w:eastAsia="宋体" w:hAnsi="宋体" w:cs="宋体"/>
                      <w:color w:val="000000"/>
                      <w:kern w:val="0"/>
                      <w:sz w:val="24"/>
                      <w:szCs w:val="24"/>
                    </w:rPr>
                  </w:pPr>
                  <w:r w:rsidRPr="00626F03">
                    <w:rPr>
                      <w:rFonts w:ascii="宋体" w:eastAsia="宋体" w:hAnsi="宋体" w:cs="宋体" w:hint="eastAsia"/>
                      <w:color w:val="000000"/>
                      <w:kern w:val="0"/>
                      <w:sz w:val="24"/>
                      <w:szCs w:val="24"/>
                    </w:rPr>
                    <w:t>（五）关于标准项目经济或社会或生态效益的证明;</w:t>
                  </w:r>
                </w:p>
                <w:p w:rsidR="00626F03" w:rsidRPr="00626F03" w:rsidRDefault="00626F03" w:rsidP="00626F03">
                  <w:pPr>
                    <w:widowControl/>
                    <w:wordWrap w:val="0"/>
                    <w:spacing w:line="485" w:lineRule="atLeast"/>
                    <w:ind w:firstLine="480"/>
                    <w:jc w:val="left"/>
                    <w:rPr>
                      <w:rFonts w:ascii="宋体" w:eastAsia="宋体" w:hAnsi="宋体" w:cs="宋体"/>
                      <w:color w:val="000000"/>
                      <w:kern w:val="0"/>
                      <w:sz w:val="24"/>
                      <w:szCs w:val="24"/>
                    </w:rPr>
                  </w:pPr>
                  <w:r w:rsidRPr="00626F03">
                    <w:rPr>
                      <w:rFonts w:ascii="宋体" w:eastAsia="宋体" w:hAnsi="宋体" w:cs="宋体" w:hint="eastAsia"/>
                      <w:color w:val="000000"/>
                      <w:kern w:val="0"/>
                      <w:sz w:val="24"/>
                      <w:szCs w:val="24"/>
                    </w:rPr>
                    <w:t>（六）其他有关证明材料;</w:t>
                  </w:r>
                </w:p>
                <w:p w:rsidR="00626F03" w:rsidRPr="00626F03" w:rsidRDefault="00626F03" w:rsidP="00626F03">
                  <w:pPr>
                    <w:widowControl/>
                    <w:wordWrap w:val="0"/>
                    <w:spacing w:line="485" w:lineRule="atLeast"/>
                    <w:ind w:firstLine="480"/>
                    <w:jc w:val="left"/>
                    <w:rPr>
                      <w:rFonts w:ascii="宋体" w:eastAsia="宋体" w:hAnsi="宋体" w:cs="宋体"/>
                      <w:color w:val="000000"/>
                      <w:kern w:val="0"/>
                      <w:sz w:val="24"/>
                      <w:szCs w:val="24"/>
                    </w:rPr>
                  </w:pPr>
                  <w:r w:rsidRPr="00626F03">
                    <w:rPr>
                      <w:rFonts w:ascii="宋体" w:eastAsia="宋体" w:hAnsi="宋体" w:cs="宋体" w:hint="eastAsia"/>
                      <w:color w:val="000000"/>
                      <w:kern w:val="0"/>
                      <w:sz w:val="24"/>
                      <w:szCs w:val="24"/>
                    </w:rPr>
                    <w:t>（七）申报材料清单。</w:t>
                  </w:r>
                </w:p>
                <w:p w:rsidR="00626F03" w:rsidRPr="00626F03" w:rsidRDefault="00626F03" w:rsidP="00626F03">
                  <w:pPr>
                    <w:widowControl/>
                    <w:wordWrap w:val="0"/>
                    <w:spacing w:line="485" w:lineRule="atLeast"/>
                    <w:ind w:firstLine="480"/>
                    <w:jc w:val="left"/>
                    <w:rPr>
                      <w:rFonts w:ascii="宋体" w:eastAsia="宋体" w:hAnsi="宋体" w:cs="宋体"/>
                      <w:color w:val="000000"/>
                      <w:kern w:val="0"/>
                      <w:sz w:val="24"/>
                      <w:szCs w:val="24"/>
                    </w:rPr>
                  </w:pPr>
                  <w:r w:rsidRPr="00626F03">
                    <w:rPr>
                      <w:rFonts w:ascii="宋体" w:eastAsia="宋体" w:hAnsi="宋体" w:cs="宋体" w:hint="eastAsia"/>
                      <w:color w:val="000000"/>
                      <w:kern w:val="0"/>
                      <w:sz w:val="24"/>
                      <w:szCs w:val="24"/>
                    </w:rPr>
                    <w:t>三、推荐单位</w:t>
                  </w:r>
                </w:p>
                <w:p w:rsidR="00626F03" w:rsidRPr="00626F03" w:rsidRDefault="00626F03" w:rsidP="00626F03">
                  <w:pPr>
                    <w:widowControl/>
                    <w:wordWrap w:val="0"/>
                    <w:spacing w:line="485" w:lineRule="atLeast"/>
                    <w:ind w:firstLine="480"/>
                    <w:jc w:val="left"/>
                    <w:rPr>
                      <w:rFonts w:ascii="宋体" w:eastAsia="宋体" w:hAnsi="宋体" w:cs="宋体"/>
                      <w:color w:val="000000"/>
                      <w:kern w:val="0"/>
                      <w:sz w:val="24"/>
                      <w:szCs w:val="24"/>
                    </w:rPr>
                  </w:pPr>
                  <w:r w:rsidRPr="00626F03">
                    <w:rPr>
                      <w:rFonts w:ascii="宋体" w:eastAsia="宋体" w:hAnsi="宋体" w:cs="宋体" w:hint="eastAsia"/>
                      <w:color w:val="000000"/>
                      <w:kern w:val="0"/>
                      <w:sz w:val="24"/>
                      <w:szCs w:val="24"/>
                    </w:rPr>
                    <w:t>推荐单位包括自治区政府行业主管部门、各市标准化行政主管部门、位于自治区的全国专业标准化技术委员会(TC)及自治区专业标准化技术委员会。</w:t>
                  </w:r>
                </w:p>
                <w:p w:rsidR="00626F03" w:rsidRPr="00626F03" w:rsidRDefault="00626F03" w:rsidP="00626F03">
                  <w:pPr>
                    <w:widowControl/>
                    <w:wordWrap w:val="0"/>
                    <w:spacing w:line="485" w:lineRule="atLeast"/>
                    <w:ind w:firstLine="480"/>
                    <w:jc w:val="left"/>
                    <w:rPr>
                      <w:rFonts w:ascii="宋体" w:eastAsia="宋体" w:hAnsi="宋体" w:cs="宋体"/>
                      <w:color w:val="000000"/>
                      <w:kern w:val="0"/>
                      <w:sz w:val="24"/>
                      <w:szCs w:val="24"/>
                    </w:rPr>
                  </w:pPr>
                  <w:r w:rsidRPr="00626F03">
                    <w:rPr>
                      <w:rFonts w:ascii="宋体" w:eastAsia="宋体" w:hAnsi="宋体" w:cs="宋体" w:hint="eastAsia"/>
                      <w:color w:val="000000"/>
                      <w:kern w:val="0"/>
                      <w:sz w:val="24"/>
                      <w:szCs w:val="24"/>
                    </w:rPr>
                    <w:t>四、评审程序</w:t>
                  </w:r>
                </w:p>
                <w:p w:rsidR="00626F03" w:rsidRPr="00626F03" w:rsidRDefault="00626F03" w:rsidP="00626F03">
                  <w:pPr>
                    <w:widowControl/>
                    <w:wordWrap w:val="0"/>
                    <w:spacing w:line="485" w:lineRule="atLeast"/>
                    <w:ind w:firstLine="480"/>
                    <w:jc w:val="left"/>
                    <w:rPr>
                      <w:rFonts w:ascii="宋体" w:eastAsia="宋体" w:hAnsi="宋体" w:cs="宋体"/>
                      <w:color w:val="000000"/>
                      <w:kern w:val="0"/>
                      <w:sz w:val="24"/>
                      <w:szCs w:val="24"/>
                    </w:rPr>
                  </w:pPr>
                  <w:r w:rsidRPr="00626F03">
                    <w:rPr>
                      <w:rFonts w:ascii="宋体" w:eastAsia="宋体" w:hAnsi="宋体" w:cs="宋体" w:hint="eastAsia"/>
                      <w:color w:val="000000"/>
                      <w:kern w:val="0"/>
                      <w:sz w:val="24"/>
                      <w:szCs w:val="24"/>
                    </w:rPr>
                    <w:t>（一）受理审查。对推荐项目的申报材料进行形式审查，全部材料均符合要求后予以受理。</w:t>
                  </w:r>
                </w:p>
                <w:p w:rsidR="00626F03" w:rsidRPr="00626F03" w:rsidRDefault="00626F03" w:rsidP="00626F03">
                  <w:pPr>
                    <w:widowControl/>
                    <w:wordWrap w:val="0"/>
                    <w:spacing w:line="485" w:lineRule="atLeast"/>
                    <w:ind w:firstLine="480"/>
                    <w:jc w:val="left"/>
                    <w:rPr>
                      <w:rFonts w:ascii="宋体" w:eastAsia="宋体" w:hAnsi="宋体" w:cs="宋体"/>
                      <w:color w:val="000000"/>
                      <w:kern w:val="0"/>
                      <w:sz w:val="24"/>
                      <w:szCs w:val="24"/>
                    </w:rPr>
                  </w:pPr>
                  <w:r w:rsidRPr="00626F03">
                    <w:rPr>
                      <w:rFonts w:ascii="宋体" w:eastAsia="宋体" w:hAnsi="宋体" w:cs="宋体" w:hint="eastAsia"/>
                      <w:color w:val="000000"/>
                      <w:kern w:val="0"/>
                      <w:sz w:val="24"/>
                      <w:szCs w:val="24"/>
                    </w:rPr>
                    <w:t>（二）专业评审。组织专业评审组对通过形式审查的项目进行专业评审，并向评审委员会推荐。</w:t>
                  </w:r>
                </w:p>
                <w:p w:rsidR="00626F03" w:rsidRPr="00626F03" w:rsidRDefault="00626F03" w:rsidP="00626F03">
                  <w:pPr>
                    <w:widowControl/>
                    <w:wordWrap w:val="0"/>
                    <w:spacing w:line="485" w:lineRule="atLeast"/>
                    <w:ind w:firstLine="480"/>
                    <w:jc w:val="left"/>
                    <w:rPr>
                      <w:rFonts w:ascii="宋体" w:eastAsia="宋体" w:hAnsi="宋体" w:cs="宋体"/>
                      <w:color w:val="000000"/>
                      <w:kern w:val="0"/>
                      <w:sz w:val="24"/>
                      <w:szCs w:val="24"/>
                    </w:rPr>
                  </w:pPr>
                  <w:r w:rsidRPr="00626F03">
                    <w:rPr>
                      <w:rFonts w:ascii="宋体" w:eastAsia="宋体" w:hAnsi="宋体" w:cs="宋体" w:hint="eastAsia"/>
                      <w:color w:val="000000"/>
                      <w:kern w:val="0"/>
                      <w:sz w:val="24"/>
                      <w:szCs w:val="24"/>
                    </w:rPr>
                    <w:t>（三）综合评审。评审委员会对专业评审组通过的项目进行最终评审，包括评议、答辩及投票等环节，确认拟向自治区政府推荐的项目。</w:t>
                  </w:r>
                </w:p>
                <w:p w:rsidR="00626F03" w:rsidRPr="00626F03" w:rsidRDefault="00626F03" w:rsidP="00626F03">
                  <w:pPr>
                    <w:widowControl/>
                    <w:wordWrap w:val="0"/>
                    <w:spacing w:line="485" w:lineRule="atLeast"/>
                    <w:ind w:firstLine="480"/>
                    <w:jc w:val="left"/>
                    <w:rPr>
                      <w:rFonts w:ascii="宋体" w:eastAsia="宋体" w:hAnsi="宋体" w:cs="宋体"/>
                      <w:color w:val="000000"/>
                      <w:kern w:val="0"/>
                      <w:sz w:val="24"/>
                      <w:szCs w:val="24"/>
                    </w:rPr>
                  </w:pPr>
                  <w:r w:rsidRPr="00626F03">
                    <w:rPr>
                      <w:rFonts w:ascii="宋体" w:eastAsia="宋体" w:hAnsi="宋体" w:cs="宋体" w:hint="eastAsia"/>
                      <w:color w:val="000000"/>
                      <w:kern w:val="0"/>
                      <w:sz w:val="24"/>
                      <w:szCs w:val="24"/>
                    </w:rPr>
                    <w:t>（四）公示。对拟推荐项目向社会进行公示，公示时间为7个工作日。</w:t>
                  </w:r>
                </w:p>
                <w:p w:rsidR="00626F03" w:rsidRPr="00626F03" w:rsidRDefault="00626F03" w:rsidP="00626F03">
                  <w:pPr>
                    <w:widowControl/>
                    <w:wordWrap w:val="0"/>
                    <w:spacing w:line="485" w:lineRule="atLeast"/>
                    <w:ind w:firstLine="480"/>
                    <w:jc w:val="left"/>
                    <w:rPr>
                      <w:rFonts w:ascii="宋体" w:eastAsia="宋体" w:hAnsi="宋体" w:cs="宋体"/>
                      <w:color w:val="000000"/>
                      <w:kern w:val="0"/>
                      <w:sz w:val="24"/>
                      <w:szCs w:val="24"/>
                    </w:rPr>
                  </w:pPr>
                  <w:r w:rsidRPr="00626F03">
                    <w:rPr>
                      <w:rFonts w:ascii="宋体" w:eastAsia="宋体" w:hAnsi="宋体" w:cs="宋体" w:hint="eastAsia"/>
                      <w:color w:val="000000"/>
                      <w:kern w:val="0"/>
                      <w:sz w:val="24"/>
                      <w:szCs w:val="24"/>
                    </w:rPr>
                    <w:t>五、表彰</w:t>
                  </w:r>
                </w:p>
                <w:p w:rsidR="00626F03" w:rsidRPr="00626F03" w:rsidRDefault="00626F03" w:rsidP="00626F03">
                  <w:pPr>
                    <w:widowControl/>
                    <w:wordWrap w:val="0"/>
                    <w:spacing w:line="485" w:lineRule="atLeast"/>
                    <w:ind w:firstLine="480"/>
                    <w:jc w:val="left"/>
                    <w:rPr>
                      <w:rFonts w:ascii="宋体" w:eastAsia="宋体" w:hAnsi="宋体" w:cs="宋体"/>
                      <w:color w:val="000000"/>
                      <w:kern w:val="0"/>
                      <w:sz w:val="24"/>
                      <w:szCs w:val="24"/>
                    </w:rPr>
                  </w:pPr>
                  <w:r w:rsidRPr="00626F03">
                    <w:rPr>
                      <w:rFonts w:ascii="宋体" w:eastAsia="宋体" w:hAnsi="宋体" w:cs="宋体" w:hint="eastAsia"/>
                      <w:color w:val="000000"/>
                      <w:kern w:val="0"/>
                      <w:sz w:val="24"/>
                      <w:szCs w:val="24"/>
                    </w:rPr>
                    <w:t>公示无异议后，确定2015年重要技术标准拟推荐项目名单，报请自治区人民政府办公厅批准，并发文通报。</w:t>
                  </w:r>
                </w:p>
                <w:p w:rsidR="00626F03" w:rsidRPr="00626F03" w:rsidRDefault="00626F03" w:rsidP="00626F03">
                  <w:pPr>
                    <w:widowControl/>
                    <w:wordWrap w:val="0"/>
                    <w:spacing w:line="485" w:lineRule="atLeast"/>
                    <w:ind w:firstLine="480"/>
                    <w:jc w:val="left"/>
                    <w:rPr>
                      <w:rFonts w:ascii="宋体" w:eastAsia="宋体" w:hAnsi="宋体" w:cs="宋体"/>
                      <w:color w:val="000000"/>
                      <w:kern w:val="0"/>
                      <w:sz w:val="24"/>
                      <w:szCs w:val="24"/>
                    </w:rPr>
                  </w:pPr>
                  <w:r w:rsidRPr="00626F03">
                    <w:rPr>
                      <w:rFonts w:ascii="宋体" w:eastAsia="宋体" w:hAnsi="宋体" w:cs="宋体" w:hint="eastAsia"/>
                      <w:color w:val="000000"/>
                      <w:kern w:val="0"/>
                      <w:sz w:val="24"/>
                      <w:szCs w:val="24"/>
                    </w:rPr>
                    <w:t>六、相关要求</w:t>
                  </w:r>
                </w:p>
                <w:p w:rsidR="00626F03" w:rsidRPr="00626F03" w:rsidRDefault="00626F03" w:rsidP="00626F03">
                  <w:pPr>
                    <w:widowControl/>
                    <w:wordWrap w:val="0"/>
                    <w:spacing w:line="485" w:lineRule="atLeast"/>
                    <w:ind w:firstLine="480"/>
                    <w:jc w:val="left"/>
                    <w:rPr>
                      <w:rFonts w:ascii="宋体" w:eastAsia="宋体" w:hAnsi="宋体" w:cs="宋体"/>
                      <w:color w:val="000000"/>
                      <w:kern w:val="0"/>
                      <w:sz w:val="24"/>
                      <w:szCs w:val="24"/>
                    </w:rPr>
                  </w:pPr>
                  <w:r w:rsidRPr="00626F03">
                    <w:rPr>
                      <w:rFonts w:ascii="宋体" w:eastAsia="宋体" w:hAnsi="宋体" w:cs="宋体" w:hint="eastAsia"/>
                      <w:color w:val="000000"/>
                      <w:kern w:val="0"/>
                      <w:sz w:val="24"/>
                      <w:szCs w:val="24"/>
                    </w:rPr>
                    <w:t>申报单位应如实填写相关内容，凡弄虚作假者一律取消资格。推荐单位应严格审查，对申报材料的真实性负责。请各单位认真组织好广西2015年重要技术标准评选项目的申报和推荐工作，申报材料原件（一式三份），逾期概不受理。请于2016年6月10日前报我局标准化处。</w:t>
                  </w:r>
                </w:p>
                <w:p w:rsidR="00626F03" w:rsidRPr="00626F03" w:rsidRDefault="00626F03" w:rsidP="00626F03">
                  <w:pPr>
                    <w:widowControl/>
                    <w:wordWrap w:val="0"/>
                    <w:spacing w:line="485" w:lineRule="atLeast"/>
                    <w:ind w:firstLine="480"/>
                    <w:jc w:val="left"/>
                    <w:rPr>
                      <w:rFonts w:ascii="宋体" w:eastAsia="宋体" w:hAnsi="宋体" w:cs="宋体"/>
                      <w:color w:val="000000"/>
                      <w:kern w:val="0"/>
                      <w:sz w:val="24"/>
                      <w:szCs w:val="24"/>
                    </w:rPr>
                  </w:pPr>
                  <w:r w:rsidRPr="00626F03">
                    <w:rPr>
                      <w:rFonts w:ascii="宋体" w:eastAsia="宋体" w:hAnsi="宋体" w:cs="宋体" w:hint="eastAsia"/>
                      <w:color w:val="000000"/>
                      <w:kern w:val="0"/>
                      <w:sz w:val="24"/>
                      <w:szCs w:val="24"/>
                    </w:rPr>
                    <w:lastRenderedPageBreak/>
                    <w:t>联系人：黎毅  电话：18977776303;0771-5301985</w:t>
                  </w:r>
                </w:p>
                <w:p w:rsidR="00626F03" w:rsidRPr="00626F03" w:rsidRDefault="00626F03" w:rsidP="00626F03">
                  <w:pPr>
                    <w:widowControl/>
                    <w:wordWrap w:val="0"/>
                    <w:spacing w:line="485" w:lineRule="atLeast"/>
                    <w:ind w:firstLine="480"/>
                    <w:jc w:val="left"/>
                    <w:rPr>
                      <w:rFonts w:ascii="宋体" w:eastAsia="宋体" w:hAnsi="宋体" w:cs="宋体"/>
                      <w:color w:val="000000"/>
                      <w:kern w:val="0"/>
                      <w:sz w:val="24"/>
                      <w:szCs w:val="24"/>
                    </w:rPr>
                  </w:pPr>
                  <w:r w:rsidRPr="00626F03">
                    <w:rPr>
                      <w:rFonts w:ascii="宋体" w:eastAsia="宋体" w:hAnsi="宋体" w:cs="宋体" w:hint="eastAsia"/>
                      <w:color w:val="000000"/>
                      <w:kern w:val="0"/>
                      <w:sz w:val="24"/>
                      <w:szCs w:val="24"/>
                    </w:rPr>
                    <w:t>地址：南宁市星湖路26号广西质监局</w:t>
                  </w:r>
                </w:p>
                <w:p w:rsidR="00626F03" w:rsidRPr="00626F03" w:rsidRDefault="00626F03" w:rsidP="00626F03">
                  <w:pPr>
                    <w:widowControl/>
                    <w:wordWrap w:val="0"/>
                    <w:spacing w:line="485" w:lineRule="atLeast"/>
                    <w:ind w:firstLine="480"/>
                    <w:jc w:val="left"/>
                    <w:rPr>
                      <w:rFonts w:ascii="宋体" w:eastAsia="宋体" w:hAnsi="宋体" w:cs="宋体"/>
                      <w:color w:val="000000"/>
                      <w:kern w:val="0"/>
                      <w:sz w:val="24"/>
                      <w:szCs w:val="24"/>
                    </w:rPr>
                  </w:pPr>
                  <w:r w:rsidRPr="00626F03">
                    <w:rPr>
                      <w:rFonts w:ascii="宋体" w:eastAsia="宋体" w:hAnsi="宋体" w:cs="宋体" w:hint="eastAsia"/>
                      <w:color w:val="000000"/>
                      <w:kern w:val="0"/>
                      <w:sz w:val="24"/>
                      <w:szCs w:val="24"/>
                    </w:rPr>
                    <w:t> </w:t>
                  </w:r>
                </w:p>
                <w:p w:rsidR="00626F03" w:rsidRPr="00626F03" w:rsidRDefault="00626F03" w:rsidP="00626F03">
                  <w:pPr>
                    <w:widowControl/>
                    <w:wordWrap w:val="0"/>
                    <w:spacing w:line="485" w:lineRule="atLeast"/>
                    <w:ind w:firstLine="480"/>
                    <w:jc w:val="left"/>
                    <w:rPr>
                      <w:rFonts w:ascii="宋体" w:eastAsia="宋体" w:hAnsi="宋体" w:cs="宋体"/>
                      <w:color w:val="000000"/>
                      <w:kern w:val="0"/>
                      <w:sz w:val="24"/>
                      <w:szCs w:val="24"/>
                    </w:rPr>
                  </w:pPr>
                  <w:r w:rsidRPr="00626F03">
                    <w:rPr>
                      <w:rFonts w:ascii="宋体" w:eastAsia="宋体" w:hAnsi="宋体" w:cs="宋体" w:hint="eastAsia"/>
                      <w:color w:val="000000"/>
                      <w:kern w:val="0"/>
                      <w:sz w:val="24"/>
                      <w:szCs w:val="24"/>
                    </w:rPr>
                    <w:t>附件：广西壮族自治区重要技术标准申报书</w:t>
                  </w:r>
                </w:p>
                <w:p w:rsidR="00626F03" w:rsidRPr="00626F03" w:rsidRDefault="00626F03" w:rsidP="00626F03">
                  <w:pPr>
                    <w:widowControl/>
                    <w:wordWrap w:val="0"/>
                    <w:spacing w:line="485" w:lineRule="atLeast"/>
                    <w:jc w:val="left"/>
                    <w:rPr>
                      <w:rFonts w:ascii="宋体" w:eastAsia="宋体" w:hAnsi="宋体" w:cs="宋体"/>
                      <w:color w:val="000000"/>
                      <w:kern w:val="0"/>
                      <w:sz w:val="24"/>
                      <w:szCs w:val="24"/>
                    </w:rPr>
                  </w:pPr>
                  <w:r w:rsidRPr="00626F03">
                    <w:rPr>
                      <w:rFonts w:ascii="宋体" w:eastAsia="宋体" w:hAnsi="宋体" w:cs="宋体" w:hint="eastAsia"/>
                      <w:color w:val="000000"/>
                      <w:kern w:val="0"/>
                      <w:sz w:val="24"/>
                      <w:szCs w:val="24"/>
                    </w:rPr>
                    <w:t> </w:t>
                  </w:r>
                </w:p>
                <w:p w:rsidR="00626F03" w:rsidRPr="00626F03" w:rsidRDefault="00626F03" w:rsidP="00626F03">
                  <w:pPr>
                    <w:widowControl/>
                    <w:wordWrap w:val="0"/>
                    <w:spacing w:line="485" w:lineRule="atLeast"/>
                    <w:jc w:val="left"/>
                    <w:rPr>
                      <w:rFonts w:ascii="宋体" w:eastAsia="宋体" w:hAnsi="宋体" w:cs="宋体"/>
                      <w:color w:val="000000"/>
                      <w:kern w:val="0"/>
                      <w:sz w:val="24"/>
                      <w:szCs w:val="24"/>
                    </w:rPr>
                  </w:pPr>
                  <w:r w:rsidRPr="00626F03">
                    <w:rPr>
                      <w:rFonts w:ascii="宋体" w:eastAsia="宋体" w:hAnsi="宋体" w:cs="宋体" w:hint="eastAsia"/>
                      <w:color w:val="000000"/>
                      <w:kern w:val="0"/>
                      <w:sz w:val="24"/>
                      <w:szCs w:val="24"/>
                    </w:rPr>
                    <w:t> </w:t>
                  </w:r>
                </w:p>
                <w:p w:rsidR="00626F03" w:rsidRPr="00626F03" w:rsidRDefault="00626F03" w:rsidP="00626F03">
                  <w:pPr>
                    <w:widowControl/>
                    <w:wordWrap w:val="0"/>
                    <w:spacing w:line="485" w:lineRule="atLeast"/>
                    <w:jc w:val="left"/>
                    <w:rPr>
                      <w:rFonts w:ascii="宋体" w:eastAsia="宋体" w:hAnsi="宋体" w:cs="宋体"/>
                      <w:color w:val="000000"/>
                      <w:kern w:val="0"/>
                      <w:sz w:val="24"/>
                      <w:szCs w:val="24"/>
                    </w:rPr>
                  </w:pPr>
                  <w:r w:rsidRPr="00626F03">
                    <w:rPr>
                      <w:rFonts w:ascii="宋体" w:eastAsia="宋体" w:hAnsi="宋体" w:cs="宋体" w:hint="eastAsia"/>
                      <w:color w:val="000000"/>
                      <w:kern w:val="0"/>
                      <w:sz w:val="24"/>
                      <w:szCs w:val="24"/>
                    </w:rPr>
                    <w:t> </w:t>
                  </w:r>
                </w:p>
                <w:p w:rsidR="00626F03" w:rsidRPr="00626F03" w:rsidRDefault="00626F03" w:rsidP="00626F03">
                  <w:pPr>
                    <w:widowControl/>
                    <w:wordWrap w:val="0"/>
                    <w:spacing w:line="485" w:lineRule="atLeast"/>
                    <w:ind w:firstLine="3600"/>
                    <w:jc w:val="left"/>
                    <w:rPr>
                      <w:rFonts w:ascii="宋体" w:eastAsia="宋体" w:hAnsi="宋体" w:cs="宋体"/>
                      <w:color w:val="000000"/>
                      <w:kern w:val="0"/>
                      <w:sz w:val="24"/>
                      <w:szCs w:val="24"/>
                    </w:rPr>
                  </w:pPr>
                  <w:r w:rsidRPr="00626F03">
                    <w:rPr>
                      <w:rFonts w:ascii="宋体" w:eastAsia="宋体" w:hAnsi="宋体" w:cs="宋体" w:hint="eastAsia"/>
                      <w:color w:val="000000"/>
                      <w:kern w:val="0"/>
                      <w:sz w:val="24"/>
                      <w:szCs w:val="24"/>
                    </w:rPr>
                    <w:t>广西壮族自治区质量技术监督局</w:t>
                  </w:r>
                </w:p>
                <w:p w:rsidR="00626F03" w:rsidRPr="00626F03" w:rsidRDefault="00626F03" w:rsidP="00626F03">
                  <w:pPr>
                    <w:widowControl/>
                    <w:wordWrap w:val="0"/>
                    <w:spacing w:line="485" w:lineRule="atLeast"/>
                    <w:ind w:firstLine="4440"/>
                    <w:jc w:val="left"/>
                    <w:rPr>
                      <w:rFonts w:ascii="宋体" w:eastAsia="宋体" w:hAnsi="宋体" w:cs="宋体"/>
                      <w:color w:val="000000"/>
                      <w:kern w:val="0"/>
                      <w:sz w:val="24"/>
                      <w:szCs w:val="24"/>
                    </w:rPr>
                  </w:pPr>
                  <w:r w:rsidRPr="00626F03">
                    <w:rPr>
                      <w:rFonts w:ascii="宋体" w:eastAsia="宋体" w:hAnsi="宋体" w:cs="宋体" w:hint="eastAsia"/>
                      <w:color w:val="000000"/>
                      <w:kern w:val="0"/>
                      <w:sz w:val="24"/>
                      <w:szCs w:val="24"/>
                    </w:rPr>
                    <w:t>2016年5月9日</w:t>
                  </w:r>
                </w:p>
              </w:tc>
            </w:tr>
          </w:tbl>
          <w:p w:rsidR="00626F03" w:rsidRPr="00626F03" w:rsidRDefault="00626F03" w:rsidP="00626F03">
            <w:pPr>
              <w:widowControl/>
              <w:wordWrap w:val="0"/>
              <w:spacing w:line="303" w:lineRule="atLeast"/>
              <w:jc w:val="center"/>
              <w:rPr>
                <w:rFonts w:ascii="宋体" w:eastAsia="宋体" w:hAnsi="宋体" w:cs="宋体"/>
                <w:color w:val="000000"/>
                <w:kern w:val="0"/>
                <w:sz w:val="18"/>
                <w:szCs w:val="18"/>
              </w:rPr>
            </w:pPr>
          </w:p>
        </w:tc>
      </w:tr>
    </w:tbl>
    <w:p w:rsidR="00772CC1" w:rsidRDefault="00772CC1"/>
    <w:sectPr w:rsidR="00772CC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26F03"/>
    <w:rsid w:val="00626F03"/>
    <w:rsid w:val="00772C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character" w:customStyle="1" w:styleId="apple-converted-space">
    <w:name w:val="apple-converted-space"/>
    <w:basedOn w:val="a0"/>
    <w:rsid w:val="00626F03"/>
  </w:style>
  <w:style w:type="paragraph" w:styleId="a3">
    <w:name w:val="Balloon Text"/>
    <w:basedOn w:val="a"/>
    <w:link w:val="Char"/>
    <w:uiPriority w:val="99"/>
    <w:semiHidden/>
    <w:unhideWhenUsed/>
    <w:rsid w:val="00626F03"/>
    <w:rPr>
      <w:sz w:val="18"/>
      <w:szCs w:val="18"/>
    </w:rPr>
  </w:style>
  <w:style w:type="character" w:customStyle="1" w:styleId="Char">
    <w:name w:val="批注框文本 Char"/>
    <w:basedOn w:val="a0"/>
    <w:link w:val="a3"/>
    <w:uiPriority w:val="99"/>
    <w:semiHidden/>
    <w:rsid w:val="00626F03"/>
    <w:rPr>
      <w:sz w:val="18"/>
      <w:szCs w:val="18"/>
    </w:rPr>
  </w:style>
</w:styles>
</file>

<file path=word/webSettings.xml><?xml version="1.0" encoding="utf-8"?>
<w:webSettings xmlns:r="http://schemas.openxmlformats.org/officeDocument/2006/relationships" xmlns:w="http://schemas.openxmlformats.org/wordprocessingml/2006/main">
  <w:divs>
    <w:div w:id="1023869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206</Words>
  <Characters>1180</Characters>
  <Application>Microsoft Office Word</Application>
  <DocSecurity>0</DocSecurity>
  <Lines>9</Lines>
  <Paragraphs>2</Paragraphs>
  <ScaleCrop>false</ScaleCrop>
  <Company>mycomputer</Company>
  <LinksUpToDate>false</LinksUpToDate>
  <CharactersWithSpaces>1384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广西农业科学院关于申请利用建纳农贸市场地下空间建设“农产品研发与中试中心”的函</dc:creator>
  <cp:keywords/>
  <dc:description/>
  <cp:lastModifiedBy>广西农业科学院关于申请利用建纳农贸市场地下空间建设“农产品研发与中试中心”的函</cp:lastModifiedBy>
  <cp:revision>2</cp:revision>
  <dcterms:created xsi:type="dcterms:W3CDTF">2016-06-08T08:22:00Z</dcterms:created>
  <dcterms:modified xsi:type="dcterms:W3CDTF">2016-06-08T08:23:00Z</dcterms:modified>
</cp:coreProperties>
</file>