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8" w:rsidRDefault="00196428" w:rsidP="00196428">
      <w:pPr>
        <w:jc w:val="center"/>
        <w:rPr>
          <w:rFonts w:ascii="仿宋_GB2312" w:eastAsia="仿宋_GB2312"/>
          <w:b/>
          <w:sz w:val="44"/>
          <w:szCs w:val="44"/>
        </w:rPr>
      </w:pPr>
      <w:r w:rsidRPr="00196428">
        <w:rPr>
          <w:rFonts w:ascii="仿宋_GB2312" w:eastAsia="仿宋_GB2312" w:hint="eastAsia"/>
          <w:b/>
          <w:sz w:val="44"/>
          <w:szCs w:val="44"/>
        </w:rPr>
        <w:t>培训登记卡</w:t>
      </w:r>
    </w:p>
    <w:p w:rsidR="00950AA1" w:rsidRPr="00196428" w:rsidRDefault="00950AA1" w:rsidP="00950AA1">
      <w:pPr>
        <w:spacing w:line="24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196428" w:rsidRPr="0040062C" w:rsidRDefault="00196428">
      <w:pPr>
        <w:rPr>
          <w:rFonts w:ascii="仿宋_GB2312" w:eastAsia="仿宋_GB2312"/>
          <w:sz w:val="24"/>
        </w:rPr>
      </w:pPr>
      <w:r w:rsidRPr="0040062C">
        <w:rPr>
          <w:rFonts w:ascii="仿宋_GB2312" w:eastAsia="仿宋_GB2312" w:hint="eastAsia"/>
          <w:sz w:val="24"/>
        </w:rPr>
        <w:t>姓</w:t>
      </w:r>
      <w:r w:rsidR="0040062C">
        <w:rPr>
          <w:rFonts w:ascii="仿宋_GB2312" w:eastAsia="仿宋_GB2312" w:hint="eastAsia"/>
          <w:sz w:val="24"/>
        </w:rPr>
        <w:t xml:space="preserve">  </w:t>
      </w:r>
      <w:r w:rsidRPr="0040062C">
        <w:rPr>
          <w:rFonts w:ascii="仿宋_GB2312" w:eastAsia="仿宋_GB2312" w:hint="eastAsia"/>
          <w:sz w:val="24"/>
        </w:rPr>
        <w:t>名：</w:t>
      </w:r>
    </w:p>
    <w:tbl>
      <w:tblPr>
        <w:tblStyle w:val="a3"/>
        <w:tblW w:w="9900" w:type="dxa"/>
        <w:tblInd w:w="-252" w:type="dxa"/>
        <w:tblLook w:val="01E0"/>
      </w:tblPr>
      <w:tblGrid>
        <w:gridCol w:w="1980"/>
        <w:gridCol w:w="900"/>
        <w:gridCol w:w="2160"/>
        <w:gridCol w:w="1080"/>
        <w:gridCol w:w="900"/>
        <w:gridCol w:w="1080"/>
        <w:gridCol w:w="1080"/>
        <w:gridCol w:w="720"/>
      </w:tblGrid>
      <w:tr w:rsidR="006D4AED" w:rsidRPr="0040062C" w:rsidTr="006D4AED">
        <w:tc>
          <w:tcPr>
            <w:tcW w:w="198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培训起止</w:t>
            </w:r>
          </w:p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时间和天数</w:t>
            </w:r>
          </w:p>
        </w:tc>
        <w:tc>
          <w:tcPr>
            <w:tcW w:w="90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培训地点</w:t>
            </w:r>
          </w:p>
        </w:tc>
        <w:tc>
          <w:tcPr>
            <w:tcW w:w="216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培训内容</w:t>
            </w: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</w:t>
            </w:r>
          </w:p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渠道</w:t>
            </w:r>
          </w:p>
        </w:tc>
        <w:tc>
          <w:tcPr>
            <w:tcW w:w="900" w:type="dxa"/>
          </w:tcPr>
          <w:p w:rsidR="006D4AED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参训</w:t>
            </w:r>
          </w:p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108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培训证件名称</w:t>
            </w:r>
          </w:p>
        </w:tc>
        <w:tc>
          <w:tcPr>
            <w:tcW w:w="108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培训费</w:t>
            </w:r>
          </w:p>
        </w:tc>
        <w:tc>
          <w:tcPr>
            <w:tcW w:w="720" w:type="dxa"/>
            <w:vAlign w:val="center"/>
          </w:tcPr>
          <w:p w:rsidR="006D4AED" w:rsidRPr="0040062C" w:rsidRDefault="006D4AED" w:rsidP="001964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0062C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D4AED" w:rsidTr="006D4AED">
        <w:trPr>
          <w:trHeight w:val="567"/>
        </w:trPr>
        <w:tc>
          <w:tcPr>
            <w:tcW w:w="1980" w:type="dxa"/>
            <w:vAlign w:val="center"/>
          </w:tcPr>
          <w:p w:rsidR="006D4AED" w:rsidRDefault="006D4AED" w:rsidP="00B66D41">
            <w:pPr>
              <w:spacing w:line="520" w:lineRule="exact"/>
            </w:pPr>
          </w:p>
        </w:tc>
        <w:tc>
          <w:tcPr>
            <w:tcW w:w="900" w:type="dxa"/>
            <w:vAlign w:val="center"/>
          </w:tcPr>
          <w:p w:rsidR="006D4AED" w:rsidRDefault="006D4AED" w:rsidP="00B66D41">
            <w:pPr>
              <w:jc w:val="center"/>
            </w:pPr>
          </w:p>
        </w:tc>
        <w:tc>
          <w:tcPr>
            <w:tcW w:w="216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72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</w:tr>
      <w:tr w:rsidR="006D4AED" w:rsidTr="006D4AED">
        <w:tc>
          <w:tcPr>
            <w:tcW w:w="19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216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72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</w:tr>
      <w:tr w:rsidR="006D4AED" w:rsidTr="006D4AED">
        <w:tc>
          <w:tcPr>
            <w:tcW w:w="19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216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72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</w:tr>
      <w:tr w:rsidR="006D4AED" w:rsidTr="006D4AED">
        <w:tc>
          <w:tcPr>
            <w:tcW w:w="19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216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  <w:tc>
          <w:tcPr>
            <w:tcW w:w="720" w:type="dxa"/>
            <w:vAlign w:val="center"/>
          </w:tcPr>
          <w:p w:rsidR="006D4AED" w:rsidRDefault="006D4AED" w:rsidP="00196428">
            <w:pPr>
              <w:spacing w:line="520" w:lineRule="exact"/>
              <w:jc w:val="center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  <w:tr w:rsidR="006D4AED" w:rsidTr="006D4AED">
        <w:tc>
          <w:tcPr>
            <w:tcW w:w="19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216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90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1080" w:type="dxa"/>
          </w:tcPr>
          <w:p w:rsidR="006D4AED" w:rsidRDefault="006D4AED" w:rsidP="00196428">
            <w:pPr>
              <w:spacing w:line="520" w:lineRule="exact"/>
            </w:pPr>
          </w:p>
        </w:tc>
        <w:tc>
          <w:tcPr>
            <w:tcW w:w="720" w:type="dxa"/>
          </w:tcPr>
          <w:p w:rsidR="006D4AED" w:rsidRDefault="006D4AED" w:rsidP="00196428">
            <w:pPr>
              <w:spacing w:line="520" w:lineRule="exact"/>
            </w:pPr>
          </w:p>
        </w:tc>
      </w:tr>
    </w:tbl>
    <w:p w:rsidR="006D4AED" w:rsidRDefault="006D4AED" w:rsidP="006D4AED">
      <w:pPr>
        <w:spacing w:line="360" w:lineRule="exact"/>
        <w:rPr>
          <w:rFonts w:ascii="仿宋_GB2312" w:eastAsia="仿宋_GB2312"/>
          <w:sz w:val="24"/>
        </w:rPr>
      </w:pPr>
    </w:p>
    <w:p w:rsidR="00196428" w:rsidRPr="006D4AED" w:rsidRDefault="00196428" w:rsidP="006D4AED">
      <w:pPr>
        <w:spacing w:line="360" w:lineRule="exact"/>
        <w:rPr>
          <w:rFonts w:ascii="仿宋_GB2312" w:eastAsia="仿宋_GB2312"/>
          <w:b/>
          <w:sz w:val="24"/>
        </w:rPr>
      </w:pPr>
      <w:r w:rsidRPr="006D4AED">
        <w:rPr>
          <w:rFonts w:ascii="仿宋_GB2312" w:eastAsia="仿宋_GB2312" w:hint="eastAsia"/>
          <w:b/>
          <w:sz w:val="24"/>
        </w:rPr>
        <w:t>注：</w:t>
      </w:r>
      <w:r w:rsidR="006D4AED" w:rsidRPr="006D4AED">
        <w:rPr>
          <w:rFonts w:ascii="仿宋_GB2312" w:eastAsia="仿宋_GB2312" w:hint="eastAsia"/>
          <w:b/>
          <w:sz w:val="24"/>
        </w:rPr>
        <w:t>培训渠道</w:t>
      </w:r>
      <w:r w:rsidRPr="006D4AED">
        <w:rPr>
          <w:rFonts w:ascii="仿宋_GB2312" w:eastAsia="仿宋_GB2312" w:hint="eastAsia"/>
          <w:b/>
          <w:sz w:val="24"/>
        </w:rPr>
        <w:t>请按“党校</w:t>
      </w:r>
      <w:r w:rsidR="006D4AED" w:rsidRPr="006D4AED">
        <w:rPr>
          <w:rFonts w:ascii="仿宋_GB2312" w:eastAsia="仿宋_GB2312" w:hint="eastAsia"/>
          <w:b/>
          <w:sz w:val="24"/>
        </w:rPr>
        <w:t>培训</w:t>
      </w:r>
      <w:r w:rsidRPr="006D4AED">
        <w:rPr>
          <w:rFonts w:ascii="仿宋_GB2312" w:eastAsia="仿宋_GB2312" w:hint="eastAsia"/>
          <w:b/>
          <w:sz w:val="24"/>
        </w:rPr>
        <w:t>、</w:t>
      </w:r>
      <w:r w:rsidR="006D4AED" w:rsidRPr="006D4AED">
        <w:rPr>
          <w:rFonts w:ascii="仿宋_GB2312" w:eastAsia="仿宋_GB2312" w:hint="eastAsia"/>
          <w:b/>
          <w:sz w:val="24"/>
        </w:rPr>
        <w:t>部门培训</w:t>
      </w:r>
      <w:r w:rsidRPr="006D4AED">
        <w:rPr>
          <w:rFonts w:ascii="仿宋_GB2312" w:eastAsia="仿宋_GB2312" w:hint="eastAsia"/>
          <w:b/>
          <w:sz w:val="24"/>
        </w:rPr>
        <w:t>、</w:t>
      </w:r>
      <w:r w:rsidR="006D4AED" w:rsidRPr="006D4AED">
        <w:rPr>
          <w:rFonts w:ascii="仿宋_GB2312" w:eastAsia="仿宋_GB2312" w:hint="eastAsia"/>
          <w:b/>
          <w:sz w:val="24"/>
        </w:rPr>
        <w:t>高校</w:t>
      </w:r>
      <w:r w:rsidRPr="006D4AED">
        <w:rPr>
          <w:rFonts w:ascii="仿宋_GB2312" w:eastAsia="仿宋_GB2312" w:hint="eastAsia"/>
          <w:b/>
          <w:sz w:val="24"/>
        </w:rPr>
        <w:t>培训、</w:t>
      </w:r>
      <w:r w:rsidR="006D4AED" w:rsidRPr="006D4AED">
        <w:rPr>
          <w:rFonts w:ascii="仿宋_GB2312" w:eastAsia="仿宋_GB2312" w:hint="eastAsia"/>
          <w:b/>
          <w:sz w:val="24"/>
        </w:rPr>
        <w:t>社会机构</w:t>
      </w:r>
      <w:r w:rsidRPr="006D4AED">
        <w:rPr>
          <w:rFonts w:ascii="仿宋_GB2312" w:eastAsia="仿宋_GB2312" w:hint="eastAsia"/>
          <w:b/>
          <w:sz w:val="24"/>
        </w:rPr>
        <w:t>培训”等分类填写。</w:t>
      </w:r>
    </w:p>
    <w:p w:rsidR="00A02657" w:rsidRPr="006D4AED" w:rsidRDefault="006D4AED" w:rsidP="00A02657">
      <w:pPr>
        <w:spacing w:line="360" w:lineRule="exact"/>
        <w:ind w:leftChars="227" w:left="477"/>
        <w:rPr>
          <w:rFonts w:ascii="仿宋_GB2312" w:eastAsia="仿宋_GB2312"/>
          <w:b/>
          <w:sz w:val="24"/>
        </w:rPr>
      </w:pPr>
      <w:r w:rsidRPr="006D4AED">
        <w:rPr>
          <w:rFonts w:ascii="仿宋_GB2312" w:eastAsia="仿宋_GB2312" w:hint="eastAsia"/>
          <w:b/>
          <w:sz w:val="24"/>
        </w:rPr>
        <w:t>参训方式请按“脱产培训、干部选学、网络培训、境外培训”等分类填写。</w:t>
      </w:r>
      <w:r w:rsidR="00A02657" w:rsidRPr="00A02657">
        <w:rPr>
          <w:rFonts w:ascii="仿宋_GB2312" w:eastAsia="仿宋_GB2312" w:hint="eastAsia"/>
          <w:b/>
          <w:sz w:val="24"/>
        </w:rPr>
        <w:t>“干部选学”指组织人事部门组织实施、培训机构提供专题和课程设置、参训干部自主选择学习内容的培训。</w:t>
      </w:r>
    </w:p>
    <w:sectPr w:rsidR="00A02657" w:rsidRPr="006D4AED" w:rsidSect="0040062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45" w:rsidRDefault="00B25A45" w:rsidP="00F66308">
      <w:r>
        <w:separator/>
      </w:r>
    </w:p>
  </w:endnote>
  <w:endnote w:type="continuationSeparator" w:id="0">
    <w:p w:rsidR="00B25A45" w:rsidRDefault="00B25A45" w:rsidP="00F6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45" w:rsidRDefault="00B25A45" w:rsidP="00F66308">
      <w:r>
        <w:separator/>
      </w:r>
    </w:p>
  </w:footnote>
  <w:footnote w:type="continuationSeparator" w:id="0">
    <w:p w:rsidR="00B25A45" w:rsidRDefault="00B25A45" w:rsidP="00F66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28"/>
    <w:rsid w:val="00196428"/>
    <w:rsid w:val="00357962"/>
    <w:rsid w:val="0040062C"/>
    <w:rsid w:val="004F5BC7"/>
    <w:rsid w:val="006136D8"/>
    <w:rsid w:val="006D4AED"/>
    <w:rsid w:val="00950AA1"/>
    <w:rsid w:val="009A2A6B"/>
    <w:rsid w:val="00A02657"/>
    <w:rsid w:val="00A85A0C"/>
    <w:rsid w:val="00B25A45"/>
    <w:rsid w:val="00B66D41"/>
    <w:rsid w:val="00BF3C02"/>
    <w:rsid w:val="00D02405"/>
    <w:rsid w:val="00EB76C3"/>
    <w:rsid w:val="00F6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4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0AA1"/>
    <w:rPr>
      <w:sz w:val="18"/>
      <w:szCs w:val="18"/>
    </w:rPr>
  </w:style>
  <w:style w:type="paragraph" w:styleId="a5">
    <w:name w:val="header"/>
    <w:basedOn w:val="a"/>
    <w:link w:val="Char"/>
    <w:rsid w:val="00F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6308"/>
    <w:rPr>
      <w:kern w:val="2"/>
      <w:sz w:val="18"/>
      <w:szCs w:val="18"/>
    </w:rPr>
  </w:style>
  <w:style w:type="paragraph" w:styleId="a6">
    <w:name w:val="footer"/>
    <w:basedOn w:val="a"/>
    <w:link w:val="Char0"/>
    <w:rsid w:val="00F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63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培训登记卡</dc:title>
  <dc:creator>微软用户</dc:creator>
  <cp:lastModifiedBy>user</cp:lastModifiedBy>
  <cp:revision>5</cp:revision>
  <cp:lastPrinted>2006-12-04T09:27:00Z</cp:lastPrinted>
  <dcterms:created xsi:type="dcterms:W3CDTF">2017-01-13T04:27:00Z</dcterms:created>
  <dcterms:modified xsi:type="dcterms:W3CDTF">2017-01-14T03:03:00Z</dcterms:modified>
</cp:coreProperties>
</file>