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广西农业科学院公开招聘中层领导报名申请表</w:t>
      </w:r>
    </w:p>
    <w:p>
      <w:pPr>
        <w:spacing w:line="560" w:lineRule="exact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应聘岗位：</w:t>
      </w:r>
    </w:p>
    <w:tbl>
      <w:tblPr>
        <w:tblStyle w:val="3"/>
        <w:tblW w:w="9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306"/>
        <w:gridCol w:w="1503"/>
        <w:gridCol w:w="427"/>
        <w:gridCol w:w="1474"/>
        <w:gridCol w:w="2243"/>
        <w:gridCol w:w="8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本科毕业院校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243" w:type="dxa"/>
            <w:vAlign w:val="center"/>
          </w:tcPr>
          <w:p>
            <w:pPr>
              <w:ind w:left="5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243" w:type="dxa"/>
            <w:vAlign w:val="center"/>
          </w:tcPr>
          <w:p>
            <w:pPr>
              <w:ind w:left="5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3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身份证号（护照号）</w:t>
            </w:r>
          </w:p>
        </w:tc>
        <w:tc>
          <w:tcPr>
            <w:tcW w:w="59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3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59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背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景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职称或职务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1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代表性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学术成果及荣誉称号</w:t>
            </w:r>
          </w:p>
        </w:tc>
        <w:tc>
          <w:tcPr>
            <w:tcW w:w="8160" w:type="dxa"/>
            <w:gridSpan w:val="7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以近五年代表性学术成果及荣誉称号为主（请注明时间）</w:t>
            </w:r>
          </w:p>
        </w:tc>
      </w:tr>
    </w:tbl>
    <w:p>
      <w:pPr>
        <w:spacing w:line="560" w:lineRule="exact"/>
        <w:ind w:firstLine="5938" w:firstLineChars="2240"/>
      </w:pPr>
      <w:r>
        <w:rPr>
          <w:rFonts w:hint="eastAsia" w:ascii="仿宋_GB2312" w:eastAsia="仿宋_GB2312"/>
          <w:b/>
          <w:color w:val="000000"/>
          <w:spacing w:val="-8"/>
          <w:sz w:val="28"/>
          <w:szCs w:val="28"/>
        </w:rPr>
        <w:t>本人签名：</w:t>
      </w:r>
      <w:bookmarkStart w:id="0" w:name="_GoBack"/>
      <w:bookmarkEnd w:id="0"/>
    </w:p>
    <w:sectPr>
      <w:footerReference r:id="rId3" w:type="default"/>
      <w:pgSz w:w="11906" w:h="16838"/>
      <w:pgMar w:top="198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34E40"/>
    <w:rsid w:val="2BE3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2019-10-09T03:44:00Z</dcterms:created>
  <dc:creator>纳</dc:creator>
  <cp:lastModifiedBy>纳</cp:lastModifiedBy>
  <dcterms:modified xsi:type="dcterms:W3CDTF">2019-10-09T03:44:47Z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