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84" w:rsidRDefault="00952E84" w:rsidP="00F05F13">
      <w:pPr>
        <w:spacing w:line="560" w:lineRule="exact"/>
        <w:ind w:firstLineChars="100" w:firstLine="361"/>
        <w:jc w:val="center"/>
        <w:rPr>
          <w:rFonts w:ascii="仿宋" w:eastAsia="仿宋" w:hAnsi="仿宋"/>
          <w:b/>
          <w:sz w:val="36"/>
          <w:szCs w:val="36"/>
        </w:rPr>
      </w:pPr>
    </w:p>
    <w:p w:rsidR="00952E84" w:rsidRDefault="00952E84" w:rsidP="00F05F13">
      <w:pPr>
        <w:spacing w:line="560" w:lineRule="exact"/>
        <w:ind w:firstLineChars="100" w:firstLine="361"/>
        <w:jc w:val="center"/>
        <w:rPr>
          <w:rFonts w:ascii="仿宋" w:eastAsia="仿宋" w:hAnsi="仿宋"/>
          <w:b/>
          <w:sz w:val="36"/>
          <w:szCs w:val="36"/>
        </w:rPr>
      </w:pPr>
    </w:p>
    <w:p w:rsidR="00952E84" w:rsidRPr="00F05F13" w:rsidRDefault="00952E84" w:rsidP="00F05F13">
      <w:pPr>
        <w:spacing w:line="560" w:lineRule="exact"/>
        <w:ind w:firstLineChars="100" w:firstLine="361"/>
        <w:jc w:val="center"/>
        <w:rPr>
          <w:rFonts w:ascii="仿宋" w:eastAsia="仿宋" w:hAnsi="仿宋"/>
          <w:b/>
          <w:sz w:val="36"/>
          <w:szCs w:val="36"/>
        </w:rPr>
      </w:pPr>
      <w:r w:rsidRPr="00F05F13">
        <w:rPr>
          <w:rFonts w:ascii="仿宋" w:eastAsia="仿宋" w:hAnsi="仿宋" w:hint="eastAsia"/>
          <w:b/>
          <w:sz w:val="36"/>
          <w:szCs w:val="36"/>
        </w:rPr>
        <w:t>关于办理</w:t>
      </w:r>
      <w:r w:rsidRPr="00F05F13">
        <w:rPr>
          <w:rFonts w:ascii="仿宋" w:eastAsia="仿宋" w:hAnsi="仿宋"/>
          <w:b/>
          <w:sz w:val="36"/>
          <w:szCs w:val="36"/>
        </w:rPr>
        <w:t>2019</w:t>
      </w:r>
      <w:r w:rsidRPr="00F05F13">
        <w:rPr>
          <w:rFonts w:ascii="仿宋" w:eastAsia="仿宋" w:hAnsi="仿宋" w:hint="eastAsia"/>
          <w:b/>
          <w:sz w:val="36"/>
          <w:szCs w:val="36"/>
        </w:rPr>
        <w:t>年度个人所得税综合所得</w:t>
      </w:r>
    </w:p>
    <w:p w:rsidR="00952E84" w:rsidRDefault="00952E84" w:rsidP="00F05F13">
      <w:pPr>
        <w:spacing w:line="560" w:lineRule="exact"/>
        <w:ind w:firstLineChars="200" w:firstLine="723"/>
        <w:jc w:val="center"/>
        <w:rPr>
          <w:rFonts w:ascii="仿宋" w:eastAsia="仿宋" w:hAnsi="仿宋"/>
          <w:b/>
          <w:sz w:val="36"/>
          <w:szCs w:val="36"/>
        </w:rPr>
      </w:pPr>
      <w:r w:rsidRPr="00F05F13">
        <w:rPr>
          <w:rFonts w:ascii="仿宋" w:eastAsia="仿宋" w:hAnsi="仿宋" w:hint="eastAsia"/>
          <w:b/>
          <w:sz w:val="36"/>
          <w:szCs w:val="36"/>
        </w:rPr>
        <w:t>汇算清缴事项的通知</w:t>
      </w:r>
    </w:p>
    <w:p w:rsidR="00952E84" w:rsidRPr="00F05F13" w:rsidRDefault="00952E84" w:rsidP="00F05F13">
      <w:pPr>
        <w:spacing w:line="560" w:lineRule="exact"/>
        <w:ind w:firstLineChars="200" w:firstLine="723"/>
        <w:jc w:val="center"/>
        <w:rPr>
          <w:rFonts w:ascii="仿宋" w:eastAsia="仿宋" w:hAnsi="仿宋"/>
          <w:b/>
          <w:sz w:val="36"/>
          <w:szCs w:val="36"/>
        </w:rPr>
      </w:pPr>
    </w:p>
    <w:p w:rsidR="00952E84" w:rsidRPr="00F05F13" w:rsidRDefault="00952E84" w:rsidP="006D68B6">
      <w:pPr>
        <w:spacing w:line="560" w:lineRule="exact"/>
        <w:rPr>
          <w:rFonts w:ascii="仿宋" w:eastAsia="仿宋" w:hAnsi="仿宋"/>
          <w:sz w:val="28"/>
          <w:szCs w:val="28"/>
        </w:rPr>
      </w:pPr>
      <w:r w:rsidRPr="00F05F13">
        <w:rPr>
          <w:rFonts w:ascii="仿宋" w:eastAsia="仿宋" w:hAnsi="仿宋" w:hint="eastAsia"/>
          <w:sz w:val="28"/>
          <w:szCs w:val="28"/>
        </w:rPr>
        <w:t>院属各机关处室：</w:t>
      </w:r>
    </w:p>
    <w:p w:rsidR="00952E84" w:rsidRPr="00F05F13" w:rsidRDefault="00952E84" w:rsidP="00F05F1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05F13">
        <w:rPr>
          <w:rFonts w:ascii="仿宋" w:eastAsia="仿宋" w:hAnsi="仿宋" w:hint="eastAsia"/>
          <w:sz w:val="28"/>
          <w:szCs w:val="28"/>
        </w:rPr>
        <w:t>依据《关于办理</w:t>
      </w:r>
      <w:r w:rsidRPr="00F05F13">
        <w:rPr>
          <w:rFonts w:ascii="仿宋" w:eastAsia="仿宋" w:hAnsi="仿宋"/>
          <w:sz w:val="28"/>
          <w:szCs w:val="28"/>
        </w:rPr>
        <w:t>2019</w:t>
      </w:r>
      <w:r w:rsidRPr="00F05F13">
        <w:rPr>
          <w:rFonts w:ascii="仿宋" w:eastAsia="仿宋" w:hAnsi="仿宋" w:hint="eastAsia"/>
          <w:sz w:val="28"/>
          <w:szCs w:val="28"/>
        </w:rPr>
        <w:t>年度个人所得税综合所得汇算清缴事项的公告》，现将办理</w:t>
      </w:r>
      <w:r w:rsidRPr="00F05F13">
        <w:rPr>
          <w:rFonts w:ascii="仿宋" w:eastAsia="仿宋" w:hAnsi="仿宋"/>
          <w:sz w:val="28"/>
          <w:szCs w:val="28"/>
        </w:rPr>
        <w:t>2019</w:t>
      </w:r>
      <w:r w:rsidRPr="00F05F13">
        <w:rPr>
          <w:rFonts w:ascii="仿宋" w:eastAsia="仿宋" w:hAnsi="仿宋" w:hint="eastAsia"/>
          <w:sz w:val="28"/>
          <w:szCs w:val="28"/>
        </w:rPr>
        <w:t>年度个人所得税综合所得汇算清缴相关事宜通知如下：</w:t>
      </w:r>
    </w:p>
    <w:p w:rsidR="00952E84" w:rsidRPr="00F05F13" w:rsidRDefault="00952E84" w:rsidP="00F05F1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05F13">
        <w:rPr>
          <w:rFonts w:ascii="仿宋" w:eastAsia="仿宋" w:hAnsi="仿宋"/>
          <w:sz w:val="28"/>
          <w:szCs w:val="28"/>
        </w:rPr>
        <w:t>1</w:t>
      </w:r>
      <w:r w:rsidRPr="00F05F13">
        <w:rPr>
          <w:rFonts w:ascii="仿宋" w:eastAsia="仿宋" w:hAnsi="仿宋" w:hint="eastAsia"/>
          <w:sz w:val="28"/>
          <w:szCs w:val="28"/>
        </w:rPr>
        <w:t>、请大家务必于</w:t>
      </w:r>
      <w:r w:rsidRPr="00F05F13">
        <w:rPr>
          <w:rFonts w:ascii="仿宋" w:eastAsia="仿宋" w:hAnsi="仿宋"/>
          <w:sz w:val="28"/>
          <w:szCs w:val="28"/>
        </w:rPr>
        <w:t>2020</w:t>
      </w:r>
      <w:r w:rsidRPr="00F05F13">
        <w:rPr>
          <w:rFonts w:ascii="仿宋" w:eastAsia="仿宋" w:hAnsi="仿宋" w:hint="eastAsia"/>
          <w:sz w:val="28"/>
          <w:szCs w:val="28"/>
        </w:rPr>
        <w:t>年</w:t>
      </w:r>
      <w:r w:rsidRPr="00F05F13">
        <w:rPr>
          <w:rFonts w:ascii="仿宋" w:eastAsia="仿宋" w:hAnsi="仿宋"/>
          <w:sz w:val="28"/>
          <w:szCs w:val="28"/>
        </w:rPr>
        <w:t>6</w:t>
      </w:r>
      <w:r w:rsidRPr="00F05F13">
        <w:rPr>
          <w:rFonts w:ascii="仿宋" w:eastAsia="仿宋" w:hAnsi="仿宋" w:hint="eastAsia"/>
          <w:sz w:val="28"/>
          <w:szCs w:val="28"/>
        </w:rPr>
        <w:t>月</w:t>
      </w:r>
      <w:r w:rsidRPr="00F05F13">
        <w:rPr>
          <w:rFonts w:ascii="仿宋" w:eastAsia="仿宋" w:hAnsi="仿宋"/>
          <w:sz w:val="28"/>
          <w:szCs w:val="28"/>
        </w:rPr>
        <w:t>30</w:t>
      </w:r>
      <w:r w:rsidRPr="00F05F13">
        <w:rPr>
          <w:rFonts w:ascii="仿宋" w:eastAsia="仿宋" w:hAnsi="仿宋" w:hint="eastAsia"/>
          <w:sz w:val="28"/>
          <w:szCs w:val="28"/>
        </w:rPr>
        <w:t>日前自行登录个人所得税</w:t>
      </w:r>
      <w:r w:rsidRPr="00F05F13">
        <w:rPr>
          <w:rFonts w:ascii="仿宋" w:eastAsia="仿宋" w:hAnsi="仿宋"/>
          <w:sz w:val="28"/>
          <w:szCs w:val="28"/>
        </w:rPr>
        <w:t>APP</w:t>
      </w:r>
      <w:r w:rsidRPr="00F05F13">
        <w:rPr>
          <w:rFonts w:ascii="仿宋" w:eastAsia="仿宋" w:hAnsi="仿宋" w:hint="eastAsia"/>
          <w:sz w:val="28"/>
          <w:szCs w:val="28"/>
        </w:rPr>
        <w:t>进行个人所得税汇算。如</w:t>
      </w:r>
      <w:bookmarkStart w:id="0" w:name="_GoBack"/>
      <w:bookmarkEnd w:id="0"/>
      <w:r w:rsidRPr="00F05F13">
        <w:rPr>
          <w:rFonts w:ascii="仿宋" w:eastAsia="仿宋" w:hAnsi="仿宋" w:hint="eastAsia"/>
          <w:sz w:val="28"/>
          <w:szCs w:val="28"/>
        </w:rPr>
        <w:t>纳税人需要补税（符合规定的免予汇算情形除外），未依法办理综合所得年度汇算的，可能面临税务行政处罚，并记入个人纳税信用档案。</w:t>
      </w:r>
    </w:p>
    <w:p w:rsidR="00952E84" w:rsidRPr="00F05F13" w:rsidRDefault="00952E84" w:rsidP="00F05F1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05F13">
        <w:rPr>
          <w:rFonts w:ascii="仿宋" w:eastAsia="仿宋" w:hAnsi="仿宋"/>
          <w:sz w:val="28"/>
          <w:szCs w:val="28"/>
        </w:rPr>
        <w:t>2</w:t>
      </w:r>
      <w:r w:rsidRPr="00F05F13">
        <w:rPr>
          <w:rFonts w:ascii="仿宋" w:eastAsia="仿宋" w:hAnsi="仿宋" w:hint="eastAsia"/>
          <w:sz w:val="28"/>
          <w:szCs w:val="28"/>
        </w:rPr>
        <w:t>、个人自行办理无需向单位和税务局提交任何资料，涉及资料自行留存备查即可。由于涉及收入信息等隐私资料，且通过自行申报方式大家可随时更正有误信息、及时查询个税的汇算处理进展，请大家自行申报。</w:t>
      </w:r>
    </w:p>
    <w:p w:rsidR="00952E84" w:rsidRPr="00F05F13" w:rsidRDefault="00952E84" w:rsidP="00F05F13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05F13">
        <w:rPr>
          <w:rFonts w:ascii="仿宋" w:eastAsia="仿宋" w:hAnsi="仿宋" w:hint="eastAsia"/>
          <w:sz w:val="28"/>
          <w:szCs w:val="28"/>
        </w:rPr>
        <w:t>相关操作指引请登录广西农科院官网，进入“院属机构</w:t>
      </w:r>
      <w:r w:rsidRPr="00F05F13">
        <w:rPr>
          <w:rFonts w:ascii="仿宋" w:eastAsia="仿宋" w:hAnsi="仿宋"/>
          <w:sz w:val="28"/>
          <w:szCs w:val="28"/>
        </w:rPr>
        <w:t>-</w:t>
      </w:r>
      <w:r w:rsidRPr="00F05F13">
        <w:rPr>
          <w:rFonts w:ascii="仿宋" w:eastAsia="仿宋" w:hAnsi="仿宋" w:hint="eastAsia"/>
          <w:sz w:val="28"/>
          <w:szCs w:val="28"/>
        </w:rPr>
        <w:t>计财处</w:t>
      </w:r>
      <w:r w:rsidRPr="00F05F13">
        <w:rPr>
          <w:rFonts w:ascii="仿宋" w:eastAsia="仿宋" w:hAnsi="仿宋"/>
          <w:sz w:val="28"/>
          <w:szCs w:val="28"/>
        </w:rPr>
        <w:t>-</w:t>
      </w:r>
      <w:r w:rsidRPr="00F05F13">
        <w:rPr>
          <w:rFonts w:ascii="仿宋" w:eastAsia="仿宋" w:hAnsi="仿宋" w:hint="eastAsia"/>
          <w:sz w:val="28"/>
          <w:szCs w:val="28"/>
        </w:rPr>
        <w:t>资料下载”下载，如有不明之处，请咨询计财处卢少华，电话：</w:t>
      </w:r>
      <w:r w:rsidRPr="00F05F13">
        <w:rPr>
          <w:rFonts w:ascii="仿宋" w:eastAsia="仿宋" w:hAnsi="仿宋"/>
          <w:sz w:val="28"/>
          <w:szCs w:val="28"/>
        </w:rPr>
        <w:t>0771-3243644</w:t>
      </w:r>
      <w:r w:rsidRPr="00F05F13">
        <w:rPr>
          <w:rFonts w:ascii="仿宋" w:eastAsia="仿宋" w:hAnsi="仿宋" w:hint="eastAsia"/>
          <w:sz w:val="28"/>
          <w:szCs w:val="28"/>
        </w:rPr>
        <w:t>。</w:t>
      </w:r>
    </w:p>
    <w:p w:rsidR="00952E84" w:rsidRDefault="00952E84" w:rsidP="00F05F13">
      <w:pPr>
        <w:spacing w:line="560" w:lineRule="exact"/>
        <w:ind w:firstLineChars="200" w:firstLine="560"/>
        <w:jc w:val="center"/>
        <w:rPr>
          <w:rFonts w:ascii="仿宋" w:eastAsia="仿宋" w:hAnsi="仿宋"/>
          <w:sz w:val="28"/>
          <w:szCs w:val="28"/>
        </w:rPr>
      </w:pPr>
    </w:p>
    <w:p w:rsidR="00952E84" w:rsidRDefault="00952E84" w:rsidP="00F05F13">
      <w:pPr>
        <w:spacing w:line="560" w:lineRule="exact"/>
        <w:ind w:firstLineChars="200" w:firstLine="560"/>
        <w:jc w:val="center"/>
        <w:rPr>
          <w:rFonts w:ascii="仿宋" w:eastAsia="仿宋" w:hAnsi="仿宋"/>
          <w:sz w:val="28"/>
          <w:szCs w:val="28"/>
        </w:rPr>
      </w:pPr>
    </w:p>
    <w:p w:rsidR="00952E84" w:rsidRPr="00F05F13" w:rsidRDefault="00952E84" w:rsidP="00F05F13">
      <w:pPr>
        <w:spacing w:line="560" w:lineRule="exact"/>
        <w:ind w:firstLineChars="200" w:firstLine="560"/>
        <w:jc w:val="center"/>
        <w:rPr>
          <w:rFonts w:ascii="仿宋" w:eastAsia="仿宋" w:hAnsi="仿宋"/>
          <w:sz w:val="28"/>
          <w:szCs w:val="28"/>
        </w:rPr>
      </w:pPr>
    </w:p>
    <w:p w:rsidR="00952E84" w:rsidRPr="00F05F13" w:rsidRDefault="00952E84" w:rsidP="00F05F13">
      <w:pPr>
        <w:spacing w:line="560" w:lineRule="exact"/>
        <w:ind w:firstLineChars="200" w:firstLine="560"/>
        <w:jc w:val="center"/>
        <w:rPr>
          <w:rFonts w:ascii="仿宋" w:eastAsia="仿宋" w:hAnsi="仿宋"/>
          <w:sz w:val="28"/>
          <w:szCs w:val="28"/>
        </w:rPr>
      </w:pPr>
      <w:r w:rsidRPr="00F05F13">
        <w:rPr>
          <w:rFonts w:ascii="仿宋" w:eastAsia="仿宋" w:hAnsi="仿宋"/>
          <w:sz w:val="28"/>
          <w:szCs w:val="28"/>
        </w:rPr>
        <w:t xml:space="preserve">                       </w:t>
      </w:r>
      <w:r w:rsidRPr="00F05F13">
        <w:rPr>
          <w:rFonts w:ascii="仿宋" w:eastAsia="仿宋" w:hAnsi="仿宋" w:hint="eastAsia"/>
          <w:sz w:val="28"/>
          <w:szCs w:val="28"/>
        </w:rPr>
        <w:t>广西农科院计财处</w:t>
      </w:r>
    </w:p>
    <w:p w:rsidR="00952E84" w:rsidRPr="00F05F13" w:rsidRDefault="00952E84" w:rsidP="00F05F13">
      <w:pPr>
        <w:spacing w:line="560" w:lineRule="exact"/>
        <w:ind w:firstLineChars="200" w:firstLine="560"/>
        <w:jc w:val="center"/>
        <w:rPr>
          <w:rFonts w:ascii="仿宋" w:eastAsia="仿宋" w:hAnsi="仿宋"/>
          <w:sz w:val="28"/>
          <w:szCs w:val="28"/>
        </w:rPr>
      </w:pPr>
      <w:r w:rsidRPr="00F05F13">
        <w:rPr>
          <w:rFonts w:ascii="仿宋" w:eastAsia="仿宋" w:hAnsi="仿宋"/>
          <w:sz w:val="28"/>
          <w:szCs w:val="28"/>
        </w:rPr>
        <w:t xml:space="preserve">                       2020</w:t>
      </w:r>
      <w:r w:rsidRPr="00F05F13">
        <w:rPr>
          <w:rFonts w:ascii="仿宋" w:eastAsia="仿宋" w:hAnsi="仿宋" w:hint="eastAsia"/>
          <w:sz w:val="28"/>
          <w:szCs w:val="28"/>
        </w:rPr>
        <w:t>年</w:t>
      </w:r>
      <w:r w:rsidRPr="00F05F13">
        <w:rPr>
          <w:rFonts w:ascii="仿宋" w:eastAsia="仿宋" w:hAnsi="仿宋"/>
          <w:sz w:val="28"/>
          <w:szCs w:val="28"/>
        </w:rPr>
        <w:t>6</w:t>
      </w:r>
      <w:r w:rsidRPr="00F05F13">
        <w:rPr>
          <w:rFonts w:ascii="仿宋" w:eastAsia="仿宋" w:hAnsi="仿宋" w:hint="eastAsia"/>
          <w:sz w:val="28"/>
          <w:szCs w:val="28"/>
        </w:rPr>
        <w:t>月</w:t>
      </w:r>
      <w:r w:rsidRPr="00F05F13">
        <w:rPr>
          <w:rFonts w:ascii="仿宋" w:eastAsia="仿宋" w:hAnsi="仿宋"/>
          <w:sz w:val="28"/>
          <w:szCs w:val="28"/>
        </w:rPr>
        <w:t>15</w:t>
      </w:r>
      <w:r w:rsidRPr="00F05F13">
        <w:rPr>
          <w:rFonts w:ascii="仿宋" w:eastAsia="仿宋" w:hAnsi="仿宋" w:hint="eastAsia"/>
          <w:sz w:val="28"/>
          <w:szCs w:val="28"/>
        </w:rPr>
        <w:t>日</w:t>
      </w:r>
    </w:p>
    <w:sectPr w:rsidR="00952E84" w:rsidRPr="00F05F13" w:rsidSect="006D68B6">
      <w:pgSz w:w="11906" w:h="16838"/>
      <w:pgMar w:top="1701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E84" w:rsidRDefault="00952E84">
      <w:r>
        <w:separator/>
      </w:r>
    </w:p>
  </w:endnote>
  <w:endnote w:type="continuationSeparator" w:id="0">
    <w:p w:rsidR="00952E84" w:rsidRDefault="00952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E84" w:rsidRDefault="00952E84">
      <w:r>
        <w:separator/>
      </w:r>
    </w:p>
  </w:footnote>
  <w:footnote w:type="continuationSeparator" w:id="0">
    <w:p w:rsidR="00952E84" w:rsidRDefault="00952E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6FC"/>
    <w:rsid w:val="00060FE1"/>
    <w:rsid w:val="00125648"/>
    <w:rsid w:val="00180D26"/>
    <w:rsid w:val="002F66FC"/>
    <w:rsid w:val="003E26D6"/>
    <w:rsid w:val="00484CCC"/>
    <w:rsid w:val="006D68B6"/>
    <w:rsid w:val="007F2CFF"/>
    <w:rsid w:val="00952E84"/>
    <w:rsid w:val="009A235A"/>
    <w:rsid w:val="00A04160"/>
    <w:rsid w:val="00A14574"/>
    <w:rsid w:val="00A73BA9"/>
    <w:rsid w:val="00B20730"/>
    <w:rsid w:val="00B873E3"/>
    <w:rsid w:val="00CA1E0B"/>
    <w:rsid w:val="00DD2C8B"/>
    <w:rsid w:val="00E5499F"/>
    <w:rsid w:val="00F05F13"/>
    <w:rsid w:val="00FC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CC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54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549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66</Words>
  <Characters>381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陈炳旭</dc:creator>
  <cp:keywords/>
  <dc:description/>
  <cp:lastModifiedBy>广西农科院关于申请调整预算指标的函</cp:lastModifiedBy>
  <cp:revision>13</cp:revision>
  <dcterms:created xsi:type="dcterms:W3CDTF">2020-05-08T00:51:00Z</dcterms:created>
  <dcterms:modified xsi:type="dcterms:W3CDTF">2020-06-15T03:49:00Z</dcterms:modified>
</cp:coreProperties>
</file>