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000000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  <w:t>关于开展202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  <w:t>年度广西农业科学院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  <w:lang w:val="en-US" w:eastAsia="zh-CN"/>
        </w:rPr>
        <w:t>科学技术奖</w:t>
      </w:r>
      <w:r>
        <w:rPr>
          <w:rFonts w:hint="eastAsia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  <w:lang w:eastAsia="zh-CN"/>
        </w:rPr>
        <w:t>提名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  <w:t>工作的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  <w:lang w:eastAsia="zh-CN"/>
        </w:rPr>
        <w:t>预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shd w:val="clear" w:color="auto" w:fill="FFFFFF"/>
        </w:rPr>
        <w:t>通知</w:t>
      </w:r>
    </w:p>
    <w:p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院属各单位、各分院（试验站）：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为做好202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年度广西农业科学院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科学技术奖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的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提名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工作，同时为202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年度广西科学技术奖组织提名工作做准备，根据《广西农业科学院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科技奖励暂行办法（修订）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（桂农科发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〔2020〕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11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的有关规定，现将有关事项通知如下: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</w:rPr>
        <w:t>一、成果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提名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楷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楷体" w:cs="Times New Roman"/>
          <w:color w:val="000000"/>
          <w:kern w:val="0"/>
          <w:sz w:val="32"/>
          <w:szCs w:val="32"/>
          <w:shd w:val="clear" w:color="auto" w:fill="FFFFFF"/>
        </w:rPr>
        <w:t>（一）</w:t>
      </w:r>
      <w:r>
        <w:rPr>
          <w:rFonts w:hint="eastAsia" w:ascii="Times New Roman" w:hAnsi="Times New Roman" w:eastAsia="楷体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申报我院科学技术奖的</w:t>
      </w:r>
      <w:r>
        <w:rPr>
          <w:rFonts w:hint="default" w:ascii="Times New Roman" w:hAnsi="Times New Roman" w:eastAsia="楷体" w:cs="Times New Roman"/>
          <w:color w:val="000000"/>
          <w:kern w:val="0"/>
          <w:sz w:val="32"/>
          <w:szCs w:val="32"/>
          <w:shd w:val="clear" w:color="auto" w:fill="FFFFFF"/>
        </w:rPr>
        <w:t>成果必须同时具备</w:t>
      </w:r>
      <w:r>
        <w:rPr>
          <w:rFonts w:hint="eastAsia" w:ascii="Times New Roman" w:hAnsi="Times New Roman" w:eastAsia="楷体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default" w:ascii="Times New Roman" w:hAnsi="Times New Roman" w:eastAsia="楷体" w:cs="Times New Roman"/>
          <w:color w:val="000000"/>
          <w:kern w:val="0"/>
          <w:sz w:val="32"/>
          <w:szCs w:val="32"/>
          <w:shd w:val="clear" w:color="auto" w:fill="FFFFFF"/>
        </w:rPr>
        <w:t>条件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1.须完成自治区科技成果登记手续，办理科技成果登记时间为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日前。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具有我院独立自主的知识产权，没有知识产权纠纷或完成单位、完成人员纠纷。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申报项目的整体技术应用必须在2年以上（20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日前）。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</w:rPr>
        <w:t>（二）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  <w:lang w:eastAsia="zh-CN"/>
        </w:rPr>
        <w:t>提名书准备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按照《广西壮族自治区人民政府关于印发广西科学技术奖励办法的通知》（桂政发〔2020〕27号）、《广西壮族自治区人民政府科学技术奖励委员会办公室关于印发&lt;广西科学技术奖励办法实施细则&gt;的通知》（桂科奖字〔2021〕11号）和《2021年度广西科学技术奖励提名工作手册》等文件的具体要求，积极准备《提名书》相关材料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  <w:lang w:eastAsia="zh-CN"/>
        </w:rPr>
        <w:t>（三）提名单位（项目</w:t>
      </w:r>
      <w:r>
        <w:rPr>
          <w:rFonts w:hint="eastAsia" w:ascii="Times New Roman" w:hAnsi="Times New Roman" w:eastAsia="楷体" w:cs="Times New Roman"/>
          <w:kern w:val="0"/>
          <w:sz w:val="32"/>
          <w:szCs w:val="32"/>
          <w:shd w:val="clear" w:color="auto" w:fill="FFFFFF"/>
          <w:lang w:eastAsia="zh-CN"/>
        </w:rPr>
        <w:t>候选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  <w:shd w:val="clear" w:color="auto" w:fill="FFFFFF"/>
          <w:lang w:eastAsia="zh-CN"/>
        </w:rPr>
        <w:t>单位）公示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提名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前，请各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候选项目将以下电子版材料提交所在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提名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单位科研科（或办公室）：提名书“一、基本情况”、“二、提名意见（自行先填写提名意见栏）”、“三、成果简介”、“七、主要知识产权和标准规范等目录（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自然科学奖为：六、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代表性论文（专著）目录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）”，科研科审查通过后进行公示（公示期不少于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7日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），提名单位公示无异议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或异议核实处理消除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后方可进行网络提名。同时，请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候选项目提交提名书涉及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成果未列为候选人、候选组织的个人和单位的知情同意证明材料，包括：论文专著前3名作者（含共同第一作者）和通讯作者（含共同通讯作者）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、专利权利人（单位）和发明人、标准主要起草人（前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）和全部起草单位、科技计划项目验收证书和行业准入证明等科技成果证明，以及科技成果评价证书的主要完成人员（前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）和全部完成单位等，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提名单位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用于存档备查。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、在线填写《提名书》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2022年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4月20日上午9:00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（待正式通知为准）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起，项目候选人可登录广西农业科学院科技管理信息系统（网址：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"http://data.gxkjcg.com/tm.html）完成在线填写《提名书》，项目完成人须于2020年5月13日前完成在线填写《提名书》，扫描上传附件并提交。《提名书》填写要求客观、如实、准确、完整。" </w:instrTex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http://116.1.249.213:9009/）于4月30日前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（待正式通知为准）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完成在线填写《提名书》，扫描上传附件并提交。《提名书》填写要求客观、如实、准确、完整。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、报送《提名书》纸件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请各单位将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函、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正式上报材料（一式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份）于202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（待正式通知为准）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下班前报送到院科技处506室。申报书电子版和纸质版一致，逾期不予受理。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未尽事宜，请与院科技处联系。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曾宇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莫毅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联系电话：3246044。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hanging="1280" w:hangingChars="4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instrText xml:space="preserve"> HYPERLINK "http://www.gxaas.net/Upfiles/upload/201902/2605231796.doc" </w:instrTex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fldChar w:fldCharType="separate"/>
      </w:r>
      <w:r>
        <w:rPr>
          <w:rStyle w:val="12"/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</w:rPr>
        <w:t>附件：1.202</w:t>
      </w:r>
      <w:r>
        <w:rPr>
          <w:rStyle w:val="12"/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2</w:t>
      </w:r>
      <w:r>
        <w:rPr>
          <w:rStyle w:val="12"/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</w:rPr>
        <w:t>年度广西农业科学院科学技术奖</w:t>
      </w:r>
      <w:r>
        <w:rPr>
          <w:rStyle w:val="12"/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eastAsia="zh-CN"/>
        </w:rPr>
        <w:t>提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fldChar w:fldCharType="end"/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名书；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96" w:leftChars="76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2.XXX研究所（室、分院）关于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  <w:lang w:eastAsia="zh-CN"/>
        </w:rPr>
        <w:t>提名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年度广西农业科学院科学技术奖项目的函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   </w:t>
      </w:r>
    </w:p>
    <w:p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spacing w:line="600" w:lineRule="exact"/>
        <w:jc w:val="righ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  <w:t>广西农业科学院</w:t>
      </w:r>
    </w:p>
    <w:p>
      <w:pPr>
        <w:spacing w:line="600" w:lineRule="exact"/>
        <w:jc w:val="right"/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  <w:t>年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  <w:t>月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shd w:val="clear" w:color="auto" w:fill="FFFFFF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23840240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6E615DC"/>
    <w:rsid w:val="000D431E"/>
    <w:rsid w:val="00123BB8"/>
    <w:rsid w:val="0028047E"/>
    <w:rsid w:val="002B1635"/>
    <w:rsid w:val="0036767D"/>
    <w:rsid w:val="003B3409"/>
    <w:rsid w:val="004470C5"/>
    <w:rsid w:val="004477A4"/>
    <w:rsid w:val="00497B89"/>
    <w:rsid w:val="004A60FD"/>
    <w:rsid w:val="004B5C29"/>
    <w:rsid w:val="004B6D5D"/>
    <w:rsid w:val="00520303"/>
    <w:rsid w:val="00554DA9"/>
    <w:rsid w:val="0056657E"/>
    <w:rsid w:val="00605F10"/>
    <w:rsid w:val="006D40E4"/>
    <w:rsid w:val="00742E11"/>
    <w:rsid w:val="007F14DF"/>
    <w:rsid w:val="009004A6"/>
    <w:rsid w:val="00963699"/>
    <w:rsid w:val="00995D72"/>
    <w:rsid w:val="009A5C1C"/>
    <w:rsid w:val="00A223F2"/>
    <w:rsid w:val="00A8309A"/>
    <w:rsid w:val="00AB7D53"/>
    <w:rsid w:val="00AE6AFC"/>
    <w:rsid w:val="00B22C33"/>
    <w:rsid w:val="00CA3ED1"/>
    <w:rsid w:val="00D603E9"/>
    <w:rsid w:val="00E34AA5"/>
    <w:rsid w:val="00E37AD1"/>
    <w:rsid w:val="00EE6176"/>
    <w:rsid w:val="00FD7AD3"/>
    <w:rsid w:val="027D6DBA"/>
    <w:rsid w:val="0388408C"/>
    <w:rsid w:val="1B4C410D"/>
    <w:rsid w:val="2395485E"/>
    <w:rsid w:val="2D0F0639"/>
    <w:rsid w:val="2E2078E2"/>
    <w:rsid w:val="2E977CF0"/>
    <w:rsid w:val="32792FA8"/>
    <w:rsid w:val="34CA6DCC"/>
    <w:rsid w:val="376F4B56"/>
    <w:rsid w:val="3CD918E6"/>
    <w:rsid w:val="3D9A5B27"/>
    <w:rsid w:val="46E615DC"/>
    <w:rsid w:val="46F003A3"/>
    <w:rsid w:val="4F991E55"/>
    <w:rsid w:val="505A2626"/>
    <w:rsid w:val="53062457"/>
    <w:rsid w:val="5CF95D99"/>
    <w:rsid w:val="5E0E5FF7"/>
    <w:rsid w:val="7393328E"/>
    <w:rsid w:val="7D3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6"/>
    <w:qFormat/>
    <w:uiPriority w:val="0"/>
    <w:rPr>
      <w:rFonts w:ascii="宋体" w:eastAsia="宋体"/>
      <w:sz w:val="18"/>
      <w:szCs w:val="18"/>
    </w:rPr>
  </w:style>
  <w:style w:type="paragraph" w:styleId="5">
    <w:name w:val="Balloon Text"/>
    <w:basedOn w:val="1"/>
    <w:link w:val="17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11">
    <w:name w:val="FollowedHyperlink"/>
    <w:basedOn w:val="10"/>
    <w:semiHidden/>
    <w:unhideWhenUsed/>
    <w:qFormat/>
    <w:uiPriority w:val="0"/>
    <w:rPr>
      <w:color w:val="954F72" w:themeColor="followedHyperlink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文档结构图 字符"/>
    <w:basedOn w:val="10"/>
    <w:link w:val="4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7">
    <w:name w:val="批注框文本 字符"/>
    <w:basedOn w:val="10"/>
    <w:link w:val="5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94033-DBB1-47C1-BF7C-C1CD1F42EF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1049</Words>
  <Characters>1143</Characters>
  <Lines>13</Lines>
  <Paragraphs>3</Paragraphs>
  <TotalTime>3</TotalTime>
  <ScaleCrop>false</ScaleCrop>
  <LinksUpToDate>false</LinksUpToDate>
  <CharactersWithSpaces>1155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2020-02-24T08:27:00Z</dcterms:created>
  <dc:creator>Administrator</dc:creator>
  <cp:lastModifiedBy>星晨</cp:lastModifiedBy>
  <cp:lastPrinted>2020-03-02T07:17:00Z</cp:lastPrinted>
  <dcterms:modified xsi:type="dcterms:W3CDTF">2022-04-13T02:18:08Z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2EFBF0777DDB4637A307B2C4604289DB</vt:lpwstr>
  </property>
</Properties>
</file>